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BD" w:rsidRPr="00847CDC" w:rsidRDefault="00B918BD" w:rsidP="00B918B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47CDC">
        <w:rPr>
          <w:b/>
          <w:sz w:val="28"/>
          <w:szCs w:val="28"/>
        </w:rPr>
        <w:t>Практическая работа № 1</w:t>
      </w:r>
      <w:r w:rsidR="00E37569" w:rsidRPr="00847CDC">
        <w:rPr>
          <w:b/>
          <w:sz w:val="28"/>
          <w:szCs w:val="28"/>
        </w:rPr>
        <w:t>2</w:t>
      </w:r>
    </w:p>
    <w:p w:rsidR="00B918BD" w:rsidRPr="00E37569" w:rsidRDefault="00B918BD" w:rsidP="00847CDC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  <w:r w:rsidRPr="00E37569">
        <w:rPr>
          <w:b/>
          <w:sz w:val="28"/>
          <w:szCs w:val="28"/>
        </w:rPr>
        <w:t>Выбор грузоподъемного оборудования и расчет такелажной оснастки</w:t>
      </w:r>
    </w:p>
    <w:p w:rsidR="00E37569" w:rsidRDefault="00E37569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CF0" w:rsidRPr="00E37569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37569">
        <w:rPr>
          <w:rFonts w:ascii="Times New Roman" w:hAnsi="Times New Roman" w:cs="Times New Roman"/>
          <w:sz w:val="24"/>
          <w:szCs w:val="24"/>
        </w:rPr>
        <w:t xml:space="preserve"> формирование умений производить выбор грузоподъемного оборудования и такелажной оснастки для заданных условий</w:t>
      </w:r>
    </w:p>
    <w:p w:rsidR="00B918BD" w:rsidRPr="00E37569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b/>
          <w:sz w:val="24"/>
          <w:szCs w:val="24"/>
        </w:rPr>
        <w:t>Наглядные и учебные пособия:</w:t>
      </w:r>
      <w:r w:rsidRPr="00E37569">
        <w:rPr>
          <w:rFonts w:ascii="Times New Roman" w:hAnsi="Times New Roman" w:cs="Times New Roman"/>
          <w:sz w:val="24"/>
          <w:szCs w:val="24"/>
        </w:rPr>
        <w:t xml:space="preserve"> чертежи узлов и деталей оборудования, справочная литература</w:t>
      </w:r>
    </w:p>
    <w:p w:rsidR="00B918BD" w:rsidRPr="00E37569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69">
        <w:rPr>
          <w:rFonts w:ascii="Times New Roman" w:hAnsi="Times New Roman" w:cs="Times New Roman"/>
          <w:b/>
          <w:sz w:val="24"/>
          <w:szCs w:val="24"/>
        </w:rPr>
        <w:t xml:space="preserve">Задачи работы: </w:t>
      </w:r>
    </w:p>
    <w:p w:rsidR="00B918BD" w:rsidRPr="00E37569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sz w:val="24"/>
          <w:szCs w:val="24"/>
        </w:rPr>
        <w:t>1 Составить схему строповки заданного элемента оборудования</w:t>
      </w:r>
    </w:p>
    <w:p w:rsidR="00B918BD" w:rsidRPr="00E37569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sz w:val="24"/>
          <w:szCs w:val="24"/>
        </w:rPr>
        <w:t xml:space="preserve">2 Произвести выбор </w:t>
      </w:r>
      <w:r w:rsidR="001D203C" w:rsidRPr="00E37569">
        <w:rPr>
          <w:rFonts w:ascii="Times New Roman" w:hAnsi="Times New Roman" w:cs="Times New Roman"/>
          <w:sz w:val="24"/>
          <w:szCs w:val="24"/>
        </w:rPr>
        <w:t>грузоподъемных механизмов и такелажной оснастки</w:t>
      </w:r>
      <w:r w:rsidRPr="00E37569">
        <w:rPr>
          <w:rFonts w:ascii="Times New Roman" w:hAnsi="Times New Roman" w:cs="Times New Roman"/>
          <w:sz w:val="24"/>
          <w:szCs w:val="24"/>
        </w:rPr>
        <w:t xml:space="preserve"> для перемещения и подъема груза</w:t>
      </w:r>
    </w:p>
    <w:p w:rsidR="00B918BD" w:rsidRDefault="00B918BD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sz w:val="24"/>
          <w:szCs w:val="24"/>
        </w:rPr>
        <w:t xml:space="preserve">3 Выполнить расчет и выбор каната </w:t>
      </w:r>
    </w:p>
    <w:p w:rsidR="001D471B" w:rsidRPr="00A61514" w:rsidRDefault="001D471B" w:rsidP="001D47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3C">
        <w:rPr>
          <w:rFonts w:ascii="Times New Roman" w:hAnsi="Times New Roman" w:cs="Times New Roman"/>
          <w:b/>
          <w:sz w:val="24"/>
          <w:szCs w:val="24"/>
        </w:rPr>
        <w:t>Заданные у</w:t>
      </w:r>
      <w:r w:rsidRPr="007D046D">
        <w:rPr>
          <w:rFonts w:ascii="Times New Roman" w:hAnsi="Times New Roman" w:cs="Times New Roman"/>
          <w:b/>
          <w:sz w:val="24"/>
          <w:szCs w:val="24"/>
        </w:rPr>
        <w:t>словия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ремонте</w:t>
      </w:r>
      <w:r w:rsidRPr="007D04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груз перемещается в зону ремонта на стальном листе (санях) по горизонтальному бетонному полу с помощью лебедки и полиспаста, затем производится его строповка и подъем крановым механизмом</w:t>
      </w:r>
    </w:p>
    <w:p w:rsidR="001D471B" w:rsidRPr="00E37569" w:rsidRDefault="001D471B" w:rsidP="00B91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8BD" w:rsidRPr="00E37569" w:rsidRDefault="00B918BD" w:rsidP="00B918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69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>При монтаже</w:t>
      </w:r>
      <w:r w:rsidR="00C7394A">
        <w:rPr>
          <w:b w:val="0"/>
          <w:sz w:val="24"/>
          <w:szCs w:val="24"/>
        </w:rPr>
        <w:t xml:space="preserve"> и ремонте </w:t>
      </w:r>
      <w:r w:rsidRPr="00C96DC9">
        <w:rPr>
          <w:b w:val="0"/>
          <w:sz w:val="24"/>
          <w:szCs w:val="24"/>
        </w:rPr>
        <w:t xml:space="preserve"> технологического оборудования и металлоконструкций наравне с кранами различных типов применяется всевозможное такелажное оборудование и оснастка: монтажные мачты, порталы, шевры и стрелы, опоры, стойки, распорки, монтажные балки, монорельсы, траверсы, полиспасты, блоки, якоря, лебёдки, домкраты, канатные элементы различных назначений (стропы, ванты, стяжки, оттяжки, тяговые и тормозные канаты и т.п.). Технически грамотное использование при условии обеспечения безопасности ведения монтажных работ без излишних запасов прочности связано с расчётом этого оборудования и оснастки.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>Расчёт такелажных средств и оснастки сводится к решению следующих двух задач.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Pr="00C96DC9">
        <w:rPr>
          <w:b w:val="0"/>
          <w:sz w:val="24"/>
          <w:szCs w:val="24"/>
        </w:rPr>
        <w:t>Определение максимальных расчётных усилий, возникающих в различных элементах такелажных средств в процессе подъёма и перемещения оборудования и конструкций.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Pr="00C96DC9">
        <w:rPr>
          <w:b w:val="0"/>
          <w:sz w:val="24"/>
          <w:szCs w:val="24"/>
        </w:rPr>
        <w:t>Определение конструктивных размеров этих элементов с учётом максимальных нагрузок, действующих на них, или подбор стандартного технологического оборудования по расчётным нагрузкам.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 xml:space="preserve">Так, для изготовления траверсы вначале определяются расчётные усилия, действующие на неё, а затем по ним - её сечение; при использовании тягового механизма вначале </w:t>
      </w:r>
      <w:r w:rsidRPr="00C96DC9">
        <w:rPr>
          <w:b w:val="0"/>
          <w:sz w:val="24"/>
          <w:szCs w:val="24"/>
        </w:rPr>
        <w:lastRenderedPageBreak/>
        <w:t>рассчитывают усилие, действующее на тяговый канат, после этого по таблицам подбирается лебедка или трактор с соответствующей этим усилиям технической характеристикой. Решение первой задачи, состоящей в определении расчётных усилий, действующих на элементы такелажа, может быть выполнено аналитическим или графическим методами. Эти методы рассматриваются и используются в данном пособии.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>Все расчёты такелажной оснастки выполнены с учётом требований «Инструкции по проектированию, изготовлению и эксплуатации монтажных приспособлений».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>Все грузоподъёмные устройства рассчитываются с учётом следующих нагрузок и воздействий: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масс поднимаемого груза и самого грузоподъёмного устройства вместе со всеми монтажными приспособлениями;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14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усилий в оттяжках, расчалках и сбегающих ветвях полиспастов;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33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нагрузок, вызываемых отклонением грузоподъёмного устройства от вертикали;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18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динамических воздействий, учитываемых коэффициентом, равным 1,1;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23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ветровых нагрузок;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23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масс поднимаемых грузов и захватных приспособлений;</w:t>
      </w:r>
    </w:p>
    <w:p w:rsidR="00C96DC9" w:rsidRPr="00C96DC9" w:rsidRDefault="00C96DC9" w:rsidP="00C96DC9">
      <w:pPr>
        <w:pStyle w:val="5"/>
        <w:shd w:val="clear" w:color="auto" w:fill="auto"/>
        <w:tabs>
          <w:tab w:val="left" w:pos="714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96DC9">
        <w:rPr>
          <w:b w:val="0"/>
          <w:sz w:val="24"/>
          <w:szCs w:val="24"/>
        </w:rPr>
        <w:t>усилий оттяжек.</w:t>
      </w:r>
    </w:p>
    <w:p w:rsidR="00C96DC9" w:rsidRPr="00C96DC9" w:rsidRDefault="00C96DC9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 xml:space="preserve">При переводе единиц системы МКГСС в систему СИ необходимо учитывать, что килограмм-сила </w:t>
      </w:r>
      <w:r w:rsidRPr="00C7394A">
        <w:rPr>
          <w:rStyle w:val="af1"/>
          <w:rFonts w:eastAsia="Garamond"/>
          <w:b/>
          <w:i w:val="0"/>
          <w:color w:val="auto"/>
          <w:sz w:val="24"/>
          <w:szCs w:val="24"/>
          <w:lang w:val="ru-RU"/>
        </w:rPr>
        <w:t>Р</w:t>
      </w:r>
      <w:r w:rsidRPr="00C96DC9">
        <w:rPr>
          <w:b w:val="0"/>
          <w:sz w:val="24"/>
          <w:szCs w:val="24"/>
        </w:rPr>
        <w:t xml:space="preserve"> равна весу тела, имеющего массу кг при нормальном ускорении свободного падения </w:t>
      </w:r>
      <w:r w:rsidRPr="00C7394A">
        <w:rPr>
          <w:rStyle w:val="af1"/>
          <w:rFonts w:eastAsia="Garamond"/>
          <w:b/>
          <w:i w:val="0"/>
          <w:color w:val="auto"/>
          <w:sz w:val="24"/>
          <w:szCs w:val="24"/>
        </w:rPr>
        <w:t>g</w:t>
      </w:r>
      <w:r w:rsidRPr="00C96DC9">
        <w:rPr>
          <w:b w:val="0"/>
          <w:sz w:val="24"/>
          <w:szCs w:val="24"/>
        </w:rPr>
        <w:t xml:space="preserve"> = 9,8665 м/с</w:t>
      </w:r>
      <w:r w:rsidRPr="00C96DC9">
        <w:rPr>
          <w:b w:val="0"/>
          <w:sz w:val="24"/>
          <w:szCs w:val="24"/>
          <w:vertAlign w:val="superscript"/>
        </w:rPr>
        <w:t>2</w:t>
      </w:r>
      <w:r w:rsidRPr="00C96DC9">
        <w:rPr>
          <w:b w:val="0"/>
          <w:sz w:val="24"/>
          <w:szCs w:val="24"/>
        </w:rPr>
        <w:t xml:space="preserve">, т.е. в системе СИ </w:t>
      </w:r>
      <w:r w:rsidRPr="00C96DC9">
        <w:rPr>
          <w:rStyle w:val="af1"/>
          <w:rFonts w:eastAsia="Garamond"/>
          <w:b/>
          <w:i w:val="0"/>
          <w:color w:val="auto"/>
          <w:sz w:val="24"/>
          <w:szCs w:val="24"/>
        </w:rPr>
        <w:t>P</w:t>
      </w:r>
      <w:r w:rsidRPr="00C96DC9">
        <w:rPr>
          <w:b w:val="0"/>
          <w:i/>
          <w:sz w:val="24"/>
          <w:szCs w:val="24"/>
        </w:rPr>
        <w:t xml:space="preserve"> = </w:t>
      </w:r>
      <w:r w:rsidRPr="00C96DC9">
        <w:rPr>
          <w:rStyle w:val="af1"/>
          <w:rFonts w:eastAsia="Garamond"/>
          <w:b/>
          <w:i w:val="0"/>
          <w:color w:val="auto"/>
          <w:sz w:val="24"/>
          <w:szCs w:val="24"/>
        </w:rPr>
        <w:t>Gg</w:t>
      </w:r>
      <w:r w:rsidRPr="00C96DC9">
        <w:rPr>
          <w:rStyle w:val="af1"/>
          <w:rFonts w:eastAsia="Garamond"/>
          <w:b/>
          <w:color w:val="auto"/>
          <w:sz w:val="24"/>
          <w:szCs w:val="24"/>
          <w:lang w:val="ru-RU"/>
        </w:rPr>
        <w:t>.</w:t>
      </w:r>
      <w:r w:rsidRPr="00C96DC9">
        <w:rPr>
          <w:b w:val="0"/>
          <w:sz w:val="24"/>
          <w:szCs w:val="24"/>
        </w:rPr>
        <w:t xml:space="preserve"> Округляя величину ускорения </w:t>
      </w:r>
      <w:r w:rsidRPr="00C7394A">
        <w:rPr>
          <w:rStyle w:val="af1"/>
          <w:rFonts w:eastAsia="Garamond"/>
          <w:b/>
          <w:i w:val="0"/>
          <w:color w:val="auto"/>
          <w:sz w:val="24"/>
          <w:szCs w:val="24"/>
        </w:rPr>
        <w:t>g</w:t>
      </w:r>
      <w:r w:rsidRPr="00C96DC9">
        <w:rPr>
          <w:b w:val="0"/>
          <w:sz w:val="24"/>
          <w:szCs w:val="24"/>
        </w:rPr>
        <w:t xml:space="preserve"> до 10 м/с</w:t>
      </w:r>
      <w:r w:rsidRPr="00C96DC9">
        <w:rPr>
          <w:b w:val="0"/>
          <w:sz w:val="24"/>
          <w:szCs w:val="24"/>
          <w:vertAlign w:val="superscript"/>
        </w:rPr>
        <w:t>2</w:t>
      </w:r>
      <w:r w:rsidRPr="00C96DC9">
        <w:rPr>
          <w:b w:val="0"/>
          <w:sz w:val="24"/>
          <w:szCs w:val="24"/>
        </w:rPr>
        <w:t xml:space="preserve">, получаем </w:t>
      </w:r>
      <w:r w:rsidRPr="00C7394A">
        <w:rPr>
          <w:rStyle w:val="af1"/>
          <w:rFonts w:eastAsia="Garamond"/>
          <w:b/>
          <w:i w:val="0"/>
          <w:color w:val="auto"/>
          <w:sz w:val="24"/>
          <w:szCs w:val="24"/>
        </w:rPr>
        <w:t>P</w:t>
      </w:r>
      <w:r w:rsidRPr="00C96DC9">
        <w:rPr>
          <w:b w:val="0"/>
          <w:sz w:val="24"/>
          <w:szCs w:val="24"/>
        </w:rPr>
        <w:t xml:space="preserve"> = 10</w:t>
      </w:r>
      <w:r w:rsidRPr="00C96DC9">
        <w:rPr>
          <w:b w:val="0"/>
          <w:sz w:val="24"/>
          <w:szCs w:val="24"/>
          <w:lang w:val="en-US"/>
        </w:rPr>
        <w:t>G</w:t>
      </w:r>
      <w:r w:rsidRPr="00C96DC9">
        <w:rPr>
          <w:b w:val="0"/>
          <w:sz w:val="24"/>
          <w:szCs w:val="24"/>
        </w:rPr>
        <w:t xml:space="preserve"> (точность, достаточная для методического пособия). В системе СИ единицей напряжения и давления является паскаль, или 1 Н, делённый на 1 м</w:t>
      </w:r>
      <w:r w:rsidRPr="00C96DC9">
        <w:rPr>
          <w:b w:val="0"/>
          <w:sz w:val="24"/>
          <w:szCs w:val="24"/>
          <w:vertAlign w:val="superscript"/>
        </w:rPr>
        <w:t>2</w:t>
      </w:r>
      <w:r w:rsidRPr="00C96DC9">
        <w:rPr>
          <w:b w:val="0"/>
          <w:sz w:val="24"/>
          <w:szCs w:val="24"/>
        </w:rPr>
        <w:t>. Для расчётов используют единицу килопаскаль</w:t>
      </w:r>
      <w:r w:rsidR="00C7394A">
        <w:rPr>
          <w:b w:val="0"/>
          <w:sz w:val="24"/>
          <w:szCs w:val="24"/>
        </w:rPr>
        <w:t xml:space="preserve"> (кПа)</w:t>
      </w:r>
      <w:r w:rsidRPr="00C96DC9">
        <w:rPr>
          <w:b w:val="0"/>
          <w:sz w:val="24"/>
          <w:szCs w:val="24"/>
        </w:rPr>
        <w:t xml:space="preserve"> и мегапаскаль</w:t>
      </w:r>
      <w:r w:rsidR="00C7394A">
        <w:rPr>
          <w:b w:val="0"/>
          <w:sz w:val="24"/>
          <w:szCs w:val="24"/>
        </w:rPr>
        <w:t xml:space="preserve"> (МПа)</w:t>
      </w:r>
      <w:r w:rsidRPr="00C96DC9">
        <w:rPr>
          <w:b w:val="0"/>
          <w:sz w:val="24"/>
          <w:szCs w:val="24"/>
        </w:rPr>
        <w:t xml:space="preserve"> (1 кгс/см</w:t>
      </w:r>
      <w:r w:rsidRPr="00C96DC9">
        <w:rPr>
          <w:b w:val="0"/>
          <w:sz w:val="24"/>
          <w:szCs w:val="24"/>
          <w:vertAlign w:val="superscript"/>
        </w:rPr>
        <w:t>2</w:t>
      </w:r>
      <w:r w:rsidRPr="00C96DC9">
        <w:rPr>
          <w:b w:val="0"/>
          <w:sz w:val="24"/>
          <w:szCs w:val="24"/>
        </w:rPr>
        <w:t xml:space="preserve"> и 0,1 МПа = 10 кН/см</w:t>
      </w:r>
      <w:r w:rsidRPr="00C96DC9">
        <w:rPr>
          <w:b w:val="0"/>
          <w:sz w:val="24"/>
          <w:szCs w:val="24"/>
          <w:vertAlign w:val="superscript"/>
        </w:rPr>
        <w:t>2</w:t>
      </w:r>
      <w:r w:rsidRPr="00C96DC9">
        <w:rPr>
          <w:b w:val="0"/>
          <w:sz w:val="24"/>
          <w:szCs w:val="24"/>
        </w:rPr>
        <w:t>).</w:t>
      </w:r>
    </w:p>
    <w:p w:rsidR="00B918BD" w:rsidRPr="00E37569" w:rsidRDefault="00376034" w:rsidP="00E3756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69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B918BD" w:rsidRDefault="00376034" w:rsidP="001D20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Исходные данные: наименование</w:t>
      </w:r>
      <w:r w:rsidR="003A0D12">
        <w:rPr>
          <w:rFonts w:ascii="Times New Roman" w:hAnsi="Times New Roman" w:cs="Times New Roman"/>
          <w:sz w:val="24"/>
          <w:szCs w:val="24"/>
        </w:rPr>
        <w:t>, тип</w:t>
      </w:r>
      <w:r>
        <w:rPr>
          <w:rFonts w:ascii="Times New Roman" w:hAnsi="Times New Roman" w:cs="Times New Roman"/>
          <w:sz w:val="24"/>
          <w:szCs w:val="24"/>
        </w:rPr>
        <w:t xml:space="preserve"> элемента машины, его масса </w:t>
      </w:r>
      <w:r w:rsidR="00C7394A">
        <w:rPr>
          <w:rFonts w:ascii="Times New Roman" w:hAnsi="Times New Roman" w:cs="Times New Roman"/>
          <w:sz w:val="24"/>
          <w:szCs w:val="24"/>
        </w:rPr>
        <w:t>(таблица 1)</w:t>
      </w:r>
    </w:p>
    <w:p w:rsidR="001D203C" w:rsidRDefault="00376034" w:rsidP="00376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D203C" w:rsidRPr="001D203C">
        <w:rPr>
          <w:rFonts w:ascii="Times New Roman" w:hAnsi="Times New Roman" w:cs="Times New Roman"/>
          <w:color w:val="000000"/>
          <w:sz w:val="24"/>
          <w:szCs w:val="24"/>
        </w:rPr>
        <w:t xml:space="preserve">Выбор грузоподъемного механизма </w:t>
      </w:r>
      <w:r w:rsidR="001D203C">
        <w:rPr>
          <w:rFonts w:ascii="Times New Roman" w:hAnsi="Times New Roman" w:cs="Times New Roman"/>
          <w:color w:val="000000"/>
          <w:sz w:val="24"/>
          <w:szCs w:val="24"/>
        </w:rPr>
        <w:t xml:space="preserve">и такелажной оснастки </w:t>
      </w:r>
      <w:r w:rsidR="001D203C" w:rsidRPr="001D203C">
        <w:rPr>
          <w:rFonts w:ascii="Times New Roman" w:hAnsi="Times New Roman" w:cs="Times New Roman"/>
          <w:color w:val="000000"/>
          <w:sz w:val="24"/>
          <w:szCs w:val="24"/>
        </w:rPr>
        <w:t>для транспортирования груза в зону ремонта</w:t>
      </w:r>
      <w:r w:rsidR="001D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34" w:rsidRDefault="00376034" w:rsidP="00376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D203C" w:rsidRPr="001D203C">
        <w:rPr>
          <w:rFonts w:ascii="Times New Roman" w:hAnsi="Times New Roman" w:cs="Times New Roman"/>
          <w:color w:val="000000"/>
          <w:sz w:val="24"/>
          <w:szCs w:val="24"/>
        </w:rPr>
        <w:t xml:space="preserve">Выбор грузоподъемного механизма </w:t>
      </w:r>
      <w:r w:rsidR="001D203C">
        <w:rPr>
          <w:rFonts w:ascii="Times New Roman" w:hAnsi="Times New Roman" w:cs="Times New Roman"/>
          <w:color w:val="000000"/>
          <w:sz w:val="24"/>
          <w:szCs w:val="24"/>
        </w:rPr>
        <w:t xml:space="preserve">и такелажной оснастки </w:t>
      </w:r>
      <w:r w:rsidR="001D203C" w:rsidRPr="001D203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1D203C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D203C" w:rsidRPr="001D2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03C">
        <w:rPr>
          <w:rFonts w:ascii="Times New Roman" w:hAnsi="Times New Roman" w:cs="Times New Roman"/>
          <w:color w:val="000000"/>
          <w:sz w:val="24"/>
          <w:szCs w:val="24"/>
        </w:rPr>
        <w:t>груза</w:t>
      </w:r>
    </w:p>
    <w:p w:rsidR="007D046D" w:rsidRPr="00A61514" w:rsidRDefault="001D203C" w:rsidP="007D04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3C">
        <w:rPr>
          <w:rFonts w:ascii="Times New Roman" w:hAnsi="Times New Roman" w:cs="Times New Roman"/>
          <w:b/>
          <w:sz w:val="24"/>
          <w:szCs w:val="24"/>
        </w:rPr>
        <w:t>Заданные у</w:t>
      </w:r>
      <w:r w:rsidR="007D046D" w:rsidRPr="007D046D">
        <w:rPr>
          <w:rFonts w:ascii="Times New Roman" w:hAnsi="Times New Roman" w:cs="Times New Roman"/>
          <w:b/>
          <w:sz w:val="24"/>
          <w:szCs w:val="24"/>
        </w:rPr>
        <w:t>словия работы</w:t>
      </w:r>
      <w:r w:rsidR="00A37FD5">
        <w:rPr>
          <w:rFonts w:ascii="Times New Roman" w:hAnsi="Times New Roman" w:cs="Times New Roman"/>
          <w:b/>
          <w:sz w:val="24"/>
          <w:szCs w:val="24"/>
        </w:rPr>
        <w:t xml:space="preserve"> при ремонте</w:t>
      </w:r>
      <w:r w:rsidR="007D046D" w:rsidRPr="007D046D">
        <w:rPr>
          <w:rFonts w:ascii="Times New Roman" w:hAnsi="Times New Roman" w:cs="Times New Roman"/>
          <w:b/>
          <w:sz w:val="24"/>
          <w:szCs w:val="24"/>
        </w:rPr>
        <w:t>:</w:t>
      </w:r>
      <w:r w:rsidR="007D046D">
        <w:rPr>
          <w:rFonts w:ascii="Times New Roman" w:hAnsi="Times New Roman" w:cs="Times New Roman"/>
          <w:sz w:val="24"/>
          <w:szCs w:val="24"/>
        </w:rPr>
        <w:t xml:space="preserve"> груз перемещается </w:t>
      </w:r>
      <w:r w:rsidR="00A37FD5">
        <w:rPr>
          <w:rFonts w:ascii="Times New Roman" w:hAnsi="Times New Roman" w:cs="Times New Roman"/>
          <w:sz w:val="24"/>
          <w:szCs w:val="24"/>
        </w:rPr>
        <w:t xml:space="preserve">в зону ремонта </w:t>
      </w:r>
      <w:r w:rsidR="007D046D">
        <w:rPr>
          <w:rFonts w:ascii="Times New Roman" w:hAnsi="Times New Roman" w:cs="Times New Roman"/>
          <w:sz w:val="24"/>
          <w:szCs w:val="24"/>
        </w:rPr>
        <w:t>на сталь</w:t>
      </w:r>
      <w:r w:rsidR="00A37FD5">
        <w:rPr>
          <w:rFonts w:ascii="Times New Roman" w:hAnsi="Times New Roman" w:cs="Times New Roman"/>
          <w:sz w:val="24"/>
          <w:szCs w:val="24"/>
        </w:rPr>
        <w:t>ном листе (санях) по горизонтальному бетонному полу</w:t>
      </w:r>
      <w:r w:rsidR="007D046D">
        <w:rPr>
          <w:rFonts w:ascii="Times New Roman" w:hAnsi="Times New Roman" w:cs="Times New Roman"/>
          <w:sz w:val="24"/>
          <w:szCs w:val="24"/>
        </w:rPr>
        <w:t xml:space="preserve"> с помощью лебедки</w:t>
      </w:r>
      <w:r w:rsidR="00A37FD5">
        <w:rPr>
          <w:rFonts w:ascii="Times New Roman" w:hAnsi="Times New Roman" w:cs="Times New Roman"/>
          <w:sz w:val="24"/>
          <w:szCs w:val="24"/>
        </w:rPr>
        <w:t xml:space="preserve"> и полиспаста</w:t>
      </w:r>
      <w:r w:rsidR="007D046D">
        <w:rPr>
          <w:rFonts w:ascii="Times New Roman" w:hAnsi="Times New Roman" w:cs="Times New Roman"/>
          <w:sz w:val="24"/>
          <w:szCs w:val="24"/>
        </w:rPr>
        <w:t xml:space="preserve">, затем производится его </w:t>
      </w:r>
      <w:r w:rsidR="00A37FD5">
        <w:rPr>
          <w:rFonts w:ascii="Times New Roman" w:hAnsi="Times New Roman" w:cs="Times New Roman"/>
          <w:sz w:val="24"/>
          <w:szCs w:val="24"/>
        </w:rPr>
        <w:t xml:space="preserve">строповка и </w:t>
      </w:r>
      <w:r w:rsidR="007D046D">
        <w:rPr>
          <w:rFonts w:ascii="Times New Roman" w:hAnsi="Times New Roman" w:cs="Times New Roman"/>
          <w:sz w:val="24"/>
          <w:szCs w:val="24"/>
        </w:rPr>
        <w:t>подъем крановым механизмом</w:t>
      </w:r>
    </w:p>
    <w:p w:rsidR="001047E6" w:rsidRDefault="001047E6" w:rsidP="00A61514">
      <w:pPr>
        <w:pStyle w:val="a5"/>
        <w:spacing w:before="120" w:after="120" w:line="360" w:lineRule="auto"/>
        <w:rPr>
          <w:color w:val="auto"/>
          <w:sz w:val="24"/>
        </w:rPr>
      </w:pPr>
    </w:p>
    <w:p w:rsidR="001047E6" w:rsidRDefault="001047E6" w:rsidP="00A61514">
      <w:pPr>
        <w:pStyle w:val="a5"/>
        <w:spacing w:before="120" w:after="120" w:line="360" w:lineRule="auto"/>
        <w:rPr>
          <w:color w:val="auto"/>
          <w:sz w:val="24"/>
        </w:rPr>
      </w:pPr>
    </w:p>
    <w:p w:rsidR="00A61514" w:rsidRPr="00C7394A" w:rsidRDefault="00A61514" w:rsidP="00A61514">
      <w:pPr>
        <w:pStyle w:val="a5"/>
        <w:spacing w:before="120" w:after="120" w:line="360" w:lineRule="auto"/>
        <w:rPr>
          <w:color w:val="auto"/>
          <w:sz w:val="24"/>
        </w:rPr>
      </w:pPr>
      <w:r w:rsidRPr="00C7394A">
        <w:rPr>
          <w:color w:val="auto"/>
          <w:sz w:val="24"/>
        </w:rPr>
        <w:lastRenderedPageBreak/>
        <w:t>Пример выполнения задания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Исходные данные </w:t>
      </w:r>
    </w:p>
    <w:p w:rsidR="00E63F4E" w:rsidRDefault="00353C0B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 </w:t>
      </w:r>
      <w:r w:rsidR="00C7394A">
        <w:rPr>
          <w:rFonts w:ascii="Times New Roman" w:hAnsi="Times New Roman" w:cs="Times New Roman"/>
          <w:color w:val="000000"/>
          <w:sz w:val="24"/>
          <w:szCs w:val="24"/>
        </w:rPr>
        <w:t>узла</w:t>
      </w:r>
      <w:r w:rsidR="00847C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30E1">
        <w:rPr>
          <w:rFonts w:ascii="Times New Roman" w:hAnsi="Times New Roman" w:cs="Times New Roman"/>
          <w:color w:val="000000"/>
          <w:sz w:val="24"/>
          <w:szCs w:val="24"/>
        </w:rPr>
        <w:t xml:space="preserve">ромежуточное соединение, </w:t>
      </w:r>
    </w:p>
    <w:p w:rsidR="00A61514" w:rsidRDefault="00C7394A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C7394A">
        <w:rPr>
          <w:rFonts w:ascii="Times New Roman" w:hAnsi="Times New Roman" w:cs="Times New Roman"/>
          <w:color w:val="000000"/>
          <w:sz w:val="24"/>
          <w:szCs w:val="24"/>
        </w:rPr>
        <w:t>ˑ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53C0B">
        <w:rPr>
          <w:rFonts w:ascii="Times New Roman" w:hAnsi="Times New Roman" w:cs="Times New Roman"/>
          <w:sz w:val="24"/>
          <w:szCs w:val="24"/>
        </w:rPr>
        <w:t>12410</w:t>
      </w:r>
      <w:r>
        <w:rPr>
          <w:rFonts w:ascii="Times New Roman" w:hAnsi="Times New Roman" w:cs="Times New Roman"/>
          <w:sz w:val="24"/>
          <w:szCs w:val="24"/>
        </w:rPr>
        <w:t xml:space="preserve"> ˑ10 = 124</w:t>
      </w:r>
      <w:r w:rsidR="00087706">
        <w:rPr>
          <w:rFonts w:ascii="Times New Roman" w:hAnsi="Times New Roman" w:cs="Times New Roman"/>
          <w:sz w:val="24"/>
          <w:szCs w:val="24"/>
        </w:rPr>
        <w:t xml:space="preserve">100 Н </w:t>
      </w:r>
      <w:r w:rsidR="00087706">
        <w:rPr>
          <w:rFonts w:ascii="Times New Roman" w:hAnsi="Times New Roman" w:cs="Times New Roman"/>
          <w:sz w:val="24"/>
          <w:szCs w:val="24"/>
          <w:lang w:val="en-US"/>
        </w:rPr>
        <w:sym w:font="Symbol" w:char="F040"/>
      </w:r>
      <w:r w:rsidR="00087706" w:rsidRPr="001D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8090C">
        <w:rPr>
          <w:rFonts w:ascii="Times New Roman" w:hAnsi="Times New Roman" w:cs="Times New Roman"/>
          <w:sz w:val="24"/>
          <w:szCs w:val="24"/>
        </w:rPr>
        <w:t>4</w:t>
      </w:r>
      <w:r w:rsidR="00087706" w:rsidRPr="001D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b/>
          <w:color w:val="000000"/>
          <w:sz w:val="24"/>
          <w:szCs w:val="24"/>
        </w:rPr>
        <w:t>1 Выбор грузоподъемного механизма</w:t>
      </w:r>
      <w:r w:rsidR="00514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транспортирования груза в зону ремонта</w:t>
      </w:r>
    </w:p>
    <w:p w:rsidR="00A902E5" w:rsidRDefault="00353C0B" w:rsidP="00A902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Тяговое усилие</w:t>
      </w:r>
      <w:r w:rsidR="007D046D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необходимое для перемещения груза по горизонтальной поверхности </w:t>
      </w:r>
    </w:p>
    <w:p w:rsidR="00353C0B" w:rsidRPr="00353C0B" w:rsidRDefault="007D046D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53C0B"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, кН определяется по формуле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353C0B" w:rsidRPr="00353C0B" w:rsidTr="00D72CF0">
        <w:tc>
          <w:tcPr>
            <w:tcW w:w="9180" w:type="dxa"/>
          </w:tcPr>
          <w:p w:rsidR="00353C0B" w:rsidRPr="00353C0B" w:rsidRDefault="00D72CF0" w:rsidP="0008770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57" w:type="dxa"/>
          </w:tcPr>
          <w:p w:rsidR="00353C0B" w:rsidRPr="00353C0B" w:rsidRDefault="00353C0B" w:rsidP="00353C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</w:tbl>
    <w:p w:rsidR="00353C0B" w:rsidRPr="00353C0B" w:rsidRDefault="00353C0B" w:rsidP="00353C0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C7394A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C7394A">
        <w:rPr>
          <w:rFonts w:ascii="Times New Roman" w:hAnsi="Times New Roman" w:cs="Times New Roman"/>
          <w:color w:val="000000"/>
          <w:sz w:val="24"/>
          <w:szCs w:val="24"/>
        </w:rPr>
        <w:t xml:space="preserve"> = 12</w:t>
      </w:r>
      <w:r w:rsidR="002809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7706" w:rsidRPr="0008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94A">
        <w:rPr>
          <w:rFonts w:ascii="Times New Roman" w:hAnsi="Times New Roman" w:cs="Times New Roman"/>
          <w:color w:val="000000"/>
          <w:sz w:val="24"/>
          <w:szCs w:val="24"/>
        </w:rPr>
        <w:t>кН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7394A">
        <w:rPr>
          <w:rFonts w:ascii="Times New Roman" w:hAnsi="Times New Roman" w:cs="Times New Roman"/>
          <w:color w:val="000000"/>
          <w:sz w:val="24"/>
          <w:szCs w:val="24"/>
        </w:rPr>
        <w:t>вес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поднимаемого груза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промежуточного соединения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53C0B" w:rsidRPr="00C7394A" w:rsidRDefault="00A902E5" w:rsidP="008569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046D"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7D046D" w:rsidRPr="007D0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0,45 </w:t>
      </w:r>
      <w:r w:rsidR="007D046D">
        <w:rPr>
          <w:rFonts w:ascii="Times New Roman" w:hAnsi="Times New Roman" w:cs="Times New Roman"/>
          <w:color w:val="000000"/>
          <w:sz w:val="24"/>
          <w:szCs w:val="24"/>
        </w:rPr>
        <w:t xml:space="preserve">– коэффициент трения скольжения </w:t>
      </w:r>
      <w:r w:rsidR="00C7394A">
        <w:rPr>
          <w:rFonts w:ascii="Times New Roman" w:hAnsi="Times New Roman" w:cs="Times New Roman"/>
          <w:color w:val="000000"/>
          <w:sz w:val="24"/>
          <w:szCs w:val="24"/>
        </w:rPr>
        <w:t>стали по бетону (таблица А6 приложения)</w:t>
      </w:r>
    </w:p>
    <w:p w:rsidR="00A902E5" w:rsidRPr="00A902E5" w:rsidRDefault="00A902E5" w:rsidP="007D04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Р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124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 xml:space="preserve">0,45=55,8 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  <w:lang w:val="en-US"/>
            </w:rPr>
            <m:t>кН</m:t>
          </m:r>
        </m:oMath>
      </m:oMathPara>
    </w:p>
    <w:p w:rsidR="001861B1" w:rsidRPr="00353C0B" w:rsidRDefault="001861B1" w:rsidP="001861B1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Расчетное усилие при сдвиге груза с места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кН 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1861B1" w:rsidRPr="00353C0B" w:rsidTr="002B4A45">
        <w:tc>
          <w:tcPr>
            <w:tcW w:w="9180" w:type="dxa"/>
          </w:tcPr>
          <w:p w:rsidR="001861B1" w:rsidRPr="00353C0B" w:rsidRDefault="000E3AB7" w:rsidP="002B4A4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= 1,5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Р</m:t>
                </m:r>
              </m:oMath>
            </m:oMathPara>
          </w:p>
        </w:tc>
        <w:tc>
          <w:tcPr>
            <w:tcW w:w="957" w:type="dxa"/>
          </w:tcPr>
          <w:p w:rsidR="001861B1" w:rsidRPr="00353C0B" w:rsidRDefault="001861B1" w:rsidP="002B4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</w:tr>
    </w:tbl>
    <w:p w:rsidR="001861B1" w:rsidRDefault="001861B1" w:rsidP="001861B1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7706" w:rsidRPr="0008770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4,8 кН</w:t>
      </w:r>
      <w:r w:rsidRPr="00353C0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тяговое усилие, необходимое для перемещения груза горизонтальной </w:t>
      </w:r>
    </w:p>
    <w:p w:rsidR="001861B1" w:rsidRPr="00353C0B" w:rsidRDefault="001861B1" w:rsidP="001861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поверхности</w:t>
      </w:r>
    </w:p>
    <w:p w:rsidR="001861B1" w:rsidRDefault="000E3AB7" w:rsidP="001861B1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= 1,5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55,8=83,7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кН</m:t>
        </m:r>
      </m:oMath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1B1" w:rsidRDefault="003D4548" w:rsidP="00E63F4E">
      <w:pPr>
        <w:shd w:val="clear" w:color="auto" w:fill="FFFFFF"/>
        <w:autoSpaceDE w:val="0"/>
        <w:autoSpaceDN w:val="0"/>
        <w:adjustRightInd w:val="0"/>
        <w:spacing w:before="12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Усилие, действующее на крюк подвижного блока при работе полиспаста в горизонтальном положении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 кН принимается равным расчетному усилию, действующему на полиспаст при натяжении грузового каната Р, кН :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Р</w:t>
      </w:r>
      <w:r w:rsidR="001861B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= 8</w:t>
      </w:r>
      <w:r w:rsidR="00087706" w:rsidRPr="000877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706" w:rsidRPr="000877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кН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353A">
        <w:rPr>
          <w:rFonts w:ascii="Times New Roman" w:hAnsi="Times New Roman" w:cs="Times New Roman"/>
          <w:color w:val="000000"/>
          <w:sz w:val="24"/>
          <w:szCs w:val="24"/>
        </w:rPr>
        <w:t>Схема перемещения груза дана на рисунке 1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548" w:rsidRDefault="000E3AB7" w:rsidP="00BF6B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1" style="position:absolute;left:0;text-align:left;margin-left:20.6pt;margin-top:6.85pt;width:11.25pt;height:40.05pt;z-index:251694080" strokeweight="1.2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2" style="position:absolute;left:0;text-align:left;margin-left:172.1pt;margin-top:6.85pt;width:11.25pt;height:40.05pt;z-index:251695104" strokeweight="1.25pt"/>
        </w:pict>
      </w:r>
    </w:p>
    <w:p w:rsidR="003D4548" w:rsidRPr="005D24A2" w:rsidRDefault="000E3AB7" w:rsidP="00BF6B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0" style="position:absolute;left:0;text-align:left;margin-left:31.85pt;margin-top:3pt;width:140.25pt;height:26.55pt;z-index:251693056" strokeweight="1.25pt"/>
        </w:pict>
      </w:r>
      <w:r w:rsidR="005D2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4491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D24A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</w:p>
    <w:p w:rsidR="003D4548" w:rsidRPr="005D24A2" w:rsidRDefault="000E3AB7" w:rsidP="00BF6B8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6" style="position:absolute;margin-left:425.6pt;margin-top:-.45pt;width:36pt;height:25.5pt;z-index:251699200" strokeweight="1.2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5.1pt;margin-top:-.45pt;width:49.5pt;height:49.65pt;flip:x;z-index:251697152" o:connectortype="straight"/>
        </w:pict>
      </w:r>
      <w:r w:rsidR="00BF6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64491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F6B8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="005D2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Р</w:t>
      </w:r>
      <w:r w:rsidR="003E31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</w:p>
    <w:p w:rsidR="003D4548" w:rsidRDefault="000E3AB7" w:rsidP="00EE5FFD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78" style="position:absolute;left:0;text-align:left;margin-left:8.6pt;margin-top:5.55pt;width:182.25pt;height:3.55pt;z-index:251673600" fillcolor="#bfbfbf [2412]" strokeweight="1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3" type="#_x0000_t32" style="position:absolute;left:0;text-align:left;margin-left:94.1pt;margin-top:5.5pt;width:27.75pt;height:29.9pt;flip:x;z-index:25169612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7" type="#_x0000_t32" style="position:absolute;left:0;text-align:left;margin-left:416.6pt;margin-top:16.6pt;width:27.75pt;height:26.7pt;flip:x;z-index:25170022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5" type="#_x0000_t32" style="position:absolute;left:0;text-align:left;margin-left:253.85pt;margin-top:9.1pt;width:27.75pt;height:26.7pt;flip:x;z-index:25169817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7" type="#_x0000_t32" style="position:absolute;left:0;text-align:left;margin-left:190.85pt;margin-top:8.7pt;width:43.85pt;height:.4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90" type="#_x0000_t32" style="position:absolute;left:0;text-align:left;margin-left:317.6pt;margin-top:-6.6pt;width:49.85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8" type="#_x0000_t32" style="position:absolute;left:0;text-align:left;margin-left:385.1pt;margin-top:9.1pt;width:40.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9" style="position:absolute;left:0;text-align:left;margin-left:374.6pt;margin-top:1.95pt;width:10.5pt;height:10.5pt;rotation:270;z-index:251681792" coordsize="240,210" path="m120,hdc11,72,46,28,,120v24,71,53,68,120,90c197,159,240,155,240,60e" filled="f" strokeweight="1pt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4" style="position:absolute;left:0;text-align:left;margin-left:234.7pt;margin-top:1.95pt;width:12pt;height:10.5pt;z-index:251678720" coordsize="240,210" path="m120,hdc11,72,46,28,,120v24,71,53,68,120,90c197,159,240,155,240,60e" filled="f" strokeweight="1pt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2" style="position:absolute;left:0;text-align:left;margin-left:367.45pt;margin-top:1.95pt;width:7.15pt;height:7.15pt;z-index:251677696" strokeweight="1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81" style="position:absolute;left:0;text-align:left;margin-left:246.7pt;margin-top:1.95pt;width:7.15pt;height:7.15pt;z-index:251676672" strokeweight="1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0" type="#_x0000_t32" style="position:absolute;left:0;text-align:left;margin-left:248.6pt;margin-top:9.1pt;width:126pt;height:0;z-index:251675648" o:connectortype="straight" strokeweight="1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9" type="#_x0000_t32" style="position:absolute;left:0;text-align:left;margin-left:248.6pt;margin-top:1.95pt;width:126pt;height:0;z-index:251674624" o:connectortype="straight" strokeweight="1pt"/>
        </w:pict>
      </w:r>
    </w:p>
    <w:p w:rsidR="003D4548" w:rsidRDefault="005D24A2" w:rsidP="005D24A2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2                    1                                                    3                                                   4</w:t>
      </w:r>
    </w:p>
    <w:p w:rsidR="00CF353A" w:rsidRDefault="00EE5FFD" w:rsidP="001D203C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стальной лист; 2 пром</w:t>
      </w:r>
      <w:r w:rsidR="002D2985">
        <w:rPr>
          <w:rFonts w:ascii="Times New Roman" w:hAnsi="Times New Roman" w:cs="Times New Roman"/>
          <w:color w:val="000000"/>
          <w:sz w:val="24"/>
          <w:szCs w:val="24"/>
        </w:rPr>
        <w:t xml:space="preserve">ежуточное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соединение; 3 </w:t>
      </w:r>
      <w:r w:rsidR="005D24A2">
        <w:rPr>
          <w:rFonts w:ascii="Times New Roman" w:hAnsi="Times New Roman" w:cs="Times New Roman"/>
          <w:color w:val="000000"/>
          <w:sz w:val="24"/>
          <w:szCs w:val="24"/>
        </w:rPr>
        <w:t>полиспаст; 4 лебедка</w:t>
      </w:r>
    </w:p>
    <w:p w:rsidR="001D203C" w:rsidRDefault="001D203C" w:rsidP="00E63F4E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 – Схема строповки груза при горизонтальном перемещении</w:t>
      </w:r>
    </w:p>
    <w:p w:rsidR="0064491F" w:rsidRDefault="0064491F" w:rsidP="0064491F">
      <w:pPr>
        <w:shd w:val="clear" w:color="auto" w:fill="FFFFFF"/>
        <w:autoSpaceDE w:val="0"/>
        <w:autoSpaceDN w:val="0"/>
        <w:adjustRightInd w:val="0"/>
        <w:spacing w:before="12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Усилие, действующее на неподвижный блок полиспаста при направлении сбегающей ветви с подвижного блока (рисунок 1)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, кН рассчитывается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64491F" w:rsidRPr="00353C0B" w:rsidTr="00D72CF0">
        <w:tc>
          <w:tcPr>
            <w:tcW w:w="9180" w:type="dxa"/>
          </w:tcPr>
          <w:p w:rsidR="0064491F" w:rsidRPr="0064491F" w:rsidRDefault="000E3AB7" w:rsidP="0064491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957" w:type="dxa"/>
          </w:tcPr>
          <w:p w:rsidR="0064491F" w:rsidRPr="00353C0B" w:rsidRDefault="0064491F" w:rsidP="00D72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3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37FC0" w:rsidRDefault="0064491F" w:rsidP="00D37FC0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Р</w:t>
      </w:r>
      <w:r w:rsidR="001861B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= 8</w:t>
      </w:r>
      <w:r w:rsidR="00800631" w:rsidRPr="00800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809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0631" w:rsidRPr="0080063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кН</w:t>
      </w:r>
      <w:r w:rsidR="0028090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усилие, действующее на крюк подвижного блока при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сдвиге груза 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в горизонтальном положении </w:t>
      </w:r>
    </w:p>
    <w:p w:rsidR="0064491F" w:rsidRPr="0028090C" w:rsidRDefault="0028090C" w:rsidP="00D37F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усилие </w:t>
      </w:r>
      <w:r w:rsidR="00DD77B2">
        <w:rPr>
          <w:rFonts w:ascii="Times New Roman" w:hAnsi="Times New Roman" w:cs="Times New Roman"/>
          <w:color w:val="000000"/>
          <w:sz w:val="24"/>
          <w:szCs w:val="24"/>
        </w:rPr>
        <w:t>в сбегающей ветви полиспаста</w:t>
      </w:r>
    </w:p>
    <w:p w:rsidR="0064491F" w:rsidRDefault="0028090C" w:rsidP="00D37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Усилие в сбегающей ветви полиспаста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 кН можно назначать ориентировочно в зависимости от грузоподъемности полиспаста:</w:t>
      </w:r>
    </w:p>
    <w:p w:rsidR="0028090C" w:rsidRPr="0028090C" w:rsidRDefault="0028090C" w:rsidP="00DD77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>500 кН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0,15 Р</w:t>
      </w:r>
      <w:r w:rsidR="00131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</w:p>
    <w:p w:rsidR="0028090C" w:rsidRPr="0028090C" w:rsidRDefault="0028090C" w:rsidP="00DD77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500 до 1500 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0,1 Р</w:t>
      </w:r>
      <w:r w:rsidR="00131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</w:p>
    <w:p w:rsidR="0028090C" w:rsidRDefault="0028090C" w:rsidP="001861B1">
      <w:pPr>
        <w:shd w:val="clear" w:color="auto" w:fill="FFFFFF"/>
        <w:autoSpaceDE w:val="0"/>
        <w:autoSpaceDN w:val="0"/>
        <w:adjustRightInd w:val="0"/>
        <w:spacing w:line="360" w:lineRule="au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боее 1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>500 кН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0,08 Р</w:t>
      </w:r>
      <w:r w:rsidR="00131C6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</w:p>
    <w:p w:rsidR="00131C6B" w:rsidRPr="00131C6B" w:rsidRDefault="000E3AB7" w:rsidP="001861B1">
      <w:pPr>
        <w:shd w:val="clear" w:color="auto" w:fill="FFFFFF"/>
        <w:autoSpaceDE w:val="0"/>
        <w:autoSpaceDN w:val="0"/>
        <w:adjustRightInd w:val="0"/>
        <w:spacing w:line="360" w:lineRule="au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=0,1∙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=0,1 ∙83,7</m:t>
          </m:r>
          <m:r>
            <w:rPr>
              <w:rFonts w:ascii="Cambria Math" w:hAnsi="Cambria Math" w:cs="Times New Roman"/>
              <w:i/>
              <w:color w:val="000000"/>
              <w:sz w:val="24"/>
              <w:szCs w:val="24"/>
            </w:rPr>
            <w:sym w:font="Symbol" w:char="F040"/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8,4 кН</m:t>
          </m:r>
        </m:oMath>
      </m:oMathPara>
    </w:p>
    <w:p w:rsidR="00D37FC0" w:rsidRDefault="000E3AB7" w:rsidP="00D3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= 83,7 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–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 8,4=75</m:t>
          </m:r>
          <m:r>
            <w:rPr>
              <w:rFonts w:ascii="Cambria Math" w:hAnsi="Times New Roman" w:cs="Times New Roman"/>
              <w:color w:val="000000"/>
              <w:sz w:val="24"/>
              <w:szCs w:val="24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3 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кН</m:t>
          </m:r>
        </m:oMath>
      </m:oMathPara>
    </w:p>
    <w:p w:rsidR="00357164" w:rsidRPr="00357164" w:rsidRDefault="00357164" w:rsidP="00EE5FFD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>наибольшему из усили</w:t>
      </w:r>
      <w:r>
        <w:rPr>
          <w:rFonts w:ascii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0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06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 кН 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sym w:font="Symbol" w:char="F03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0631">
        <w:rPr>
          <w:rFonts w:ascii="Times New Roman" w:hAnsi="Times New Roman" w:cs="Times New Roman"/>
          <w:color w:val="000000"/>
          <w:sz w:val="24"/>
          <w:szCs w:val="24"/>
        </w:rPr>
        <w:t>5,3</w:t>
      </w:r>
      <w:r w:rsidR="00D37FC0">
        <w:rPr>
          <w:rFonts w:ascii="Times New Roman" w:hAnsi="Times New Roman" w:cs="Times New Roman"/>
          <w:color w:val="000000"/>
          <w:sz w:val="24"/>
          <w:szCs w:val="24"/>
        </w:rPr>
        <w:t xml:space="preserve"> кН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подбираем подвижный и неподвижный блоки полиспаста с одинаковыми характеристиками: </w:t>
      </w:r>
      <w:r w:rsidR="00800631">
        <w:rPr>
          <w:rFonts w:ascii="Times New Roman" w:hAnsi="Times New Roman" w:cs="Times New Roman"/>
          <w:color w:val="000000"/>
          <w:sz w:val="24"/>
          <w:szCs w:val="24"/>
        </w:rPr>
        <w:t>(таблица А4 приложения)</w:t>
      </w:r>
    </w:p>
    <w:p w:rsidR="00357164" w:rsidRDefault="00357164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                                                        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006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БМ - 10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357164" w:rsidRDefault="00800631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Грузоподъемность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 xml:space="preserve">, кН                   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357164" w:rsidRDefault="006319AA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роликов , шт                                                     3</w:t>
      </w:r>
    </w:p>
    <w:p w:rsidR="006319AA" w:rsidRDefault="006319AA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Диаметр роликов, мм                         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A59D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474</w:t>
      </w:r>
    </w:p>
    <w:p w:rsidR="006319AA" w:rsidRDefault="006319AA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Масса блока, кг                                      </w:t>
      </w:r>
      <w:r w:rsidR="004A59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126A26" w:rsidRPr="006319AA" w:rsidRDefault="005C02EC" w:rsidP="00126A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Выбираем блоки полиспаста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 xml:space="preserve">с роликами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подшипниках качения и принимаем два отводных блока, установленных на сбегающей ветви до лебедки.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полиспасте, состоящем из двух блоков, общее количество роликов – 6 шт.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полезного </w:t>
      </w:r>
      <w:r w:rsidR="00F81A03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полиспаста из двух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="00F81A03">
        <w:rPr>
          <w:rFonts w:ascii="Times New Roman" w:hAnsi="Times New Roman" w:cs="Times New Roman"/>
          <w:color w:val="000000"/>
          <w:sz w:val="24"/>
          <w:szCs w:val="24"/>
        </w:rPr>
        <w:t xml:space="preserve"> на подшипниках качения </w:t>
      </w:r>
      <w:r w:rsidR="00F81A03">
        <w:rPr>
          <w:rFonts w:ascii="Times New Roman" w:hAnsi="Times New Roman" w:cs="Times New Roman"/>
          <w:color w:val="000000"/>
          <w:sz w:val="24"/>
          <w:szCs w:val="24"/>
        </w:rPr>
        <w:sym w:font="Symbol" w:char="F068"/>
      </w:r>
      <w:r w:rsidR="00F81A0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 xml:space="preserve"> = 0,884</w:t>
      </w:r>
      <w:r w:rsidR="00F81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>(таблица А8 приложения А)</w:t>
      </w:r>
    </w:p>
    <w:p w:rsidR="005C02EC" w:rsidRPr="00F81A03" w:rsidRDefault="00F81A03" w:rsidP="00D37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Усилие в сбегающей ветви полиспаста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 кН рассчитывается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F81A03" w:rsidRPr="00353C0B" w:rsidTr="00D72CF0">
        <w:tc>
          <w:tcPr>
            <w:tcW w:w="9180" w:type="dxa"/>
          </w:tcPr>
          <w:p w:rsidR="00F81A03" w:rsidRPr="0064491F" w:rsidRDefault="000E3AB7" w:rsidP="00F81A0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w:sym w:font="Symbol" w:char="F068"/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957" w:type="dxa"/>
          </w:tcPr>
          <w:p w:rsidR="00F81A03" w:rsidRPr="00353C0B" w:rsidRDefault="00F81A03" w:rsidP="00D72C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35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C02EC" w:rsidRDefault="00F81A03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1861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 xml:space="preserve"> кН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9AA">
        <w:rPr>
          <w:rFonts w:ascii="Times New Roman" w:hAnsi="Times New Roman" w:cs="Times New Roman"/>
          <w:color w:val="000000"/>
          <w:sz w:val="24"/>
          <w:szCs w:val="24"/>
        </w:rPr>
        <w:t>усилие, действующее на крюк подвижного блока полиспаста при его работе в горизонтальном направлении;</w:t>
      </w:r>
    </w:p>
    <w:p w:rsidR="006319AA" w:rsidRDefault="006319AA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6 – общее количество роликов в полиспасте;</w:t>
      </w:r>
    </w:p>
    <w:p w:rsidR="006319AA" w:rsidRPr="006319AA" w:rsidRDefault="006319AA" w:rsidP="006319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6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0,884 – коэффициент полезного действия полиспаста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2EC" w:rsidRDefault="000E3AB7" w:rsidP="00EE5FFD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83,7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∙0,884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≅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 xml:space="preserve">15,8 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кН</m:t>
          </m:r>
        </m:oMath>
      </m:oMathPara>
    </w:p>
    <w:p w:rsidR="00CF353A" w:rsidRDefault="00EE5FFD" w:rsidP="00EE5FFD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Разрывное усилие каната</w:t>
      </w:r>
      <w:r w:rsidRPr="00EE5FFD">
        <w:rPr>
          <w:rFonts w:ascii="Times New Roman" w:hAnsi="Times New Roman" w:cs="Times New Roman"/>
          <w:sz w:val="24"/>
          <w:szCs w:val="24"/>
        </w:rPr>
        <w:t xml:space="preserve"> </w:t>
      </w:r>
      <w:r w:rsidR="00DD77B2">
        <w:rPr>
          <w:rFonts w:ascii="Times New Roman" w:hAnsi="Times New Roman" w:cs="Times New Roman"/>
          <w:sz w:val="24"/>
          <w:szCs w:val="24"/>
        </w:rPr>
        <w:t xml:space="preserve"> в сбегающей ветви каната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20E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420E0">
        <w:rPr>
          <w:rFonts w:ascii="Times New Roman" w:hAnsi="Times New Roman" w:cs="Times New Roman"/>
          <w:sz w:val="24"/>
          <w:szCs w:val="24"/>
        </w:rPr>
        <w:t xml:space="preserve"> , кН  определяем по формуле</w:t>
      </w:r>
    </w:p>
    <w:tbl>
      <w:tblPr>
        <w:tblStyle w:val="a7"/>
        <w:tblW w:w="828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5"/>
        <w:gridCol w:w="1205"/>
      </w:tblGrid>
      <w:tr w:rsidR="00EE5FFD" w:rsidRPr="00A420E0" w:rsidTr="00D72CF0">
        <w:tc>
          <w:tcPr>
            <w:tcW w:w="7075" w:type="dxa"/>
          </w:tcPr>
          <w:p w:rsidR="00EE5FFD" w:rsidRPr="0003325D" w:rsidRDefault="000E3AB7" w:rsidP="00D72CF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205" w:type="dxa"/>
            <w:vAlign w:val="center"/>
          </w:tcPr>
          <w:p w:rsidR="00EE5FFD" w:rsidRDefault="00514D36" w:rsidP="00D72CF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E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6A26" w:rsidRPr="006319AA" w:rsidRDefault="00EE5FFD" w:rsidP="00126A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440B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0B6F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="005C02EC">
        <w:rPr>
          <w:rFonts w:ascii="Times New Roman" w:hAnsi="Times New Roman" w:cs="Times New Roman"/>
          <w:sz w:val="24"/>
          <w:szCs w:val="24"/>
        </w:rPr>
        <w:t xml:space="preserve"> = 4</w:t>
      </w:r>
      <w:r w:rsidRPr="00440B6F">
        <w:rPr>
          <w:rFonts w:ascii="Times New Roman" w:hAnsi="Times New Roman" w:cs="Times New Roman"/>
          <w:sz w:val="24"/>
          <w:szCs w:val="24"/>
        </w:rPr>
        <w:t xml:space="preserve"> –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запаса прочности для </w:t>
      </w:r>
      <w:r w:rsidR="00514D36">
        <w:rPr>
          <w:rFonts w:ascii="Times New Roman" w:hAnsi="Times New Roman" w:cs="Times New Roman"/>
          <w:sz w:val="24"/>
          <w:szCs w:val="24"/>
        </w:rPr>
        <w:t xml:space="preserve">полиспаста при соотношении </w:t>
      </w:r>
      <w:r w:rsidR="00514D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4D36" w:rsidRPr="00514D36">
        <w:rPr>
          <w:rFonts w:ascii="Times New Roman" w:hAnsi="Times New Roman" w:cs="Times New Roman"/>
          <w:sz w:val="24"/>
          <w:szCs w:val="24"/>
        </w:rPr>
        <w:t>/</w:t>
      </w:r>
      <w:r w:rsidR="00514D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61B1">
        <w:rPr>
          <w:rFonts w:ascii="Times New Roman" w:hAnsi="Times New Roman" w:cs="Times New Roman"/>
          <w:sz w:val="24"/>
          <w:szCs w:val="24"/>
        </w:rPr>
        <w:t xml:space="preserve"> более 16</w:t>
      </w:r>
      <w:r w:rsidR="002D2985">
        <w:rPr>
          <w:rFonts w:ascii="Times New Roman" w:hAnsi="Times New Roman" w:cs="Times New Roman"/>
          <w:sz w:val="24"/>
          <w:szCs w:val="24"/>
        </w:rPr>
        <w:t xml:space="preserve"> 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>(таблица А1 приложения А)</w:t>
      </w:r>
    </w:p>
    <w:p w:rsidR="00EE5FFD" w:rsidRPr="00440B6F" w:rsidRDefault="00EE5FFD" w:rsidP="00EE5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0B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738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440B6F">
        <w:rPr>
          <w:rFonts w:ascii="Times New Roman" w:hAnsi="Times New Roman" w:cs="Times New Roman"/>
          <w:sz w:val="24"/>
          <w:szCs w:val="24"/>
        </w:rPr>
        <w:t xml:space="preserve"> = </w:t>
      </w:r>
      <w:r w:rsidR="001861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A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6F">
        <w:rPr>
          <w:rFonts w:ascii="Times New Roman" w:hAnsi="Times New Roman" w:cs="Times New Roman"/>
          <w:sz w:val="24"/>
          <w:szCs w:val="24"/>
        </w:rPr>
        <w:t xml:space="preserve">кН - натяжение одной ветви </w:t>
      </w:r>
      <w:r w:rsidR="00977380">
        <w:rPr>
          <w:rFonts w:ascii="Times New Roman" w:hAnsi="Times New Roman" w:cs="Times New Roman"/>
          <w:sz w:val="24"/>
          <w:szCs w:val="24"/>
        </w:rPr>
        <w:t>полиспаста</w:t>
      </w:r>
      <w:r w:rsidRPr="00440B6F">
        <w:rPr>
          <w:rFonts w:ascii="Times New Roman" w:hAnsi="Times New Roman" w:cs="Times New Roman"/>
          <w:sz w:val="24"/>
          <w:szCs w:val="24"/>
        </w:rPr>
        <w:t>;</w:t>
      </w:r>
    </w:p>
    <w:p w:rsidR="00EE5FFD" w:rsidRPr="00514D36" w:rsidRDefault="000E3AB7" w:rsidP="00353C0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 4∙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15,8≅63 кН</m:t>
          </m:r>
        </m:oMath>
      </m:oMathPara>
    </w:p>
    <w:p w:rsidR="00126A26" w:rsidRPr="006319AA" w:rsidRDefault="00514D36" w:rsidP="00901082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канат </w:t>
      </w:r>
      <w:r w:rsidR="001861B1">
        <w:rPr>
          <w:rFonts w:ascii="Times New Roman" w:hAnsi="Times New Roman" w:cs="Times New Roman"/>
          <w:sz w:val="24"/>
          <w:szCs w:val="24"/>
        </w:rPr>
        <w:t xml:space="preserve">ЛК – Р конструкции 6х19 </w:t>
      </w:r>
      <w:r>
        <w:rPr>
          <w:rFonts w:ascii="Times New Roman" w:hAnsi="Times New Roman" w:cs="Times New Roman"/>
          <w:sz w:val="24"/>
          <w:szCs w:val="24"/>
        </w:rPr>
        <w:t xml:space="preserve">для оснастки </w:t>
      </w:r>
      <w:r w:rsidR="002D2985">
        <w:rPr>
          <w:rFonts w:ascii="Times New Roman" w:hAnsi="Times New Roman" w:cs="Times New Roman"/>
          <w:sz w:val="24"/>
          <w:szCs w:val="24"/>
        </w:rPr>
        <w:t xml:space="preserve">полиспаста с характеристиками </w:t>
      </w:r>
      <w:r w:rsidR="00126A26">
        <w:rPr>
          <w:rFonts w:ascii="Times New Roman" w:hAnsi="Times New Roman" w:cs="Times New Roman"/>
          <w:color w:val="000000"/>
          <w:sz w:val="24"/>
          <w:szCs w:val="24"/>
        </w:rPr>
        <w:t>(таблица А2 приложения А)</w:t>
      </w:r>
    </w:p>
    <w:p w:rsidR="00514D36" w:rsidRPr="00A420E0" w:rsidRDefault="00514D36" w:rsidP="00126A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Диаметр каната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мм                                       </w:t>
      </w:r>
      <w:r w:rsidR="001861B1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36" w:rsidRPr="00A420E0" w:rsidRDefault="00514D36" w:rsidP="0012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Разрывное усилие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кН                                  </w:t>
      </w:r>
      <w:r w:rsidR="001861B1">
        <w:rPr>
          <w:rFonts w:ascii="Times New Roman" w:hAnsi="Times New Roman" w:cs="Times New Roman"/>
          <w:sz w:val="24"/>
          <w:szCs w:val="24"/>
        </w:rPr>
        <w:t xml:space="preserve">                              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1B1">
        <w:rPr>
          <w:rFonts w:ascii="Times New Roman" w:hAnsi="Times New Roman" w:cs="Times New Roman"/>
          <w:sz w:val="24"/>
          <w:szCs w:val="24"/>
        </w:rPr>
        <w:t>8</w:t>
      </w:r>
    </w:p>
    <w:p w:rsidR="00514D36" w:rsidRPr="00A420E0" w:rsidRDefault="00514D36" w:rsidP="0012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>Временное сопротивление на разрыв</w:t>
      </w:r>
      <w:r>
        <w:rPr>
          <w:rFonts w:ascii="Times New Roman" w:hAnsi="Times New Roman" w:cs="Times New Roman"/>
          <w:sz w:val="24"/>
          <w:szCs w:val="24"/>
        </w:rPr>
        <w:t xml:space="preserve">, МПа                               </w:t>
      </w:r>
      <w:r w:rsidRPr="00A420E0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E3159" w:rsidRDefault="003E3159" w:rsidP="004326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усилию в</w:t>
      </w:r>
      <w:r w:rsidR="007D33C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бегающей ветви полиспаста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861B1">
        <w:rPr>
          <w:rFonts w:ascii="Times New Roman" w:hAnsi="Times New Roman" w:cs="Times New Roman"/>
          <w:sz w:val="24"/>
          <w:szCs w:val="24"/>
        </w:rPr>
        <w:t>7</w:t>
      </w:r>
      <w:r w:rsidR="00432699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кН выбираем тяговый механизм –</w:t>
      </w:r>
      <w:r w:rsidR="00977380">
        <w:rPr>
          <w:rFonts w:ascii="Times New Roman" w:hAnsi="Times New Roman" w:cs="Times New Roman"/>
          <w:sz w:val="24"/>
          <w:szCs w:val="24"/>
        </w:rPr>
        <w:t xml:space="preserve"> лебедку электрическую ЛМ-8</w:t>
      </w:r>
      <w:r w:rsidR="002D2985">
        <w:rPr>
          <w:rFonts w:ascii="Times New Roman" w:hAnsi="Times New Roman" w:cs="Times New Roman"/>
          <w:sz w:val="24"/>
          <w:szCs w:val="24"/>
        </w:rPr>
        <w:t xml:space="preserve"> </w:t>
      </w:r>
      <w:r w:rsidR="00432699">
        <w:rPr>
          <w:rFonts w:ascii="Times New Roman" w:hAnsi="Times New Roman" w:cs="Times New Roman"/>
          <w:color w:val="000000"/>
          <w:sz w:val="24"/>
          <w:szCs w:val="24"/>
        </w:rPr>
        <w:t xml:space="preserve">(таблица А5 приложения А) </w:t>
      </w:r>
      <w:r>
        <w:rPr>
          <w:rFonts w:ascii="Times New Roman" w:hAnsi="Times New Roman" w:cs="Times New Roman"/>
          <w:sz w:val="24"/>
          <w:szCs w:val="24"/>
        </w:rPr>
        <w:t>с характеристиками:</w:t>
      </w:r>
    </w:p>
    <w:p w:rsidR="00EE5FFD" w:rsidRDefault="003E3159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Тяговое усилие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кН                                 </w:t>
      </w:r>
      <w:r w:rsidR="00977380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3159" w:rsidRDefault="003E3159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Канатоемкость, м                                         </w:t>
      </w:r>
      <w:r w:rsidR="00977380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3E3159" w:rsidRPr="003E3159" w:rsidRDefault="003E3159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каната, мм                                      </w:t>
      </w:r>
      <w:r w:rsidR="00977380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</w:p>
    <w:p w:rsidR="00EE5FFD" w:rsidRPr="003E3159" w:rsidRDefault="003E3159" w:rsidP="00353C0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1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Расчет </w:t>
      </w:r>
      <w:r w:rsidR="00D37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кранового </w:t>
      </w:r>
      <w:r w:rsidRPr="003E31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механизма </w:t>
      </w:r>
      <w:r w:rsidR="00D7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такелажной оснастки </w:t>
      </w:r>
      <w:r w:rsidRPr="003E3159">
        <w:rPr>
          <w:rFonts w:ascii="Times New Roman" w:hAnsi="Times New Roman" w:cs="Times New Roman"/>
          <w:b/>
          <w:color w:val="000000"/>
          <w:sz w:val="24"/>
          <w:szCs w:val="24"/>
        </w:rPr>
        <w:t>для подъема груза</w:t>
      </w:r>
    </w:p>
    <w:p w:rsidR="003E3159" w:rsidRPr="003E3159" w:rsidRDefault="003E3159" w:rsidP="003E3159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Требуемая грузоподъемность крана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021E7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color w:val="000000"/>
          <w:sz w:val="24"/>
          <w:szCs w:val="24"/>
        </w:rPr>
        <w:t>, кН рассчитывается по формуле</w:t>
      </w:r>
    </w:p>
    <w:tbl>
      <w:tblPr>
        <w:tblStyle w:val="a7"/>
        <w:tblW w:w="828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5"/>
        <w:gridCol w:w="1205"/>
      </w:tblGrid>
      <w:tr w:rsidR="003E3159" w:rsidTr="00D72CF0">
        <w:tc>
          <w:tcPr>
            <w:tcW w:w="7075" w:type="dxa"/>
          </w:tcPr>
          <w:p w:rsidR="003E3159" w:rsidRPr="0003325D" w:rsidRDefault="000E3AB7" w:rsidP="00D72CF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205" w:type="dxa"/>
            <w:vAlign w:val="center"/>
          </w:tcPr>
          <w:p w:rsidR="003E3159" w:rsidRDefault="003E3159" w:rsidP="00D72CF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D72CF0" w:rsidRPr="00D72CF0" w:rsidRDefault="00D72CF0" w:rsidP="00D72CF0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D72CF0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D72C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г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4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124 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>кН – вес поднимаемого груза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промежуточного соединения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72CF0" w:rsidRPr="00D72CF0" w:rsidRDefault="00D72CF0" w:rsidP="00D72CF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72CF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72C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 = 1,1 коэффициент динамичности [</w:t>
      </w:r>
      <w:r w:rsidR="00974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159" w:rsidRPr="00D72CF0" w:rsidRDefault="000E3AB7" w:rsidP="00353C0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 124∙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1,1=136,4 кН</m:t>
          </m:r>
        </m:oMath>
      </m:oMathPara>
    </w:p>
    <w:p w:rsidR="00D72CF0" w:rsidRPr="00D72CF0" w:rsidRDefault="00D72CF0" w:rsidP="00D72CF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F0">
        <w:rPr>
          <w:rFonts w:ascii="Times New Roman" w:hAnsi="Times New Roman" w:cs="Times New Roman"/>
          <w:color w:val="000000"/>
          <w:sz w:val="24"/>
          <w:szCs w:val="24"/>
        </w:rPr>
        <w:t>По требуемой грузоподъёмности Q</w:t>
      </w:r>
      <w:r w:rsidRPr="00D72C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тр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136,4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 кН из каталога </w:t>
      </w:r>
      <w:r w:rsidR="002D2985">
        <w:rPr>
          <w:rFonts w:ascii="Times New Roman" w:hAnsi="Times New Roman" w:cs="Times New Roman"/>
          <w:color w:val="000000"/>
          <w:sz w:val="24"/>
          <w:szCs w:val="24"/>
        </w:rPr>
        <w:t>[2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] выбираем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кран мостовой общего назначения 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 xml:space="preserve">грузоподъемностью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>0 кН (2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72CF0">
        <w:rPr>
          <w:rFonts w:ascii="Times New Roman" w:hAnsi="Times New Roman" w:cs="Times New Roman"/>
          <w:color w:val="000000"/>
          <w:sz w:val="24"/>
          <w:szCs w:val="24"/>
        </w:rPr>
        <w:t>т)</w:t>
      </w:r>
    </w:p>
    <w:p w:rsidR="003E3159" w:rsidRDefault="00CF3574" w:rsidP="00021E7C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строповки груза (промежуточного соединения) дана на рисунке 2.</w:t>
      </w:r>
    </w:p>
    <w:p w:rsidR="00353C0B" w:rsidRPr="00B50ECB" w:rsidRDefault="000E3AB7" w:rsidP="00353C0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51.2pt;margin-top:13.15pt;width:69pt;height:15.7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20.2pt;margin-top:13.15pt;width:64.5pt;height:17.7pt;flip:x 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220.2pt;margin-top:13.15pt;width:57.85pt;height:17.7pt;flip:x y;z-index:251672576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4" type="#_x0000_t95" style="position:absolute;left:0;text-align:left;margin-left:205.25pt;margin-top:-4.7pt;width:15.7pt;height:26.35pt;rotation:100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5" type="#_x0000_t8" style="position:absolute;left:0;text-align:left;margin-left:199.9pt;margin-top:.65pt;width:39.15pt;height:4.5pt;z-index:251661312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58pt;margin-top:16.35pt;width:27.7pt;height:6.7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58pt;margin-top:13.15pt;width:55.45pt;height:17.7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125.7pt;margin-top:21.8pt;width:7.7pt;height:50.5pt;z-index:251663360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00.9pt;margin-top:21.8pt;width:9.3pt;height:50.5pt;z-index:251664384" strokeweight="1.25pt"/>
        </w:pict>
      </w:r>
      <w:r w:rsidR="00353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C0B" w:rsidRPr="00B50ECB" w:rsidRDefault="00353C0B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353C0B" w:rsidRDefault="000E3AB7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0" type="#_x0000_t85" style="position:absolute;left:0;text-align:left;margin-left:277.15pt;margin-top:1.3pt;width:7.15pt;height:35.55pt;rotation:180;z-index:251666432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85" style="position:absolute;left:0;text-align:left;margin-left:149.3pt;margin-top:1.3pt;width:7.15pt;height:35.55pt;z-index:25166540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133.55pt;margin-top:1.3pt;width:167.5pt;height:35.55pt;z-index:251662336" strokeweight="1.25pt"/>
        </w:pict>
      </w:r>
    </w:p>
    <w:p w:rsidR="00353C0B" w:rsidRDefault="00353C0B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74" w:rsidRDefault="000E3AB7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13.45pt;margin-top:9.25pt;width:0;height:24.6pt;z-index:251669504" o:connectortype="straight">
            <v:stroke endarrow="block"/>
          </v:shape>
        </w:pict>
      </w:r>
    </w:p>
    <w:p w:rsidR="00353C0B" w:rsidRPr="004B1B1A" w:rsidRDefault="00353C0B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353C0B" w:rsidRDefault="00353C0B" w:rsidP="0035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C0B" w:rsidRPr="00A420E0" w:rsidRDefault="00353C0B" w:rsidP="00353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63F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E0">
        <w:rPr>
          <w:rFonts w:ascii="Times New Roman" w:hAnsi="Times New Roman" w:cs="Times New Roman"/>
          <w:sz w:val="24"/>
          <w:szCs w:val="24"/>
        </w:rPr>
        <w:t xml:space="preserve">- Схема строповки </w:t>
      </w:r>
      <w:r>
        <w:rPr>
          <w:rFonts w:ascii="Times New Roman" w:hAnsi="Times New Roman" w:cs="Times New Roman"/>
          <w:sz w:val="24"/>
          <w:szCs w:val="24"/>
        </w:rPr>
        <w:t>промежуточного соединения</w:t>
      </w:r>
    </w:p>
    <w:p w:rsidR="00353C0B" w:rsidRDefault="009740FC" w:rsidP="00353C0B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Натяжение одной ветви стропа </w:t>
      </w:r>
      <w:r w:rsidR="00353C0B" w:rsidRPr="00A420E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кН [1</w:t>
      </w:r>
      <w:r w:rsidR="00353C0B" w:rsidRPr="00A420E0">
        <w:rPr>
          <w:rFonts w:ascii="Times New Roman" w:hAnsi="Times New Roman" w:cs="Times New Roman"/>
          <w:sz w:val="24"/>
          <w:szCs w:val="24"/>
        </w:rPr>
        <w:t>]</w:t>
      </w:r>
      <w:r w:rsidR="00353C0B">
        <w:rPr>
          <w:rFonts w:ascii="Times New Roman" w:hAnsi="Times New Roman" w:cs="Times New Roman"/>
          <w:sz w:val="24"/>
          <w:szCs w:val="24"/>
        </w:rPr>
        <w:t xml:space="preserve"> </w:t>
      </w:r>
      <w:r w:rsidR="00353C0B" w:rsidRPr="00A420E0">
        <w:rPr>
          <w:rFonts w:ascii="Times New Roman" w:hAnsi="Times New Roman" w:cs="Times New Roman"/>
          <w:sz w:val="24"/>
          <w:szCs w:val="24"/>
        </w:rPr>
        <w:t>определяется по формуле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1"/>
      </w:tblGrid>
      <w:tr w:rsidR="00353C0B" w:rsidTr="00D72CF0">
        <w:tc>
          <w:tcPr>
            <w:tcW w:w="8613" w:type="dxa"/>
          </w:tcPr>
          <w:p w:rsidR="00353C0B" w:rsidRPr="0003325D" w:rsidRDefault="00E37569" w:rsidP="00D72CF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lastRenderedPageBreak/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241" w:type="dxa"/>
            <w:vAlign w:val="center"/>
          </w:tcPr>
          <w:p w:rsidR="00353C0B" w:rsidRDefault="00CF3574" w:rsidP="00D72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0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</w:tbl>
    <w:p w:rsidR="00353C0B" w:rsidRPr="00A420E0" w:rsidRDefault="00353C0B" w:rsidP="00353C0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20E0">
        <w:rPr>
          <w:rFonts w:ascii="Times New Roman" w:hAnsi="Times New Roman" w:cs="Times New Roman"/>
          <w:sz w:val="24"/>
          <w:szCs w:val="24"/>
        </w:rPr>
        <w:t>=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21E7C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40B6F">
        <w:rPr>
          <w:rFonts w:ascii="Times New Roman" w:hAnsi="Times New Roman" w:cs="Times New Roman"/>
          <w:sz w:val="24"/>
          <w:szCs w:val="24"/>
        </w:rPr>
        <w:t>кН</w:t>
      </w:r>
      <w:r w:rsidRPr="00A420E0">
        <w:rPr>
          <w:rFonts w:ascii="Times New Roman" w:hAnsi="Times New Roman" w:cs="Times New Roman"/>
          <w:sz w:val="24"/>
          <w:szCs w:val="24"/>
        </w:rPr>
        <w:t xml:space="preserve"> - расчётное усилие приложенное к стропу;</w:t>
      </w:r>
    </w:p>
    <w:p w:rsidR="00353C0B" w:rsidRPr="00A420E0" w:rsidRDefault="00353C0B" w:rsidP="0035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A420E0">
        <w:rPr>
          <w:rFonts w:ascii="Times New Roman" w:hAnsi="Times New Roman" w:cs="Times New Roman"/>
          <w:sz w:val="24"/>
          <w:szCs w:val="24"/>
        </w:rPr>
        <w:t xml:space="preserve"> - общее количество ветвей стропа, определяется по схеме строповки;</w:t>
      </w:r>
    </w:p>
    <w:p w:rsidR="00353C0B" w:rsidRPr="00A420E0" w:rsidRDefault="00353C0B" w:rsidP="0035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420E0">
        <w:rPr>
          <w:rFonts w:ascii="Times New Roman" w:hAnsi="Times New Roman" w:cs="Times New Roman"/>
          <w:sz w:val="24"/>
          <w:szCs w:val="24"/>
        </w:rPr>
        <w:sym w:font="Symbol" w:char="0061"/>
      </w:r>
      <w:r>
        <w:rPr>
          <w:rFonts w:ascii="Times New Roman" w:hAnsi="Times New Roman" w:cs="Times New Roman"/>
          <w:sz w:val="24"/>
          <w:szCs w:val="24"/>
        </w:rPr>
        <w:t xml:space="preserve"> = 45</w:t>
      </w:r>
      <w:r w:rsidRPr="00A420E0">
        <w:rPr>
          <w:rFonts w:ascii="Times New Roman" w:hAnsi="Times New Roman" w:cs="Times New Roman"/>
          <w:sz w:val="24"/>
          <w:szCs w:val="24"/>
        </w:rPr>
        <w:sym w:font="Symbol" w:char="00B0"/>
      </w:r>
      <w:r w:rsidRPr="00A420E0">
        <w:rPr>
          <w:rFonts w:ascii="Times New Roman" w:hAnsi="Times New Roman" w:cs="Times New Roman"/>
          <w:sz w:val="24"/>
          <w:szCs w:val="24"/>
        </w:rPr>
        <w:t xml:space="preserve"> - угол между направлением действия расчётного усилия и ветвей стропа; </w:t>
      </w:r>
    </w:p>
    <w:p w:rsidR="00353C0B" w:rsidRDefault="00353C0B" w:rsidP="0035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A420E0">
        <w:rPr>
          <w:rFonts w:ascii="Times New Roman" w:hAnsi="Times New Roman" w:cs="Times New Roman"/>
          <w:sz w:val="24"/>
          <w:szCs w:val="24"/>
        </w:rPr>
        <w:t>° =</w:t>
      </w:r>
      <w:r>
        <w:rPr>
          <w:rFonts w:ascii="Times New Roman" w:hAnsi="Times New Roman" w:cs="Times New Roman"/>
          <w:sz w:val="24"/>
          <w:szCs w:val="24"/>
        </w:rPr>
        <w:t xml:space="preserve"> 0,707</w:t>
      </w:r>
      <w:r w:rsidRPr="00A420E0">
        <w:rPr>
          <w:rFonts w:ascii="Times New Roman" w:hAnsi="Times New Roman" w:cs="Times New Roman"/>
          <w:sz w:val="24"/>
          <w:szCs w:val="24"/>
        </w:rPr>
        <w:t>.</w:t>
      </w:r>
    </w:p>
    <w:p w:rsidR="00353C0B" w:rsidRDefault="00E37569" w:rsidP="0035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4∙0,707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≅44 кН</m:t>
          </m:r>
        </m:oMath>
      </m:oMathPara>
    </w:p>
    <w:p w:rsidR="00353C0B" w:rsidRPr="00A420E0" w:rsidRDefault="00353C0B" w:rsidP="00E63F4E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Разрывное усилие стропа 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20E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420E0">
        <w:rPr>
          <w:rFonts w:ascii="Times New Roman" w:hAnsi="Times New Roman" w:cs="Times New Roman"/>
          <w:sz w:val="24"/>
          <w:szCs w:val="24"/>
        </w:rPr>
        <w:t xml:space="preserve"> , кН  определяем по формуле</w:t>
      </w:r>
    </w:p>
    <w:tbl>
      <w:tblPr>
        <w:tblStyle w:val="a7"/>
        <w:tblW w:w="828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5"/>
        <w:gridCol w:w="1205"/>
      </w:tblGrid>
      <w:tr w:rsidR="00353C0B" w:rsidRPr="00A420E0" w:rsidTr="00D72CF0">
        <w:tc>
          <w:tcPr>
            <w:tcW w:w="7075" w:type="dxa"/>
          </w:tcPr>
          <w:p w:rsidR="00353C0B" w:rsidRPr="0003325D" w:rsidRDefault="00353C0B" w:rsidP="00D72CF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205" w:type="dxa"/>
            <w:vAlign w:val="center"/>
          </w:tcPr>
          <w:p w:rsidR="00353C0B" w:rsidRDefault="00CF3574" w:rsidP="00D72CF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0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w:rsidR="009740FC" w:rsidRPr="006319AA" w:rsidRDefault="00353C0B" w:rsidP="009740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440B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0B6F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40B6F">
        <w:rPr>
          <w:rFonts w:ascii="Times New Roman" w:hAnsi="Times New Roman" w:cs="Times New Roman"/>
          <w:sz w:val="24"/>
          <w:szCs w:val="24"/>
        </w:rPr>
        <w:t xml:space="preserve"> = 6 –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74">
        <w:rPr>
          <w:rFonts w:ascii="Times New Roman" w:hAnsi="Times New Roman" w:cs="Times New Roman"/>
          <w:sz w:val="24"/>
          <w:szCs w:val="24"/>
        </w:rPr>
        <w:t xml:space="preserve">запаса прочности для стропа; </w:t>
      </w:r>
      <w:r w:rsidR="009740FC">
        <w:rPr>
          <w:rFonts w:ascii="Times New Roman" w:hAnsi="Times New Roman" w:cs="Times New Roman"/>
          <w:color w:val="000000"/>
          <w:sz w:val="24"/>
          <w:szCs w:val="24"/>
        </w:rPr>
        <w:t>(таблица А1 приложения А)</w:t>
      </w:r>
    </w:p>
    <w:p w:rsidR="00353C0B" w:rsidRPr="00440B6F" w:rsidRDefault="00353C0B" w:rsidP="0035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0B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0B6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4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6F">
        <w:rPr>
          <w:rFonts w:ascii="Times New Roman" w:hAnsi="Times New Roman" w:cs="Times New Roman"/>
          <w:sz w:val="24"/>
          <w:szCs w:val="24"/>
        </w:rPr>
        <w:t>кН - натяжение одной ветви стропа;</w:t>
      </w:r>
    </w:p>
    <w:p w:rsidR="00353C0B" w:rsidRPr="00A420E0" w:rsidRDefault="00353C0B" w:rsidP="00E63F4E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40FC">
        <w:rPr>
          <w:rFonts w:ascii="Times New Roman" w:hAnsi="Times New Roman" w:cs="Times New Roman"/>
          <w:sz w:val="24"/>
          <w:szCs w:val="24"/>
        </w:rPr>
        <w:t>4</w:t>
      </w:r>
      <w:r w:rsidRPr="00A420E0">
        <w:rPr>
          <w:rFonts w:ascii="Times New Roman" w:hAnsi="Times New Roman" w:cs="Times New Roman"/>
          <w:sz w:val="24"/>
          <w:szCs w:val="24"/>
        </w:rPr>
        <w:t xml:space="preserve"> · 6 = </w:t>
      </w:r>
      <w:r w:rsidR="009740FC">
        <w:rPr>
          <w:rFonts w:ascii="Times New Roman" w:hAnsi="Times New Roman" w:cs="Times New Roman"/>
          <w:sz w:val="24"/>
          <w:szCs w:val="24"/>
        </w:rPr>
        <w:t>264</w:t>
      </w:r>
      <w:r w:rsidRPr="00A420E0">
        <w:rPr>
          <w:rFonts w:ascii="Times New Roman" w:hAnsi="Times New Roman" w:cs="Times New Roman"/>
          <w:sz w:val="24"/>
          <w:szCs w:val="24"/>
        </w:rPr>
        <w:t xml:space="preserve"> кН</w:t>
      </w:r>
    </w:p>
    <w:p w:rsidR="00E71CEE" w:rsidRPr="006319AA" w:rsidRDefault="00353C0B" w:rsidP="00E71C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>По найденному разры</w:t>
      </w:r>
      <w:r w:rsidR="00CF3574">
        <w:rPr>
          <w:rFonts w:ascii="Times New Roman" w:hAnsi="Times New Roman" w:cs="Times New Roman"/>
          <w:sz w:val="24"/>
          <w:szCs w:val="24"/>
        </w:rPr>
        <w:t xml:space="preserve">вному усилию из таблицы ГОСТа </w:t>
      </w:r>
      <w:r w:rsidRPr="00A420E0">
        <w:rPr>
          <w:rFonts w:ascii="Times New Roman" w:hAnsi="Times New Roman" w:cs="Times New Roman"/>
          <w:sz w:val="24"/>
          <w:szCs w:val="24"/>
        </w:rPr>
        <w:t xml:space="preserve">выбираем канат типа </w:t>
      </w:r>
      <w:r>
        <w:rPr>
          <w:rFonts w:ascii="Times New Roman" w:hAnsi="Times New Roman" w:cs="Times New Roman"/>
          <w:sz w:val="24"/>
          <w:szCs w:val="24"/>
        </w:rPr>
        <w:t>ТЛК-0</w:t>
      </w:r>
      <w:r w:rsidRPr="00A420E0">
        <w:rPr>
          <w:rFonts w:ascii="Times New Roman" w:hAnsi="Times New Roman" w:cs="Times New Roman"/>
          <w:sz w:val="24"/>
          <w:szCs w:val="24"/>
        </w:rPr>
        <w:t xml:space="preserve"> конструкции 6х</w:t>
      </w:r>
      <w:r>
        <w:rPr>
          <w:rFonts w:ascii="Times New Roman" w:hAnsi="Times New Roman" w:cs="Times New Roman"/>
          <w:sz w:val="24"/>
          <w:szCs w:val="24"/>
        </w:rPr>
        <w:t xml:space="preserve">37 с характеристиками: </w:t>
      </w:r>
      <w:r w:rsidR="00E71CEE">
        <w:rPr>
          <w:rFonts w:ascii="Times New Roman" w:hAnsi="Times New Roman" w:cs="Times New Roman"/>
          <w:color w:val="000000"/>
          <w:sz w:val="24"/>
          <w:szCs w:val="24"/>
        </w:rPr>
        <w:t>(таблица А2 приложения А)</w:t>
      </w:r>
    </w:p>
    <w:p w:rsidR="00353C0B" w:rsidRPr="00A420E0" w:rsidRDefault="00353C0B" w:rsidP="00EF3C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Диаметр каната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20E0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353C0B" w:rsidRPr="00A420E0" w:rsidRDefault="00353C0B" w:rsidP="00EF3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 xml:space="preserve">Разрывное усилие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283 к</w:t>
      </w:r>
      <w:r w:rsidRPr="00A420E0">
        <w:rPr>
          <w:rFonts w:ascii="Times New Roman" w:hAnsi="Times New Roman" w:cs="Times New Roman"/>
          <w:sz w:val="24"/>
          <w:szCs w:val="24"/>
        </w:rPr>
        <w:t>Н;</w:t>
      </w:r>
    </w:p>
    <w:p w:rsidR="00353C0B" w:rsidRDefault="00353C0B" w:rsidP="00EF3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E0">
        <w:rPr>
          <w:rFonts w:ascii="Times New Roman" w:hAnsi="Times New Roman" w:cs="Times New Roman"/>
          <w:sz w:val="24"/>
          <w:szCs w:val="24"/>
        </w:rPr>
        <w:t>Временное сопротивление на разрыв – 17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420E0">
        <w:rPr>
          <w:rFonts w:ascii="Times New Roman" w:hAnsi="Times New Roman" w:cs="Times New Roman"/>
          <w:sz w:val="24"/>
          <w:szCs w:val="24"/>
        </w:rPr>
        <w:t xml:space="preserve"> МПа.</w:t>
      </w:r>
    </w:p>
    <w:p w:rsidR="00406752" w:rsidRPr="00406752" w:rsidRDefault="00406752" w:rsidP="00EF3C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52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D64C75" w:rsidRDefault="00406752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промежуточное соединение </w:t>
      </w:r>
      <w:r>
        <w:rPr>
          <w:rFonts w:ascii="Times New Roman" w:hAnsi="Times New Roman" w:cs="Times New Roman"/>
          <w:sz w:val="24"/>
          <w:szCs w:val="24"/>
        </w:rPr>
        <w:t>в зону ремонта на стальном листе (санях) по горизонтальному бетонному полу выбираем лебедку лебедку электрическую ЛМ-8 с характеристиками: тяговое усилие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80 кН, канатоемкость 350м, диаметр каната 29мм и полиспаст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подвижным и неподвижным блоки БМ-100 с одинаковыми характеристиками: на подшипниках качения. </w:t>
      </w:r>
      <w:r>
        <w:rPr>
          <w:rFonts w:ascii="Times New Roman" w:hAnsi="Times New Roman" w:cs="Times New Roman"/>
          <w:sz w:val="24"/>
          <w:szCs w:val="24"/>
        </w:rPr>
        <w:t>Канат ЛК – Р конструкции 6х19 для оснастки полиспаста с характеристиками: ди</w:t>
      </w:r>
      <w:r w:rsidRPr="00A420E0">
        <w:rPr>
          <w:rFonts w:ascii="Times New Roman" w:hAnsi="Times New Roman" w:cs="Times New Roman"/>
          <w:sz w:val="24"/>
          <w:szCs w:val="24"/>
        </w:rPr>
        <w:t xml:space="preserve">аметр каната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11мм, р</w:t>
      </w:r>
      <w:r w:rsidRPr="00A420E0">
        <w:rPr>
          <w:rFonts w:ascii="Times New Roman" w:hAnsi="Times New Roman" w:cs="Times New Roman"/>
          <w:sz w:val="24"/>
          <w:szCs w:val="24"/>
        </w:rPr>
        <w:t xml:space="preserve">азрывное усилие </w:t>
      </w:r>
      <w:r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68,8 кН, в</w:t>
      </w:r>
      <w:r w:rsidRPr="00A420E0">
        <w:rPr>
          <w:rFonts w:ascii="Times New Roman" w:hAnsi="Times New Roman" w:cs="Times New Roman"/>
          <w:sz w:val="24"/>
          <w:szCs w:val="24"/>
        </w:rPr>
        <w:t>ременное сопротивление на разрыв</w:t>
      </w:r>
      <w:r>
        <w:rPr>
          <w:rFonts w:ascii="Times New Roman" w:hAnsi="Times New Roman" w:cs="Times New Roman"/>
          <w:sz w:val="24"/>
          <w:szCs w:val="24"/>
        </w:rPr>
        <w:t xml:space="preserve"> 1764 МПа</w:t>
      </w:r>
      <w:r w:rsidR="00E63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4E" w:rsidRDefault="00406752" w:rsidP="00E63F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подъема промсоединения </w:t>
      </w:r>
      <w:r w:rsidR="00E63F4E">
        <w:rPr>
          <w:rFonts w:ascii="Times New Roman" w:hAnsi="Times New Roman" w:cs="Times New Roman"/>
          <w:sz w:val="24"/>
          <w:szCs w:val="24"/>
        </w:rPr>
        <w:t xml:space="preserve">весом 124 кН </w:t>
      </w:r>
      <w:r>
        <w:rPr>
          <w:rFonts w:ascii="Times New Roman" w:hAnsi="Times New Roman" w:cs="Times New Roman"/>
          <w:sz w:val="24"/>
          <w:szCs w:val="24"/>
        </w:rPr>
        <w:t xml:space="preserve">выбираем кран мостовой двухбалочный </w:t>
      </w:r>
      <w:r w:rsidR="00E63F4E">
        <w:rPr>
          <w:rFonts w:ascii="Times New Roman" w:hAnsi="Times New Roman" w:cs="Times New Roman"/>
          <w:sz w:val="24"/>
          <w:szCs w:val="24"/>
        </w:rPr>
        <w:t xml:space="preserve">общего назначения </w:t>
      </w:r>
      <w:r>
        <w:rPr>
          <w:rFonts w:ascii="Times New Roman" w:hAnsi="Times New Roman" w:cs="Times New Roman"/>
          <w:sz w:val="24"/>
          <w:szCs w:val="24"/>
        </w:rPr>
        <w:t>грузоподъемностью  200 кН</w:t>
      </w:r>
      <w:r w:rsidR="00E63F4E">
        <w:rPr>
          <w:rFonts w:ascii="Times New Roman" w:hAnsi="Times New Roman" w:cs="Times New Roman"/>
          <w:sz w:val="24"/>
          <w:szCs w:val="24"/>
        </w:rPr>
        <w:t xml:space="preserve">. Для строповки соединения выбираем канат 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типа </w:t>
      </w:r>
      <w:r w:rsidR="00E63F4E">
        <w:rPr>
          <w:rFonts w:ascii="Times New Roman" w:hAnsi="Times New Roman" w:cs="Times New Roman"/>
          <w:sz w:val="24"/>
          <w:szCs w:val="24"/>
        </w:rPr>
        <w:t>ТЛК-0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 конструкции 6х</w:t>
      </w:r>
      <w:r w:rsidR="00E63F4E">
        <w:rPr>
          <w:rFonts w:ascii="Times New Roman" w:hAnsi="Times New Roman" w:cs="Times New Roman"/>
          <w:sz w:val="24"/>
          <w:szCs w:val="24"/>
        </w:rPr>
        <w:t>37 с характеристиками6 д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иаметр каната </w:t>
      </w:r>
      <w:r w:rsidR="00E63F4E" w:rsidRPr="00A420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 w:rsidR="00E63F4E">
        <w:rPr>
          <w:rFonts w:ascii="Times New Roman" w:hAnsi="Times New Roman" w:cs="Times New Roman"/>
          <w:sz w:val="24"/>
          <w:szCs w:val="24"/>
        </w:rPr>
        <w:t>23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 мм;</w:t>
      </w:r>
      <w:r w:rsidR="00E63F4E">
        <w:rPr>
          <w:rFonts w:ascii="Times New Roman" w:hAnsi="Times New Roman" w:cs="Times New Roman"/>
          <w:sz w:val="24"/>
          <w:szCs w:val="24"/>
        </w:rPr>
        <w:t xml:space="preserve"> р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азрывное усилие </w:t>
      </w:r>
      <w:r w:rsidR="00E63F4E" w:rsidRPr="00A420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 = </w:t>
      </w:r>
      <w:r w:rsidR="00E63F4E">
        <w:rPr>
          <w:rFonts w:ascii="Times New Roman" w:hAnsi="Times New Roman" w:cs="Times New Roman"/>
          <w:sz w:val="24"/>
          <w:szCs w:val="24"/>
        </w:rPr>
        <w:t>283 кН, в</w:t>
      </w:r>
      <w:r w:rsidR="00E63F4E" w:rsidRPr="00A420E0">
        <w:rPr>
          <w:rFonts w:ascii="Times New Roman" w:hAnsi="Times New Roman" w:cs="Times New Roman"/>
          <w:sz w:val="24"/>
          <w:szCs w:val="24"/>
        </w:rPr>
        <w:t>ременное сопротивление на разрыв – 17</w:t>
      </w:r>
      <w:r w:rsidR="00E63F4E">
        <w:rPr>
          <w:rFonts w:ascii="Times New Roman" w:hAnsi="Times New Roman" w:cs="Times New Roman"/>
          <w:sz w:val="24"/>
          <w:szCs w:val="24"/>
        </w:rPr>
        <w:t>64</w:t>
      </w:r>
      <w:r w:rsidR="00E63F4E" w:rsidRPr="00A420E0">
        <w:rPr>
          <w:rFonts w:ascii="Times New Roman" w:hAnsi="Times New Roman" w:cs="Times New Roman"/>
          <w:sz w:val="24"/>
          <w:szCs w:val="24"/>
        </w:rPr>
        <w:t xml:space="preserve"> МПа.</w:t>
      </w:r>
    </w:p>
    <w:p w:rsidR="00E63F4E" w:rsidRDefault="00E63F4E" w:rsidP="00E63F4E">
      <w:pPr>
        <w:pStyle w:val="a5"/>
        <w:spacing w:before="120" w:after="120" w:line="360" w:lineRule="auto"/>
        <w:rPr>
          <w:color w:val="auto"/>
          <w:sz w:val="28"/>
          <w:szCs w:val="28"/>
        </w:rPr>
      </w:pPr>
    </w:p>
    <w:p w:rsidR="00E63F4E" w:rsidRDefault="00E63F4E" w:rsidP="00E63F4E">
      <w:pPr>
        <w:pStyle w:val="a5"/>
        <w:spacing w:before="120" w:after="120" w:line="360" w:lineRule="auto"/>
        <w:rPr>
          <w:color w:val="auto"/>
          <w:sz w:val="28"/>
          <w:szCs w:val="28"/>
        </w:rPr>
      </w:pPr>
    </w:p>
    <w:p w:rsidR="00CF3574" w:rsidRPr="00E37569" w:rsidRDefault="00CF3574" w:rsidP="00E63F4E">
      <w:pPr>
        <w:pStyle w:val="a5"/>
        <w:spacing w:before="120" w:after="120" w:line="360" w:lineRule="auto"/>
        <w:rPr>
          <w:color w:val="auto"/>
          <w:sz w:val="28"/>
          <w:szCs w:val="28"/>
        </w:rPr>
      </w:pPr>
      <w:r w:rsidRPr="00E37569">
        <w:rPr>
          <w:color w:val="auto"/>
          <w:sz w:val="28"/>
          <w:szCs w:val="28"/>
        </w:rPr>
        <w:lastRenderedPageBreak/>
        <w:t>Литература</w:t>
      </w:r>
    </w:p>
    <w:p w:rsidR="00C96DC9" w:rsidRPr="00C96DC9" w:rsidRDefault="00CF3574" w:rsidP="00C96DC9">
      <w:pPr>
        <w:pStyle w:val="5"/>
        <w:shd w:val="clear" w:color="auto" w:fill="auto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96DC9">
        <w:rPr>
          <w:b w:val="0"/>
          <w:sz w:val="24"/>
          <w:szCs w:val="24"/>
        </w:rPr>
        <w:t xml:space="preserve">1 </w:t>
      </w:r>
      <w:r w:rsidR="00C96DC9" w:rsidRPr="00C96DC9">
        <w:rPr>
          <w:b w:val="0"/>
          <w:sz w:val="24"/>
          <w:szCs w:val="24"/>
        </w:rPr>
        <w:t>Яцков, А.Д.</w:t>
      </w:r>
      <w:r w:rsidR="00C96DC9">
        <w:rPr>
          <w:b w:val="0"/>
          <w:sz w:val="24"/>
          <w:szCs w:val="24"/>
        </w:rPr>
        <w:t xml:space="preserve"> </w:t>
      </w:r>
      <w:r w:rsidR="00C96DC9" w:rsidRPr="00C96DC9">
        <w:rPr>
          <w:b w:val="0"/>
          <w:sz w:val="24"/>
          <w:szCs w:val="24"/>
        </w:rPr>
        <w:t xml:space="preserve"> Методика расчёта монтажной и ремонтной оснастки : учеб. пособие / А.Д. Яцков, Н.Ю. Холод</w:t>
      </w:r>
      <w:r w:rsidR="00E71CEE">
        <w:rPr>
          <w:b w:val="0"/>
          <w:sz w:val="24"/>
          <w:szCs w:val="24"/>
        </w:rPr>
        <w:t>илин, О.А. Холодилина. - Тамбов</w:t>
      </w:r>
      <w:r w:rsidR="00C96DC9" w:rsidRPr="00C96DC9">
        <w:rPr>
          <w:b w:val="0"/>
          <w:sz w:val="24"/>
          <w:szCs w:val="24"/>
        </w:rPr>
        <w:t>: Изд-во Тамб. г</w:t>
      </w:r>
      <w:r w:rsidR="00C96DC9">
        <w:rPr>
          <w:b w:val="0"/>
          <w:sz w:val="24"/>
          <w:szCs w:val="24"/>
        </w:rPr>
        <w:t xml:space="preserve">ос. техн. ун-та, 2008. – 116 с. </w:t>
      </w:r>
      <w:r w:rsidR="00C96DC9" w:rsidRPr="00C96DC9">
        <w:rPr>
          <w:b w:val="0"/>
          <w:sz w:val="24"/>
          <w:szCs w:val="24"/>
          <w:lang w:val="en-US"/>
        </w:rPr>
        <w:t>ISBN</w:t>
      </w:r>
      <w:r w:rsidR="00C96DC9" w:rsidRPr="00C96DC9">
        <w:rPr>
          <w:b w:val="0"/>
          <w:sz w:val="24"/>
          <w:szCs w:val="24"/>
        </w:rPr>
        <w:t xml:space="preserve"> 978-5-8265-0763-6.</w:t>
      </w:r>
    </w:p>
    <w:p w:rsidR="00CF3574" w:rsidRPr="00B935D8" w:rsidRDefault="00CF3574" w:rsidP="00B935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56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>Каталог – перечень</w:t>
      </w:r>
      <w:r w:rsidR="00E71C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 xml:space="preserve"> Краны мостовые </w:t>
      </w:r>
      <w:r w:rsidR="00B935D8" w:rsidRPr="00B935D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>Электронный справочник</w:t>
      </w:r>
      <w:r w:rsidR="00B935D8" w:rsidRPr="00B935D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 xml:space="preserve">, режим доступа </w:t>
      </w:r>
      <w:r w:rsidR="00B935D8" w:rsidRPr="00B935D8">
        <w:rPr>
          <w:rFonts w:ascii="Times New Roman" w:hAnsi="Times New Roman" w:cs="Times New Roman"/>
          <w:color w:val="000000"/>
          <w:sz w:val="24"/>
          <w:szCs w:val="24"/>
        </w:rPr>
        <w:t>https://files.stroyinf.ru/Data2/1/4293853/4293853088.pdf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1514" w:rsidRPr="00901082" w:rsidRDefault="00CF3574" w:rsidP="00CF35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82">
        <w:rPr>
          <w:rFonts w:ascii="Times New Roman" w:hAnsi="Times New Roman" w:cs="Times New Roman"/>
          <w:b/>
          <w:sz w:val="28"/>
          <w:szCs w:val="28"/>
        </w:rPr>
        <w:t>Методические у</w:t>
      </w:r>
      <w:r w:rsidR="00A61514" w:rsidRPr="00901082">
        <w:rPr>
          <w:rFonts w:ascii="Times New Roman" w:hAnsi="Times New Roman" w:cs="Times New Roman"/>
          <w:b/>
          <w:sz w:val="28"/>
          <w:szCs w:val="28"/>
        </w:rPr>
        <w:t>казания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color w:val="000000"/>
          <w:sz w:val="24"/>
          <w:szCs w:val="24"/>
        </w:rPr>
        <w:t>Работа выполняется в тетрадях для практических работ или на двойных листах в клеточку в тетрадном варианте. Отчет по работе должен содержать:</w:t>
      </w:r>
    </w:p>
    <w:p w:rsid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color w:val="000000"/>
          <w:sz w:val="24"/>
          <w:szCs w:val="24"/>
        </w:rPr>
        <w:t>- тему и цель работы;</w:t>
      </w:r>
    </w:p>
    <w:p w:rsidR="00021E7C" w:rsidRPr="00A61514" w:rsidRDefault="00021E7C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наглядные пособия;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color w:val="000000"/>
          <w:sz w:val="24"/>
          <w:szCs w:val="24"/>
        </w:rPr>
        <w:t>- зада</w:t>
      </w:r>
      <w:r w:rsidR="00CF3574">
        <w:rPr>
          <w:rFonts w:ascii="Times New Roman" w:hAnsi="Times New Roman" w:cs="Times New Roman"/>
          <w:color w:val="000000"/>
          <w:sz w:val="24"/>
          <w:szCs w:val="24"/>
        </w:rPr>
        <w:t>чи работы</w:t>
      </w:r>
      <w:r w:rsidRPr="00A615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514" w:rsidRPr="00A61514" w:rsidRDefault="00CF357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схемы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 xml:space="preserve"> строповки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груза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514" w:rsidRPr="00A61514" w:rsidRDefault="00CF357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расчет параметров и выбор механизмов</w:t>
      </w:r>
      <w:r w:rsidR="00A61514" w:rsidRPr="00A615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514" w:rsidRPr="00A61514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color w:val="000000"/>
          <w:sz w:val="24"/>
          <w:szCs w:val="24"/>
        </w:rPr>
        <w:t>- вывод по работе</w:t>
      </w:r>
    </w:p>
    <w:p w:rsidR="00B935D8" w:rsidRDefault="00A61514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514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задания определяются по </w:t>
      </w:r>
      <w:r w:rsidR="00B935D8">
        <w:rPr>
          <w:rFonts w:ascii="Times New Roman" w:hAnsi="Times New Roman" w:cs="Times New Roman"/>
          <w:color w:val="000000"/>
          <w:sz w:val="24"/>
          <w:szCs w:val="24"/>
        </w:rPr>
        <w:t>таблице 1</w:t>
      </w:r>
    </w:p>
    <w:p w:rsidR="00B935D8" w:rsidRDefault="00B935D8" w:rsidP="00C60B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 – Исходные данные</w:t>
      </w:r>
    </w:p>
    <w:tbl>
      <w:tblPr>
        <w:tblStyle w:val="a7"/>
        <w:tblW w:w="0" w:type="auto"/>
        <w:tblLook w:val="04A0"/>
      </w:tblPr>
      <w:tblGrid>
        <w:gridCol w:w="1145"/>
        <w:gridCol w:w="4775"/>
        <w:gridCol w:w="2835"/>
        <w:gridCol w:w="1382"/>
      </w:tblGrid>
      <w:tr w:rsidR="00B935D8" w:rsidTr="00901082">
        <w:tc>
          <w:tcPr>
            <w:tcW w:w="1145" w:type="dxa"/>
          </w:tcPr>
          <w:p w:rsidR="00B935D8" w:rsidRPr="00C60BF9" w:rsidRDefault="00B935D8" w:rsidP="00B93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4775" w:type="dxa"/>
          </w:tcPr>
          <w:p w:rsidR="00B935D8" w:rsidRPr="00C60BF9" w:rsidRDefault="00B935D8" w:rsidP="00B93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 w:rsidR="00D702F8"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оразмер</w:t>
            </w: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редуктора</w:t>
            </w:r>
          </w:p>
        </w:tc>
        <w:tc>
          <w:tcPr>
            <w:tcW w:w="2835" w:type="dxa"/>
          </w:tcPr>
          <w:p w:rsidR="00B935D8" w:rsidRPr="00C60BF9" w:rsidRDefault="00B935D8" w:rsidP="00B93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1382" w:type="dxa"/>
          </w:tcPr>
          <w:p w:rsidR="00B935D8" w:rsidRPr="00C60BF9" w:rsidRDefault="00B935D8" w:rsidP="00B935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Масса, кг</w:t>
            </w:r>
          </w:p>
        </w:tc>
      </w:tr>
      <w:tr w:rsidR="00B935D8" w:rsidTr="00901082">
        <w:tc>
          <w:tcPr>
            <w:tcW w:w="1145" w:type="dxa"/>
          </w:tcPr>
          <w:p w:rsidR="00B935D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B935D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Редуктор цилиндрический </w:t>
            </w:r>
            <w:r w:rsidR="00B9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Ц3У250</w:t>
            </w:r>
          </w:p>
        </w:tc>
        <w:tc>
          <w:tcPr>
            <w:tcW w:w="2835" w:type="dxa"/>
          </w:tcPr>
          <w:p w:rsidR="00B935D8" w:rsidRDefault="00B935D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950х(236+335)х530</w:t>
            </w:r>
          </w:p>
        </w:tc>
        <w:tc>
          <w:tcPr>
            <w:tcW w:w="1382" w:type="dxa"/>
          </w:tcPr>
          <w:p w:rsidR="00B935D8" w:rsidRDefault="00B935D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B935D8" w:rsidTr="00901082">
        <w:tc>
          <w:tcPr>
            <w:tcW w:w="1145" w:type="dxa"/>
          </w:tcPr>
          <w:p w:rsidR="00B935D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935D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Редуктор цилиндрический </w:t>
            </w:r>
            <w:r w:rsidR="00B9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Ц2У-355</w:t>
            </w:r>
          </w:p>
        </w:tc>
        <w:tc>
          <w:tcPr>
            <w:tcW w:w="2835" w:type="dxa"/>
          </w:tcPr>
          <w:p w:rsidR="00B935D8" w:rsidRDefault="00B935D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1160х760х740</w:t>
            </w:r>
          </w:p>
        </w:tc>
        <w:tc>
          <w:tcPr>
            <w:tcW w:w="1382" w:type="dxa"/>
          </w:tcPr>
          <w:p w:rsidR="00B935D8" w:rsidRDefault="00B935D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B935D8" w:rsidTr="00901082">
        <w:tc>
          <w:tcPr>
            <w:tcW w:w="1145" w:type="dxa"/>
          </w:tcPr>
          <w:p w:rsidR="00B935D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B935D8" w:rsidRDefault="00E71CEE" w:rsidP="009010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Редуктор цилиндрический горизонтальный двухступенчатый </w:t>
            </w:r>
            <w:r w:rsidR="00B9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ЦДН-630</w:t>
            </w:r>
          </w:p>
        </w:tc>
        <w:tc>
          <w:tcPr>
            <w:tcW w:w="2835" w:type="dxa"/>
          </w:tcPr>
          <w:p w:rsidR="00B935D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7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х1370х122</w:t>
            </w:r>
            <w:r w:rsidR="00E7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935D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</w:tr>
      <w:tr w:rsidR="00D702F8" w:rsidTr="00901082">
        <w:tc>
          <w:tcPr>
            <w:tcW w:w="1145" w:type="dxa"/>
          </w:tcPr>
          <w:p w:rsidR="00D702F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крановый ВК-550</w:t>
            </w:r>
          </w:p>
        </w:tc>
        <w:tc>
          <w:tcPr>
            <w:tcW w:w="283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790х250х458</w:t>
            </w:r>
          </w:p>
        </w:tc>
        <w:tc>
          <w:tcPr>
            <w:tcW w:w="1382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D702F8" w:rsidTr="00901082">
        <w:tc>
          <w:tcPr>
            <w:tcW w:w="1145" w:type="dxa"/>
          </w:tcPr>
          <w:p w:rsidR="00D702F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специальный Р-500</w:t>
            </w:r>
          </w:p>
        </w:tc>
        <w:tc>
          <w:tcPr>
            <w:tcW w:w="283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986х395х550</w:t>
            </w:r>
          </w:p>
        </w:tc>
        <w:tc>
          <w:tcPr>
            <w:tcW w:w="1382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D702F8" w:rsidTr="00901082">
        <w:tc>
          <w:tcPr>
            <w:tcW w:w="1145" w:type="dxa"/>
          </w:tcPr>
          <w:p w:rsidR="00D702F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Редуктор конически-цилиндрический двухступенчатый </w:t>
            </w:r>
            <w:r w:rsidR="00C6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горизонтальный</w:t>
            </w:r>
            <w:r w:rsidR="0090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КЦ1-500</w:t>
            </w:r>
          </w:p>
        </w:tc>
        <w:tc>
          <w:tcPr>
            <w:tcW w:w="2835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2085х630х1030</w:t>
            </w:r>
          </w:p>
        </w:tc>
        <w:tc>
          <w:tcPr>
            <w:tcW w:w="1382" w:type="dxa"/>
          </w:tcPr>
          <w:p w:rsidR="00D702F8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</w:tr>
      <w:tr w:rsidR="00D702F8" w:rsidTr="00901082">
        <w:tc>
          <w:tcPr>
            <w:tcW w:w="1145" w:type="dxa"/>
          </w:tcPr>
          <w:p w:rsidR="00D702F8" w:rsidRPr="00C60BF9" w:rsidRDefault="00D702F8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5" w:type="dxa"/>
          </w:tcPr>
          <w:p w:rsidR="00C60BF9" w:rsidRDefault="00F476F8" w:rsidP="009010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цилиндрический двухступенчатый горизонтальный</w:t>
            </w:r>
            <w:r w:rsidR="0090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РМ-500</w:t>
            </w:r>
          </w:p>
        </w:tc>
        <w:tc>
          <w:tcPr>
            <w:tcW w:w="2835" w:type="dxa"/>
          </w:tcPr>
          <w:p w:rsidR="00D702F8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986х(480+110)х692</w:t>
            </w:r>
          </w:p>
        </w:tc>
        <w:tc>
          <w:tcPr>
            <w:tcW w:w="1382" w:type="dxa"/>
          </w:tcPr>
          <w:p w:rsidR="00D702F8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C60BF9" w:rsidTr="00901082">
        <w:tc>
          <w:tcPr>
            <w:tcW w:w="1145" w:type="dxa"/>
          </w:tcPr>
          <w:p w:rsidR="00C60BF9" w:rsidRP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червячный тип Ч-160</w:t>
            </w:r>
          </w:p>
        </w:tc>
        <w:tc>
          <w:tcPr>
            <w:tcW w:w="2835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551х560х500</w:t>
            </w:r>
          </w:p>
        </w:tc>
        <w:tc>
          <w:tcPr>
            <w:tcW w:w="1382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C60BF9" w:rsidTr="00901082">
        <w:tc>
          <w:tcPr>
            <w:tcW w:w="1145" w:type="dxa"/>
          </w:tcPr>
          <w:p w:rsidR="00C60BF9" w:rsidRP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5" w:type="dxa"/>
          </w:tcPr>
          <w:p w:rsidR="00C60BF9" w:rsidRP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крановый 1Ц3У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вк</w:t>
            </w:r>
          </w:p>
        </w:tc>
        <w:tc>
          <w:tcPr>
            <w:tcW w:w="2835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1047х472х457</w:t>
            </w:r>
          </w:p>
        </w:tc>
        <w:tc>
          <w:tcPr>
            <w:tcW w:w="1382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C60BF9" w:rsidTr="00901082">
        <w:tc>
          <w:tcPr>
            <w:tcW w:w="1145" w:type="dxa"/>
          </w:tcPr>
          <w:p w:rsidR="00C60BF9" w:rsidRP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5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="0078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уктор цилиндрический двухступенч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атый горизонтальный</w:t>
            </w:r>
            <w:r w:rsidR="0090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РЦД-400</w:t>
            </w:r>
          </w:p>
        </w:tc>
        <w:tc>
          <w:tcPr>
            <w:tcW w:w="2835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800х(540+190)х510</w:t>
            </w:r>
          </w:p>
        </w:tc>
        <w:tc>
          <w:tcPr>
            <w:tcW w:w="1382" w:type="dxa"/>
          </w:tcPr>
          <w:p w:rsidR="00C60BF9" w:rsidRDefault="00C60BF9" w:rsidP="009010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</w:tbl>
    <w:p w:rsidR="00B935D8" w:rsidRDefault="00B935D8" w:rsidP="00A615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C75" w:rsidRDefault="00D64C75" w:rsidP="007E30E1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75" w:rsidRDefault="00D64C75" w:rsidP="007E30E1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69" w:rsidRDefault="007E30E1" w:rsidP="007E30E1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3A0D12" w:rsidRPr="005F64D7" w:rsidRDefault="003A0D12" w:rsidP="003A0D12">
      <w:pPr>
        <w:pStyle w:val="5"/>
        <w:shd w:val="clear" w:color="auto" w:fill="auto"/>
        <w:spacing w:after="74" w:line="230" w:lineRule="exact"/>
        <w:ind w:firstLine="0"/>
        <w:rPr>
          <w:sz w:val="24"/>
          <w:szCs w:val="24"/>
        </w:rPr>
      </w:pPr>
      <w:r>
        <w:rPr>
          <w:rStyle w:val="Garamond10pt"/>
          <w:rFonts w:ascii="Times New Roman" w:hAnsi="Times New Roman" w:cs="Times New Roman"/>
          <w:sz w:val="24"/>
          <w:szCs w:val="24"/>
        </w:rPr>
        <w:t>Таблица А1-</w:t>
      </w:r>
      <w:r w:rsidRPr="005F64D7">
        <w:rPr>
          <w:rStyle w:val="Garamond10pt"/>
          <w:rFonts w:ascii="Times New Roman" w:hAnsi="Times New Roman" w:cs="Times New Roman"/>
          <w:sz w:val="24"/>
          <w:szCs w:val="24"/>
        </w:rPr>
        <w:t>Наименьший допускаемый коэффициент запаса прочности такелажных средств к</w:t>
      </w:r>
      <w:r w:rsidRPr="005F64D7">
        <w:rPr>
          <w:rStyle w:val="Garamond10pt"/>
          <w:rFonts w:ascii="Times New Roman" w:hAnsi="Times New Roman" w:cs="Times New Roman"/>
          <w:sz w:val="24"/>
          <w:szCs w:val="24"/>
          <w:vertAlign w:val="subscript"/>
        </w:rPr>
        <w:t>з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8"/>
        <w:gridCol w:w="2551"/>
      </w:tblGrid>
      <w:tr w:rsidR="003A0D12" w:rsidRPr="005F64D7" w:rsidTr="00A657C8">
        <w:trPr>
          <w:trHeight w:hRule="exact" w:val="67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D12" w:rsidRPr="003A0D12" w:rsidRDefault="003A0D12" w:rsidP="003A0D1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0D12">
              <w:rPr>
                <w:rStyle w:val="Garamond7pt"/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 каната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12" w:rsidRPr="003A0D12" w:rsidRDefault="003A0D12" w:rsidP="003A0D1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0D12">
              <w:rPr>
                <w:rStyle w:val="Garamond7pt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Коэффициент запаса прочности </w:t>
            </w:r>
            <w:r w:rsidRPr="003A0D12">
              <w:rPr>
                <w:rStyle w:val="Garamond10pt0"/>
                <w:rFonts w:ascii="Times New Roman" w:hAnsi="Times New Roman" w:cs="Times New Roman"/>
                <w:b/>
                <w:i w:val="0"/>
                <w:sz w:val="22"/>
                <w:szCs w:val="22"/>
              </w:rPr>
              <w:t>к</w:t>
            </w:r>
            <w:r w:rsidRPr="003A0D12">
              <w:rPr>
                <w:rStyle w:val="Garamond10pt0"/>
                <w:rFonts w:ascii="Times New Roman" w:hAnsi="Times New Roman" w:cs="Times New Roman"/>
                <w:b/>
                <w:i w:val="0"/>
                <w:sz w:val="22"/>
                <w:szCs w:val="22"/>
                <w:vertAlign w:val="subscript"/>
              </w:rPr>
              <w:t>з</w:t>
            </w:r>
          </w:p>
        </w:tc>
      </w:tr>
      <w:tr w:rsidR="003A0D12" w:rsidRPr="005F64D7" w:rsidTr="00A657C8">
        <w:trPr>
          <w:trHeight w:hRule="exact" w:val="30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left="57" w:firstLine="0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1 Грузовые канаты: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5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а) с ручным приводом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</w:tr>
      <w:tr w:rsidR="003A0D12" w:rsidRPr="005F64D7" w:rsidTr="00A657C8">
        <w:trPr>
          <w:trHeight w:hRule="exact" w:val="24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б) с машинным приводом: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5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для лёгкого режима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3A0D12" w:rsidRPr="005F64D7" w:rsidTr="00A657C8">
        <w:trPr>
          <w:trHeight w:hRule="exact" w:val="254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для среднего режима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3A0D12" w:rsidRPr="005F64D7" w:rsidTr="00A657C8">
        <w:trPr>
          <w:trHeight w:hRule="exact" w:val="48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для тяжёлого режима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</w:tr>
      <w:tr w:rsidR="003A0D12" w:rsidRPr="005F64D7" w:rsidTr="00A657C8">
        <w:trPr>
          <w:trHeight w:hRule="exact" w:val="77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240" w:lineRule="auto"/>
              <w:ind w:left="57" w:firstLine="0"/>
              <w:jc w:val="both"/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Канаты для полиспастов с изменяющейся длиной под нагрузкой: </w:t>
            </w:r>
          </w:p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а) грузоподъёмностью от 5 до 50 т при соотношении 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с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4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13 до 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3A0D12" w:rsidRPr="005F64D7" w:rsidTr="00A657C8">
        <w:trPr>
          <w:trHeight w:hRule="exact" w:val="25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16 и более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</w:tr>
      <w:tr w:rsidR="003A0D12" w:rsidRPr="005F64D7" w:rsidTr="00A657C8">
        <w:trPr>
          <w:trHeight w:hRule="exact" w:val="264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б) грузоподъёмностью от 50 до 100 т при соотношении 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з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с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4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13 до 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</w:tr>
      <w:tr w:rsidR="003A0D12" w:rsidRPr="005F64D7" w:rsidTr="00A657C8">
        <w:trPr>
          <w:trHeight w:hRule="exact" w:val="25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16 и более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</w:tr>
      <w:tr w:rsidR="003A0D12" w:rsidRPr="005F64D7" w:rsidTr="00A657C8">
        <w:trPr>
          <w:trHeight w:hRule="exact" w:val="26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в) грузоподъёмностью 100 т и более при соотношении 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з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4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13 до 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</w:tr>
      <w:tr w:rsidR="003A0D12" w:rsidRPr="005F64D7" w:rsidTr="00A657C8">
        <w:trPr>
          <w:trHeight w:hRule="exact" w:val="40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16 и более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3A0D12" w:rsidRPr="005F64D7" w:rsidTr="00A657C8">
        <w:trPr>
          <w:trHeight w:hRule="exact"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left="57" w:firstLine="0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Стропы: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5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а) с обвязкой или зацепкой крюками или серьгами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</w:tr>
      <w:tr w:rsidR="003A0D12" w:rsidRPr="005F64D7" w:rsidTr="00A657C8">
        <w:trPr>
          <w:trHeight w:hRule="exact" w:val="264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б) витые стропы при соотношении </w:t>
            </w:r>
            <w:r w:rsidR="00636959"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</w:t>
            </w:r>
            <w:r w:rsid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ru-RU"/>
              </w:rPr>
              <w:t>з</w:t>
            </w:r>
            <w:r w:rsidR="00A657C8"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/</w:t>
            </w:r>
            <w:r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</w:t>
            </w:r>
            <w:r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</w:rPr>
              <w:t>c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2 и более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3A0D12" w:rsidRPr="005F64D7" w:rsidTr="00A657C8">
        <w:trPr>
          <w:trHeight w:hRule="exact" w:val="245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в) полотенчатые стропы при соотношении 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з</w:t>
            </w:r>
            <w:r w:rsidR="00A657C8"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A657C8"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A657C8"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с</w:t>
            </w: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45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3,5 до 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3A0D12" w:rsidRPr="005F64D7" w:rsidTr="00A657C8">
        <w:trPr>
          <w:trHeight w:hRule="exact" w:val="405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6 и более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3A0D12" w:rsidRPr="005F64D7" w:rsidTr="00A657C8">
        <w:trPr>
          <w:trHeight w:hRule="exact" w:val="26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left="57" w:firstLine="0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Расчалки, оттяжки, тяги при соотношении </w:t>
            </w:r>
            <w:r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</w:t>
            </w:r>
            <w:r w:rsid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ru-RU"/>
              </w:rPr>
              <w:t>з</w:t>
            </w:r>
            <w:r w:rsidR="00A657C8"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/</w:t>
            </w:r>
            <w:r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</w:t>
            </w:r>
            <w:r w:rsidR="00A657C8"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ru-RU"/>
              </w:rPr>
              <w:t>с</w:t>
            </w:r>
            <w:r w:rsidRPr="00A657C8">
              <w:rPr>
                <w:rStyle w:val="Garamond10pt0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;.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12" w:rsidRPr="005F64D7" w:rsidTr="00A657C8">
        <w:trPr>
          <w:trHeight w:hRule="exact" w:val="259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от 4 до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</w:tr>
      <w:tr w:rsidR="003A0D12" w:rsidRPr="005F64D7" w:rsidTr="00A657C8">
        <w:trPr>
          <w:trHeight w:hRule="exact" w:val="250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более 5 до 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</w:tr>
      <w:tr w:rsidR="003A0D12" w:rsidRPr="005F64D7" w:rsidTr="00A657C8">
        <w:trPr>
          <w:trHeight w:hRule="exact" w:val="254"/>
        </w:trPr>
        <w:tc>
          <w:tcPr>
            <w:tcW w:w="7098" w:type="dxa"/>
            <w:tcBorders>
              <w:lef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более 7 до 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</w:tr>
      <w:tr w:rsidR="003A0D12" w:rsidRPr="005F64D7" w:rsidTr="00A657C8">
        <w:trPr>
          <w:trHeight w:hRule="exact" w:val="370"/>
        </w:trPr>
        <w:tc>
          <w:tcPr>
            <w:tcW w:w="7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10 и более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D12" w:rsidRPr="00A657C8" w:rsidRDefault="003A0D12" w:rsidP="00A657C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7C8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</w:tbl>
    <w:p w:rsidR="00A657C8" w:rsidRDefault="00A657C8" w:rsidP="00724A24">
      <w:pPr>
        <w:pStyle w:val="22"/>
        <w:shd w:val="clear" w:color="auto" w:fill="auto"/>
        <w:spacing w:line="360" w:lineRule="auto"/>
        <w:ind w:firstLine="709"/>
        <w:rPr>
          <w:rStyle w:val="22pt"/>
          <w:rFonts w:ascii="Times New Roman" w:hAnsi="Times New Roman" w:cs="Times New Roman"/>
          <w:color w:val="auto"/>
          <w:sz w:val="24"/>
          <w:szCs w:val="24"/>
        </w:rPr>
      </w:pPr>
    </w:p>
    <w:p w:rsidR="00724A24" w:rsidRPr="00A657C8" w:rsidRDefault="00724A24" w:rsidP="00724A24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4C75">
        <w:rPr>
          <w:rStyle w:val="22pt"/>
          <w:rFonts w:ascii="Times New Roman" w:hAnsi="Times New Roman" w:cs="Times New Roman"/>
          <w:b/>
          <w:color w:val="auto"/>
          <w:spacing w:val="0"/>
          <w:sz w:val="24"/>
          <w:szCs w:val="24"/>
        </w:rPr>
        <w:t>Примечания</w:t>
      </w:r>
      <w:r w:rsidRPr="00724A24">
        <w:rPr>
          <w:rFonts w:ascii="Times New Roman" w:hAnsi="Times New Roman" w:cs="Times New Roman"/>
          <w:sz w:val="24"/>
          <w:szCs w:val="24"/>
        </w:rPr>
        <w:t xml:space="preserve">: 1. Значение буквенных обозначений: 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Pr="00724A24">
        <w:rPr>
          <w:rStyle w:val="210p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4A24">
        <w:rPr>
          <w:rFonts w:ascii="Times New Roman" w:hAnsi="Times New Roman" w:cs="Times New Roman"/>
          <w:sz w:val="24"/>
          <w:szCs w:val="24"/>
        </w:rPr>
        <w:t xml:space="preserve">- диаметр ролика; 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Pr="00A657C8">
        <w:rPr>
          <w:rStyle w:val="210p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724A24">
        <w:rPr>
          <w:rFonts w:ascii="Times New Roman" w:hAnsi="Times New Roman" w:cs="Times New Roman"/>
          <w:sz w:val="24"/>
          <w:szCs w:val="24"/>
        </w:rPr>
        <w:t xml:space="preserve">- диаметр каната; 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ru-RU"/>
        </w:rPr>
        <w:t>3</w:t>
      </w:r>
      <w:r w:rsidRPr="00A657C8">
        <w:rPr>
          <w:rStyle w:val="210p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57C8">
        <w:rPr>
          <w:rFonts w:ascii="Times New Roman" w:hAnsi="Times New Roman" w:cs="Times New Roman"/>
          <w:sz w:val="24"/>
          <w:szCs w:val="24"/>
        </w:rPr>
        <w:t xml:space="preserve">- диаметр захватного устройства (элемента, огибаемого стропом, расчалкой, тягой, крепящим канатом; 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Pr="00A657C8">
        <w:rPr>
          <w:rStyle w:val="210pt"/>
          <w:rFonts w:ascii="Times New Roman" w:hAnsi="Times New Roman" w:cs="Times New Roman"/>
          <w:i w:val="0"/>
          <w:color w:val="auto"/>
          <w:sz w:val="24"/>
          <w:szCs w:val="24"/>
          <w:vertAlign w:val="subscript"/>
        </w:rPr>
        <w:t>c</w:t>
      </w:r>
      <w:r w:rsidRPr="00A657C8">
        <w:rPr>
          <w:rStyle w:val="210p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57C8">
        <w:rPr>
          <w:rFonts w:ascii="Times New Roman" w:hAnsi="Times New Roman" w:cs="Times New Roman"/>
          <w:sz w:val="24"/>
          <w:szCs w:val="24"/>
        </w:rPr>
        <w:t>-диаметр витого стропа.</w:t>
      </w:r>
    </w:p>
    <w:p w:rsidR="00724A24" w:rsidRPr="00724A24" w:rsidRDefault="00724A24" w:rsidP="00724A24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4A24">
        <w:rPr>
          <w:rFonts w:ascii="Times New Roman" w:hAnsi="Times New Roman" w:cs="Times New Roman"/>
          <w:sz w:val="24"/>
          <w:szCs w:val="24"/>
        </w:rPr>
        <w:t>2. Лёгкий режим характеризуется работой каната на малых скоростях без рывков с числом изгибов на роликах не более четырёх, а тяжёлый - работой каната на больших скоростях, с рывками и числом изгибов на роликах более четырёх.</w:t>
      </w:r>
    </w:p>
    <w:p w:rsidR="00724A24" w:rsidRPr="005F64D7" w:rsidRDefault="00724A24" w:rsidP="00724A24">
      <w:pPr>
        <w:rPr>
          <w:rFonts w:ascii="Times New Roman" w:hAnsi="Times New Roman" w:cs="Times New Roman"/>
          <w:sz w:val="24"/>
          <w:szCs w:val="24"/>
        </w:rPr>
      </w:pPr>
    </w:p>
    <w:p w:rsidR="00E37569" w:rsidRDefault="00E37569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EF3C11" w:rsidRDefault="00EF3C11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EF3C11" w:rsidRDefault="00EF3C11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3A0D12" w:rsidRDefault="003A0D12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A0D12">
        <w:rPr>
          <w:rFonts w:ascii="Times New Roman" w:hAnsi="Times New Roman" w:cs="Times New Roman"/>
          <w:sz w:val="24"/>
          <w:szCs w:val="24"/>
        </w:rPr>
        <w:lastRenderedPageBreak/>
        <w:t>Таблица А2- Канаты стальные</w:t>
      </w:r>
    </w:p>
    <w:tbl>
      <w:tblPr>
        <w:tblStyle w:val="a7"/>
        <w:tblW w:w="0" w:type="auto"/>
        <w:tblLook w:val="04A0"/>
      </w:tblPr>
      <w:tblGrid>
        <w:gridCol w:w="1384"/>
        <w:gridCol w:w="64"/>
        <w:gridCol w:w="1448"/>
        <w:gridCol w:w="1448"/>
        <w:gridCol w:w="1448"/>
        <w:gridCol w:w="1448"/>
        <w:gridCol w:w="1448"/>
        <w:gridCol w:w="1449"/>
      </w:tblGrid>
      <w:tr w:rsidR="003A0D12" w:rsidTr="00432699">
        <w:tc>
          <w:tcPr>
            <w:tcW w:w="1384" w:type="dxa"/>
            <w:vMerge w:val="restart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каната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Масса 1000 м каната</w:t>
            </w:r>
            <w:r w:rsidR="00432699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  <w:tc>
          <w:tcPr>
            <w:tcW w:w="7241" w:type="dxa"/>
            <w:gridSpan w:val="5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Маркировочная группа, МПС</w:t>
            </w:r>
          </w:p>
        </w:tc>
      </w:tr>
      <w:tr w:rsidR="003A0D12" w:rsidTr="00432699">
        <w:tc>
          <w:tcPr>
            <w:tcW w:w="1384" w:type="dxa"/>
            <w:vMerge/>
          </w:tcPr>
          <w:p w:rsidR="003A0D12" w:rsidRPr="003A0D12" w:rsidRDefault="003A0D12" w:rsidP="00C739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3A0D12" w:rsidRPr="003A0D12" w:rsidRDefault="003A0D12" w:rsidP="00C739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1372</w:t>
            </w:r>
          </w:p>
        </w:tc>
        <w:tc>
          <w:tcPr>
            <w:tcW w:w="1448" w:type="dxa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1568</w:t>
            </w:r>
          </w:p>
        </w:tc>
        <w:tc>
          <w:tcPr>
            <w:tcW w:w="1448" w:type="dxa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1666</w:t>
            </w:r>
          </w:p>
        </w:tc>
        <w:tc>
          <w:tcPr>
            <w:tcW w:w="1448" w:type="dxa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1764</w:t>
            </w:r>
          </w:p>
        </w:tc>
        <w:tc>
          <w:tcPr>
            <w:tcW w:w="1449" w:type="dxa"/>
            <w:vAlign w:val="center"/>
          </w:tcPr>
          <w:p w:rsidR="003A0D12" w:rsidRPr="003A0D12" w:rsidRDefault="003A0D12" w:rsidP="0043269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3A0D12" w:rsidTr="00432699">
        <w:tc>
          <w:tcPr>
            <w:tcW w:w="1384" w:type="dxa"/>
            <w:vMerge/>
          </w:tcPr>
          <w:p w:rsidR="003A0D12" w:rsidRPr="003A0D12" w:rsidRDefault="003A0D12" w:rsidP="00A6151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3A0D12" w:rsidRPr="003A0D12" w:rsidRDefault="003A0D12" w:rsidP="00A6151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  <w:gridSpan w:val="5"/>
          </w:tcPr>
          <w:p w:rsidR="003A0D12" w:rsidRPr="003A0D12" w:rsidRDefault="003A0D12" w:rsidP="003A0D1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b/>
                <w:sz w:val="24"/>
                <w:szCs w:val="24"/>
              </w:rPr>
              <w:t>Разрывное усилие, кН</w:t>
            </w:r>
          </w:p>
        </w:tc>
      </w:tr>
      <w:tr w:rsidR="003A0D12" w:rsidTr="00025D43">
        <w:tc>
          <w:tcPr>
            <w:tcW w:w="10137" w:type="dxa"/>
            <w:gridSpan w:val="8"/>
          </w:tcPr>
          <w:p w:rsidR="003A0D12" w:rsidRDefault="003A0D12" w:rsidP="00DA1D4A">
            <w:pPr>
              <w:pStyle w:val="af3"/>
              <w:shd w:val="clear" w:color="auto" w:fill="aut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A1D4A">
              <w:rPr>
                <w:sz w:val="24"/>
                <w:szCs w:val="24"/>
              </w:rPr>
              <w:t xml:space="preserve">Канат </w:t>
            </w:r>
            <w:r w:rsidRPr="00DA1D4A">
              <w:rPr>
                <w:rStyle w:val="Garamond10pt1"/>
                <w:rFonts w:ascii="Times New Roman" w:hAnsi="Times New Roman" w:cs="Times New Roman"/>
                <w:b/>
                <w:sz w:val="24"/>
                <w:szCs w:val="24"/>
              </w:rPr>
              <w:t xml:space="preserve">ЛК-РО конструкции </w:t>
            </w:r>
            <w:r w:rsidRPr="007877EF">
              <w:rPr>
                <w:rStyle w:val="Garamond10pt1"/>
                <w:rFonts w:ascii="Times New Roman" w:hAnsi="Times New Roman" w:cs="Times New Roman"/>
                <w:b/>
                <w:sz w:val="24"/>
                <w:szCs w:val="24"/>
              </w:rPr>
              <w:t>6 х 36(1 + 7 + 7/7 + 14) + 1 о.с.</w:t>
            </w:r>
          </w:p>
        </w:tc>
      </w:tr>
      <w:tr w:rsidR="00FC2F0B" w:rsidTr="00DA1D4A">
        <w:tc>
          <w:tcPr>
            <w:tcW w:w="1448" w:type="dxa"/>
            <w:gridSpan w:val="2"/>
            <w:vAlign w:val="center"/>
          </w:tcPr>
          <w:p w:rsidR="00FC2F0B" w:rsidRPr="00724A24" w:rsidRDefault="00FC2F0B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62,85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449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75,15</w:t>
            </w:r>
          </w:p>
        </w:tc>
      </w:tr>
      <w:tr w:rsidR="00FC2F0B" w:rsidTr="00DA1D4A">
        <w:tc>
          <w:tcPr>
            <w:tcW w:w="1448" w:type="dxa"/>
            <w:gridSpan w:val="2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71,75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78,55</w:t>
            </w:r>
          </w:p>
        </w:tc>
        <w:tc>
          <w:tcPr>
            <w:tcW w:w="1449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86,75</w:t>
            </w:r>
          </w:p>
        </w:tc>
      </w:tr>
      <w:tr w:rsidR="00FC2F0B" w:rsidTr="00DA1D4A">
        <w:tc>
          <w:tcPr>
            <w:tcW w:w="1448" w:type="dxa"/>
            <w:gridSpan w:val="2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597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81,25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49" w:type="dxa"/>
            <w:vAlign w:val="center"/>
          </w:tcPr>
          <w:p w:rsidR="00FC2F0B" w:rsidRPr="00724A24" w:rsidRDefault="00432699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111,5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116,5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128,0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135,5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144,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1245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161,5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171,5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1520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197,5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1830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237,5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252,5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280,5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2130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242,5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277,0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294,0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304,0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2495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283,5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344,0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352,5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383,0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318,5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364,5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387,5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396,5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430,5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3215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417,5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444,0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493,5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3655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416,0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475,0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505,0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517,0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561,5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4155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473,0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540,5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588,0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638,5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4550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518,0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629,5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644,5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4965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646,0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686,5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703,5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764,0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6080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692,5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791,5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841,0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861,0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935,0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6750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768,5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878,5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933,5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955,5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7120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806,5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919,5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976,0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1005,0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1080,0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7770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885,0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1005,0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1065,0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9440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1130,0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1290,0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1370,0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1510,0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1265,0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1455,0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1540,0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1570,0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1705,0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12050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1365,0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1715,0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1470,0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1685,0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1790,0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14250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1855,0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1915,0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1970,0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0D12" w:rsidTr="00DA1D4A">
        <w:tc>
          <w:tcPr>
            <w:tcW w:w="1448" w:type="dxa"/>
            <w:gridSpan w:val="2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15200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1725,0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1970,0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2020,0</w:t>
            </w:r>
          </w:p>
        </w:tc>
        <w:tc>
          <w:tcPr>
            <w:tcW w:w="1448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2085,0</w:t>
            </w:r>
          </w:p>
        </w:tc>
        <w:tc>
          <w:tcPr>
            <w:tcW w:w="1449" w:type="dxa"/>
            <w:vAlign w:val="center"/>
          </w:tcPr>
          <w:p w:rsidR="003A0D12" w:rsidRPr="00724A24" w:rsidRDefault="003A0D1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76B9" w:rsidTr="00DA1D4A">
        <w:tc>
          <w:tcPr>
            <w:tcW w:w="10137" w:type="dxa"/>
            <w:gridSpan w:val="8"/>
            <w:vAlign w:val="center"/>
          </w:tcPr>
          <w:p w:rsidR="005376B9" w:rsidRPr="005376B9" w:rsidRDefault="00DA1D4A" w:rsidP="00DA1D4A">
            <w:pPr>
              <w:pStyle w:val="24"/>
              <w:shd w:val="clear" w:color="auto" w:fill="auto"/>
              <w:spacing w:before="60" w:after="60" w:line="240" w:lineRule="auto"/>
              <w:rPr>
                <w:rStyle w:val="Garamond10pt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</w:rPr>
              <w:t>Канат двойной свивки типа</w:t>
            </w:r>
            <w:r w:rsidR="005376B9" w:rsidRPr="005376B9">
              <w:rPr>
                <w:color w:val="000000"/>
                <w:sz w:val="22"/>
                <w:szCs w:val="22"/>
              </w:rPr>
              <w:t xml:space="preserve"> ТЛК-О </w:t>
            </w:r>
            <w:r>
              <w:rPr>
                <w:color w:val="000000"/>
                <w:sz w:val="22"/>
                <w:szCs w:val="22"/>
              </w:rPr>
              <w:t>конструкции</w:t>
            </w:r>
            <w:r w:rsidR="005376B9" w:rsidRPr="005376B9">
              <w:rPr>
                <w:color w:val="000000"/>
                <w:sz w:val="22"/>
                <w:szCs w:val="22"/>
              </w:rPr>
              <w:t xml:space="preserve"> 6х37(1+6+15+15)+1 о.с.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5,8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124,0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18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18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157,0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24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8,5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269,0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35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38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39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41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lastRenderedPageBreak/>
              <w:t>11,5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468,0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62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66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68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71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662,5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88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94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97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100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851,5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113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121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124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17,0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1065,0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142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151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155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162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157,5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180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191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197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206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21,5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1670,0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222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237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244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255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23,0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1930,0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258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274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283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295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2245,0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262,5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300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318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328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343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27,0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2650,0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310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354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376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388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406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29,0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3015,0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353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403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428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441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462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30,5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3405,0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398,5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455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484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499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522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33,0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3905,0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457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522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555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571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597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36,0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4435,0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519,1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590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630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650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679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39,0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5395,0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632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722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767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791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827</w:t>
            </w:r>
            <w:r w:rsidR="00E71CEE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43,0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6675,0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781,5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893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949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980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1015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47,0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7845,0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918,5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1045</w:t>
            </w:r>
            <w:r w:rsidR="00EB79ED"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,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1110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1145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1200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9110,0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1060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1215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1290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1330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1390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52,0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9910,0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1155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1320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1405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1455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1510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54,0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10600,0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1235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1415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1500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1550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1620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56,0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11450,0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1335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1525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1620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1675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1750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58,0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12050,0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1410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1610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1715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1765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1845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62,0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13950,0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1630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1860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1930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2000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66,5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16450,0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1925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2195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2275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2360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  <w:vertAlign w:val="subscript"/>
              </w:rPr>
              <w:t>-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71,0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19200,0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2245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2665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2665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2750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</w:tr>
      <w:tr w:rsidR="005376B9" w:rsidTr="00DA1D4A">
        <w:tc>
          <w:tcPr>
            <w:tcW w:w="1448" w:type="dxa"/>
            <w:gridSpan w:val="2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75,0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21150,0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2470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2940</w:t>
            </w:r>
          </w:p>
        </w:tc>
        <w:tc>
          <w:tcPr>
            <w:tcW w:w="1448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3030</w:t>
            </w:r>
          </w:p>
        </w:tc>
        <w:tc>
          <w:tcPr>
            <w:tcW w:w="1449" w:type="dxa"/>
            <w:vAlign w:val="center"/>
          </w:tcPr>
          <w:p w:rsidR="005376B9" w:rsidRPr="00DA1D4A" w:rsidRDefault="005376B9" w:rsidP="00DA1D4A">
            <w:pPr>
              <w:pStyle w:val="25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A1D4A">
              <w:rPr>
                <w:rStyle w:val="11"/>
                <w:rFonts w:eastAsiaTheme="majorEastAsia"/>
                <w:b w:val="0"/>
                <w:sz w:val="22"/>
                <w:szCs w:val="22"/>
              </w:rPr>
              <w:t>-</w:t>
            </w:r>
          </w:p>
        </w:tc>
      </w:tr>
    </w:tbl>
    <w:p w:rsidR="00A657C8" w:rsidRDefault="00A657C8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724A24" w:rsidRPr="00724A24" w:rsidRDefault="00724A24" w:rsidP="00724A24">
      <w:pPr>
        <w:pStyle w:val="af3"/>
        <w:shd w:val="clear" w:color="auto" w:fill="auto"/>
        <w:spacing w:line="360" w:lineRule="auto"/>
        <w:rPr>
          <w:b w:val="0"/>
          <w:i/>
          <w:sz w:val="24"/>
          <w:szCs w:val="24"/>
        </w:rPr>
      </w:pPr>
      <w:r w:rsidRPr="00724A24">
        <w:rPr>
          <w:rStyle w:val="Garamond10pt1"/>
          <w:rFonts w:ascii="Times New Roman" w:hAnsi="Times New Roman" w:cs="Times New Roman"/>
          <w:sz w:val="24"/>
          <w:szCs w:val="24"/>
        </w:rPr>
        <w:lastRenderedPageBreak/>
        <w:t xml:space="preserve">Таблица А3 - Значение коэффициентов условий работы </w:t>
      </w:r>
      <w:r w:rsidRPr="00724A24">
        <w:rPr>
          <w:rStyle w:val="Garamond10pt2"/>
          <w:rFonts w:ascii="Times New Roman" w:hAnsi="Times New Roman" w:cs="Times New Roman"/>
          <w:b/>
          <w:bCs/>
          <w:i w:val="0"/>
          <w:sz w:val="24"/>
          <w:szCs w:val="24"/>
        </w:rPr>
        <w:t>m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74"/>
        <w:gridCol w:w="1701"/>
      </w:tblGrid>
      <w:tr w:rsidR="00724A24" w:rsidTr="007877EF">
        <w:trPr>
          <w:trHeight w:hRule="exact" w:val="494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Наименование конструкции,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724A24">
              <w:rPr>
                <w:rStyle w:val="Garamond10pt0"/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724A24" w:rsidTr="007877EF">
        <w:trPr>
          <w:trHeight w:hRule="exact" w:val="50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1. Мачты, шевры, порталы, стрелы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4A24" w:rsidTr="007877EF">
        <w:trPr>
          <w:trHeight w:hRule="exact" w:val="475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2. Грузозахватные приспособления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24A24" w:rsidTr="007877EF">
        <w:trPr>
          <w:trHeight w:hRule="exact" w:val="677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3. Эстакады, опоры, распорки, подкрановые пути, монтажные балки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24A24" w:rsidTr="007877EF">
        <w:trPr>
          <w:trHeight w:hRule="exact" w:val="499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4. Стойки, подпорки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4A24" w:rsidTr="007877EF">
        <w:trPr>
          <w:trHeight w:hRule="exact" w:val="926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5. Сжатые раскосы решётчатых конструкций из одиночных уголков, прикреплённых к поясам одной полкой сварной или болтами: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24" w:rsidTr="007877EF">
        <w:trPr>
          <w:trHeight w:hRule="exact" w:val="706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а) при перекрёстной решётке, с совмещёнными в смежных гранях узлами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4A24" w:rsidTr="007877EF">
        <w:trPr>
          <w:trHeight w:hRule="exact" w:val="686"/>
        </w:trPr>
        <w:tc>
          <w:tcPr>
            <w:tcW w:w="8374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б) при треугольной и перекрёстной решётках с несовмещёнными в смежных гранях узлами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24A24" w:rsidTr="007877EF">
        <w:trPr>
          <w:trHeight w:hRule="exact" w:val="941"/>
        </w:trPr>
        <w:tc>
          <w:tcPr>
            <w:tcW w:w="8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DA1D4A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color w:val="auto"/>
                <w:sz w:val="24"/>
                <w:szCs w:val="24"/>
              </w:rPr>
              <w:t>6. Сжатые элементы из одиночных уголков, прикреплённые одной полкой, за исключением элементов, указанных в п. 5.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24A24">
              <w:rPr>
                <w:rStyle w:val="Garamond10pt"/>
                <w:rFonts w:ascii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</w:tr>
    </w:tbl>
    <w:p w:rsidR="00724A24" w:rsidRPr="00724A24" w:rsidRDefault="00724A24" w:rsidP="00DA1D4A">
      <w:pPr>
        <w:pStyle w:val="5"/>
        <w:shd w:val="clear" w:color="auto" w:fill="auto"/>
        <w:spacing w:before="120" w:after="120" w:line="360" w:lineRule="auto"/>
        <w:ind w:firstLine="0"/>
        <w:jc w:val="both"/>
        <w:rPr>
          <w:b w:val="0"/>
          <w:sz w:val="24"/>
          <w:szCs w:val="24"/>
        </w:rPr>
      </w:pPr>
      <w:r w:rsidRPr="00724A24">
        <w:rPr>
          <w:b w:val="0"/>
          <w:sz w:val="24"/>
          <w:szCs w:val="24"/>
        </w:rPr>
        <w:t xml:space="preserve">Таблица А4 - </w:t>
      </w:r>
      <w:r w:rsidRPr="00724A24">
        <w:rPr>
          <w:rStyle w:val="Garamond10pt"/>
          <w:rFonts w:ascii="Times New Roman" w:hAnsi="Times New Roman" w:cs="Times New Roman"/>
          <w:color w:val="auto"/>
          <w:sz w:val="24"/>
          <w:szCs w:val="24"/>
        </w:rPr>
        <w:t>Техническая характеристика монтажных блоков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380"/>
        <w:gridCol w:w="1559"/>
        <w:gridCol w:w="1276"/>
        <w:gridCol w:w="1559"/>
        <w:gridCol w:w="1560"/>
        <w:gridCol w:w="1701"/>
      </w:tblGrid>
      <w:tr w:rsidR="00724A24" w:rsidTr="00800631">
        <w:trPr>
          <w:trHeight w:hRule="exact" w:val="93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Тип или условное обозначени 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Default="00A657C8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Грузопо</w:t>
            </w:r>
            <w:r w:rsid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дъёмнос</w:t>
            </w:r>
            <w:r w:rsidR="00724A24"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ть,</w:t>
            </w:r>
          </w:p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Диаметр каната (максимальный),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Длина полиспаста в стянутом виде,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pt"/>
                <w:rFonts w:ascii="Times New Roman" w:hAnsi="Times New Roman" w:cs="Times New Roman"/>
                <w:sz w:val="24"/>
                <w:szCs w:val="24"/>
              </w:rPr>
              <w:t>Масса блока, кг</w:t>
            </w:r>
          </w:p>
        </w:tc>
      </w:tr>
      <w:tr w:rsidR="00724A24" w:rsidTr="00800631">
        <w:trPr>
          <w:trHeight w:hRule="exact" w:val="278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БМ-1,25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БМ-2,5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Б5-200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Б10-300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Б10-300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БМ-25М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БМ-63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Б-10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БМ-15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Б20-3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БМ-25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БМ-30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БМ-50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БМ-100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Б30-4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БМ-32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24A24" w:rsidTr="00432699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Б50-4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724A24" w:rsidTr="00432699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БМ-40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БМ-40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БМ-100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Б50-30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БМ-50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724A24" w:rsidTr="007877EF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БМ-75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724A24" w:rsidTr="00DA1D4A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БМ-130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724A24" w:rsidTr="00DA1D4A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lastRenderedPageBreak/>
              <w:t>БМК-160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БМ-200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24A24" w:rsidTr="00800631">
        <w:trPr>
          <w:trHeight w:hRule="exact" w:val="264"/>
        </w:trPr>
        <w:tc>
          <w:tcPr>
            <w:tcW w:w="40" w:type="dxa"/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БМ-280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</w:tr>
      <w:tr w:rsidR="00724A24" w:rsidTr="007877EF">
        <w:trPr>
          <w:trHeight w:hRule="exact" w:val="1295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724A24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БМ-630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24" w:rsidRPr="00724A24" w:rsidRDefault="00724A24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8" w:rsidRDefault="00724A24" w:rsidP="00A657C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 xml:space="preserve">6000 (неподвижного) </w:t>
            </w:r>
          </w:p>
          <w:p w:rsidR="00724A24" w:rsidRPr="00724A24" w:rsidRDefault="00724A24" w:rsidP="00A657C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A24">
              <w:rPr>
                <w:rStyle w:val="Garamond75pt"/>
                <w:rFonts w:ascii="Times New Roman" w:hAnsi="Times New Roman" w:cs="Times New Roman"/>
                <w:sz w:val="24"/>
                <w:szCs w:val="24"/>
              </w:rPr>
              <w:t>5610 (подвижного)</w:t>
            </w:r>
          </w:p>
        </w:tc>
      </w:tr>
    </w:tbl>
    <w:p w:rsidR="00025D43" w:rsidRPr="00025D43" w:rsidRDefault="00025D43" w:rsidP="00DA1D4A">
      <w:pPr>
        <w:pStyle w:val="5"/>
        <w:shd w:val="clear" w:color="auto" w:fill="auto"/>
        <w:spacing w:before="120" w:after="120" w:line="360" w:lineRule="auto"/>
        <w:ind w:firstLine="0"/>
        <w:jc w:val="both"/>
        <w:rPr>
          <w:b w:val="0"/>
          <w:sz w:val="24"/>
          <w:szCs w:val="24"/>
        </w:rPr>
      </w:pPr>
      <w:r w:rsidRPr="00025D43">
        <w:rPr>
          <w:b w:val="0"/>
          <w:sz w:val="24"/>
          <w:szCs w:val="24"/>
        </w:rPr>
        <w:t xml:space="preserve">Таблица А5 - </w:t>
      </w:r>
      <w:r w:rsidRPr="00025D43">
        <w:rPr>
          <w:rStyle w:val="Garamond10pt"/>
          <w:rFonts w:ascii="Times New Roman" w:hAnsi="Times New Roman" w:cs="Times New Roman"/>
          <w:sz w:val="24"/>
          <w:szCs w:val="24"/>
        </w:rPr>
        <w:t>Технические характеристики электрических монтажных лебёдок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919"/>
        <w:gridCol w:w="812"/>
        <w:gridCol w:w="1104"/>
        <w:gridCol w:w="1134"/>
        <w:gridCol w:w="708"/>
        <w:gridCol w:w="1079"/>
        <w:gridCol w:w="1165"/>
        <w:gridCol w:w="1158"/>
        <w:gridCol w:w="957"/>
      </w:tblGrid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Тип лебёдки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Тяговое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усилие,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812" w:type="dxa"/>
          </w:tcPr>
          <w:p w:rsid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Кана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ёмко сть, м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каната,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навивки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каната,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м/мин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слоёв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барабан</w:t>
            </w:r>
            <w:r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барабана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Мощность электро двигател я, кВт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канатом</w:t>
            </w:r>
          </w:p>
          <w:p w:rsidR="00025D43" w:rsidRPr="00025D43" w:rsidRDefault="00025D43" w:rsidP="00025D4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5D43">
              <w:rPr>
                <w:rStyle w:val="Garamond7pt"/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Л-1001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ТЛ-9А-1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МЭЛ-1,5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Л-3003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ЛТ-2500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ЛМ-2,5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Л-3-50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ЛМЦ-3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ЛМ-5М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ПЛ-5-69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1160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СЛ5-78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1670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114-ТЯ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ЛМ-8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ЛМС-8/800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1365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ЛМЭ-10-510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ЛМЭ-10/800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ЛМ-12,5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ЛМС-12,5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1575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Л-15А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ЛМ-16/1250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</w:tr>
      <w:tr w:rsidR="00025D43" w:rsidTr="00025D43">
        <w:tc>
          <w:tcPr>
            <w:tcW w:w="1101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ЛМС-32/2000</w:t>
            </w:r>
          </w:p>
        </w:tc>
        <w:tc>
          <w:tcPr>
            <w:tcW w:w="91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12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0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79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1165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58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57" w:type="dxa"/>
          </w:tcPr>
          <w:p w:rsidR="00025D43" w:rsidRPr="00025D43" w:rsidRDefault="00025D43" w:rsidP="00025D43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025D43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</w:tr>
    </w:tbl>
    <w:p w:rsidR="003A0D12" w:rsidRPr="00025D43" w:rsidRDefault="00025D43" w:rsidP="009E74F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43">
        <w:rPr>
          <w:rFonts w:ascii="Times New Roman" w:hAnsi="Times New Roman" w:cs="Times New Roman"/>
          <w:sz w:val="24"/>
          <w:szCs w:val="24"/>
        </w:rPr>
        <w:lastRenderedPageBreak/>
        <w:t>Таблица А</w:t>
      </w:r>
      <w:r w:rsidR="009E74F8">
        <w:rPr>
          <w:rFonts w:ascii="Times New Roman" w:hAnsi="Times New Roman" w:cs="Times New Roman"/>
          <w:sz w:val="24"/>
          <w:szCs w:val="24"/>
        </w:rPr>
        <w:t>6</w:t>
      </w:r>
      <w:r w:rsidRPr="00025D43">
        <w:rPr>
          <w:rFonts w:ascii="Times New Roman" w:hAnsi="Times New Roman" w:cs="Times New Roman"/>
          <w:sz w:val="24"/>
          <w:szCs w:val="24"/>
        </w:rPr>
        <w:t xml:space="preserve"> - </w:t>
      </w:r>
      <w:r w:rsidRPr="00025D43">
        <w:rPr>
          <w:rStyle w:val="Garamond10pt"/>
          <w:rFonts w:ascii="Times New Roman" w:hAnsi="Times New Roman" w:cs="Times New Roman"/>
          <w:b w:val="0"/>
          <w:color w:val="auto"/>
          <w:sz w:val="24"/>
          <w:szCs w:val="24"/>
        </w:rPr>
        <w:t>Значение коэффициентов трения скольжения</w:t>
      </w:r>
    </w:p>
    <w:tbl>
      <w:tblPr>
        <w:tblStyle w:val="a7"/>
        <w:tblW w:w="10137" w:type="dxa"/>
        <w:tblLook w:val="04A0"/>
      </w:tblPr>
      <w:tblGrid>
        <w:gridCol w:w="2093"/>
        <w:gridCol w:w="1701"/>
        <w:gridCol w:w="1274"/>
        <w:gridCol w:w="2128"/>
        <w:gridCol w:w="1701"/>
        <w:gridCol w:w="1240"/>
      </w:tblGrid>
      <w:tr w:rsidR="002B75E2" w:rsidTr="00DA1D4A">
        <w:tc>
          <w:tcPr>
            <w:tcW w:w="209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соприкасающихся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поверхностей</w:t>
            </w:r>
          </w:p>
        </w:tc>
        <w:tc>
          <w:tcPr>
            <w:tcW w:w="1701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поверхностей</w:t>
            </w:r>
          </w:p>
        </w:tc>
        <w:tc>
          <w:tcPr>
            <w:tcW w:w="1274" w:type="dxa"/>
          </w:tcPr>
          <w:p w:rsid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Значе</w:t>
            </w: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</w:p>
        </w:tc>
        <w:tc>
          <w:tcPr>
            <w:tcW w:w="2128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соприкасающихся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поверхностей</w:t>
            </w:r>
          </w:p>
        </w:tc>
        <w:tc>
          <w:tcPr>
            <w:tcW w:w="1701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поверхностей</w:t>
            </w:r>
          </w:p>
        </w:tc>
        <w:tc>
          <w:tcPr>
            <w:tcW w:w="1240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5pt"/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2B75E2" w:rsidRPr="00DA1D4A" w:rsidRDefault="00DA1D4A" w:rsidP="002B75E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rStyle w:val="Garamond75pt1pt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</w:t>
            </w:r>
          </w:p>
        </w:tc>
      </w:tr>
      <w:tr w:rsidR="002B75E2" w:rsidTr="00DA1D4A">
        <w:tc>
          <w:tcPr>
            <w:tcW w:w="2093" w:type="dxa"/>
            <w:tcBorders>
              <w:bottom w:val="nil"/>
            </w:tcBorders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стали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1274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8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снегу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B75E2" w:rsidTr="00DA1D4A">
        <w:tc>
          <w:tcPr>
            <w:tcW w:w="2093" w:type="dxa"/>
            <w:tcBorders>
              <w:top w:val="nil"/>
            </w:tcBorders>
            <w:vAlign w:val="center"/>
          </w:tcPr>
          <w:p w:rsidR="002B75E2" w:rsidRPr="002B75E2" w:rsidRDefault="002B75E2" w:rsidP="00DA1D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Смазанные</w:t>
            </w:r>
          </w:p>
        </w:tc>
        <w:tc>
          <w:tcPr>
            <w:tcW w:w="1274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8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песчанику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1240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B75E2" w:rsidTr="00DA1D4A">
        <w:tc>
          <w:tcPr>
            <w:tcW w:w="2093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дереву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Смазанные</w:t>
            </w:r>
          </w:p>
        </w:tc>
        <w:tc>
          <w:tcPr>
            <w:tcW w:w="1274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28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Дерево по дереву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Смазанные</w:t>
            </w:r>
          </w:p>
        </w:tc>
        <w:tc>
          <w:tcPr>
            <w:tcW w:w="1240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B75E2" w:rsidTr="00DA1D4A">
        <w:tc>
          <w:tcPr>
            <w:tcW w:w="2093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бетону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1274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28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Дерево по бетону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1240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B75E2" w:rsidTr="00DA1D4A">
        <w:tc>
          <w:tcPr>
            <w:tcW w:w="2093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Сталь по гравию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1274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28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Дерево по снегу</w:t>
            </w:r>
          </w:p>
        </w:tc>
        <w:tc>
          <w:tcPr>
            <w:tcW w:w="1701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2B75E2" w:rsidRPr="002B75E2" w:rsidRDefault="002B75E2" w:rsidP="00DA1D4A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B75E2">
              <w:rPr>
                <w:rStyle w:val="Garamond10pt"/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</w:tbl>
    <w:p w:rsidR="007877EF" w:rsidRDefault="007877EF" w:rsidP="00DA1D4A">
      <w:pPr>
        <w:shd w:val="clear" w:color="auto" w:fill="FFFFFF"/>
        <w:autoSpaceDE w:val="0"/>
        <w:autoSpaceDN w:val="0"/>
        <w:adjustRightInd w:val="0"/>
        <w:spacing w:before="120" w:after="0" w:line="360" w:lineRule="auto"/>
      </w:pPr>
    </w:p>
    <w:p w:rsidR="002B75E2" w:rsidRPr="002B75E2" w:rsidRDefault="002B75E2" w:rsidP="009E74F8">
      <w:pPr>
        <w:pStyle w:val="5"/>
        <w:shd w:val="clear" w:color="auto" w:fill="auto"/>
        <w:spacing w:line="360" w:lineRule="auto"/>
        <w:ind w:firstLine="0"/>
        <w:jc w:val="both"/>
        <w:rPr>
          <w:b w:val="0"/>
          <w:sz w:val="24"/>
          <w:szCs w:val="24"/>
        </w:rPr>
      </w:pPr>
      <w:r w:rsidRPr="002B75E2">
        <w:rPr>
          <w:b w:val="0"/>
          <w:sz w:val="24"/>
          <w:szCs w:val="24"/>
        </w:rPr>
        <w:t>Таблица А</w:t>
      </w:r>
      <w:r w:rsidR="009E74F8">
        <w:rPr>
          <w:b w:val="0"/>
          <w:sz w:val="24"/>
          <w:szCs w:val="24"/>
        </w:rPr>
        <w:t>7</w:t>
      </w:r>
      <w:r w:rsidRPr="002B75E2">
        <w:rPr>
          <w:b w:val="0"/>
          <w:sz w:val="24"/>
          <w:szCs w:val="24"/>
        </w:rPr>
        <w:t xml:space="preserve"> - </w:t>
      </w:r>
      <w:r w:rsidRPr="002B75E2">
        <w:rPr>
          <w:rStyle w:val="Garamond10pt"/>
          <w:rFonts w:ascii="Times New Roman" w:hAnsi="Times New Roman" w:cs="Times New Roman"/>
          <w:color w:val="auto"/>
          <w:sz w:val="24"/>
          <w:szCs w:val="24"/>
        </w:rPr>
        <w:t>Значение тригонометрических функций</w:t>
      </w:r>
    </w:p>
    <w:tbl>
      <w:tblPr>
        <w:tblStyle w:val="a7"/>
        <w:tblW w:w="10137" w:type="dxa"/>
        <w:tblLook w:val="04A0"/>
      </w:tblPr>
      <w:tblGrid>
        <w:gridCol w:w="1012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B75E2" w:rsidTr="002B75E2"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Угол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Синус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Косинус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Тангенс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Угол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Угол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Синус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Косинус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Тангенс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Угол</w:t>
            </w:r>
          </w:p>
        </w:tc>
      </w:tr>
      <w:tr w:rsidR="002B75E2" w:rsidTr="00163F8B">
        <w:trPr>
          <w:cantSplit/>
          <w:trHeight w:val="378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90°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23°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0,391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0,921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0,424</w:t>
            </w:r>
          </w:p>
        </w:tc>
        <w:tc>
          <w:tcPr>
            <w:tcW w:w="1014" w:type="dxa"/>
          </w:tcPr>
          <w:p w:rsidR="002B75E2" w:rsidRPr="002B75E2" w:rsidRDefault="002B75E2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0,009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0,009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89°30'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23°30'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0,917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0,435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66°30'</w:t>
            </w:r>
          </w:p>
        </w:tc>
      </w:tr>
      <w:tr w:rsidR="002B75E2" w:rsidTr="00163F8B">
        <w:trPr>
          <w:cantSplit/>
          <w:trHeight w:val="303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24°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0,407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0,914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0,445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66</w:t>
            </w:r>
            <w:r w:rsidR="002B75E2" w:rsidRP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0,026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0,026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88°30'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24°30'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0,415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0,910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0,456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65°30'</w:t>
            </w:r>
          </w:p>
        </w:tc>
      </w:tr>
      <w:tr w:rsidR="002B75E2" w:rsidTr="00163F8B">
        <w:trPr>
          <w:cantSplit/>
          <w:trHeight w:val="386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014" w:type="dxa"/>
          </w:tcPr>
          <w:p w:rsidR="002B75E2" w:rsidRPr="002B75E2" w:rsidRDefault="002B75E2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88</w:t>
            </w:r>
            <w:r w:rsid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25°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0,423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0,906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65°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87°30'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25°30'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0,431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0,903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0,477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64°30'</w:t>
            </w:r>
          </w:p>
        </w:tc>
      </w:tr>
      <w:tr w:rsidR="002B75E2" w:rsidTr="00163F8B">
        <w:trPr>
          <w:cantSplit/>
          <w:trHeight w:val="297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0,052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0,052</w:t>
            </w:r>
          </w:p>
        </w:tc>
        <w:tc>
          <w:tcPr>
            <w:tcW w:w="1014" w:type="dxa"/>
          </w:tcPr>
          <w:p w:rsidR="002B75E2" w:rsidRPr="002B75E2" w:rsidRDefault="002B75E2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26°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0,438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0,488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0,061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0,061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86°30'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26°30'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0,446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63°30'</w:t>
            </w:r>
          </w:p>
        </w:tc>
      </w:tr>
      <w:tr w:rsidR="002B75E2" w:rsidTr="00163F8B">
        <w:trPr>
          <w:cantSplit/>
          <w:trHeight w:val="379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0,070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0,070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27°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0,891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0,510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0,078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0,079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85°30'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27°30'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0,462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0,887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0,521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62°30'</w:t>
            </w:r>
          </w:p>
        </w:tc>
      </w:tr>
      <w:tr w:rsidR="002B75E2" w:rsidTr="00163F8B">
        <w:trPr>
          <w:cantSplit/>
          <w:trHeight w:val="306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0,087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0,087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85°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28°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0,469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0,532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84°30'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28°30'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0,477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0,879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0,543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61°30'</w:t>
            </w:r>
          </w:p>
        </w:tc>
      </w:tr>
      <w:tr w:rsidR="002B75E2" w:rsidTr="00163F8B">
        <w:trPr>
          <w:cantSplit/>
          <w:trHeight w:val="373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0,105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0,105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29°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0,485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0,875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61°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0,113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0,114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83°30'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29°30'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0,492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0,870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60°30'</w:t>
            </w:r>
          </w:p>
        </w:tc>
      </w:tr>
      <w:tr w:rsidR="002B75E2" w:rsidTr="00163F8B">
        <w:trPr>
          <w:cantSplit/>
          <w:trHeight w:val="441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0,122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0,123</w:t>
            </w:r>
          </w:p>
        </w:tc>
        <w:tc>
          <w:tcPr>
            <w:tcW w:w="1014" w:type="dxa"/>
          </w:tcPr>
          <w:p w:rsidR="002B75E2" w:rsidRPr="002B75E2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30°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0,577</w:t>
            </w:r>
          </w:p>
        </w:tc>
        <w:tc>
          <w:tcPr>
            <w:tcW w:w="1014" w:type="dxa"/>
          </w:tcPr>
          <w:p w:rsidR="002B75E2" w:rsidRPr="002B75E2" w:rsidRDefault="002B75E2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0,132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82°30'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30°30'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0,508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0,862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0,589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59°30'</w:t>
            </w:r>
          </w:p>
        </w:tc>
      </w:tr>
      <w:tr w:rsidR="002B75E2" w:rsidTr="00636959">
        <w:trPr>
          <w:cantSplit/>
          <w:trHeight w:val="453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0,139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0,990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0,141</w:t>
            </w:r>
          </w:p>
        </w:tc>
        <w:tc>
          <w:tcPr>
            <w:tcW w:w="1014" w:type="dxa"/>
          </w:tcPr>
          <w:p w:rsidR="002B75E2" w:rsidRPr="00163F8B" w:rsidRDefault="00163F8B" w:rsidP="00163F8B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163F8B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82</w:t>
            </w:r>
            <w:r w:rsidR="00636959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31°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0,515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0,857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0,601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59°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0,148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0,149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81°30'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31°30'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0,522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0,853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0,613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58°30'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0,156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0,158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81°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32°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0,530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0,848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0,625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58°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0,165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0,167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80°30'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32°30'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0,537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0,843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0,637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57°30'</w:t>
            </w:r>
          </w:p>
        </w:tc>
      </w:tr>
      <w:tr w:rsidR="002B75E2" w:rsidTr="00636959">
        <w:trPr>
          <w:cantSplit/>
          <w:trHeight w:val="415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10°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0,174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0,176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33°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0,839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0,649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57°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10°30'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0,182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0,185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79°30'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33°30'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0,552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0,834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0,662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56°30'</w:t>
            </w:r>
          </w:p>
        </w:tc>
      </w:tr>
      <w:tr w:rsidR="002B75E2" w:rsidTr="00636959">
        <w:trPr>
          <w:cantSplit/>
          <w:trHeight w:val="454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lastRenderedPageBreak/>
              <w:t>11°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0,191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0,194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34°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0,559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0,829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0,675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56°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11°30'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0,203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78°30'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34°30'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0,824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0,687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55°30'</w:t>
            </w:r>
          </w:p>
        </w:tc>
      </w:tr>
      <w:tr w:rsidR="002B75E2" w:rsidTr="00636959">
        <w:trPr>
          <w:cantSplit/>
          <w:trHeight w:val="309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12°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0,208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0,978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0,213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636959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35°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0,574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0,819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55°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12°30'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0,216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0,976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0,222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77°30'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35°30'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0,581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0,814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0,713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54°30'</w:t>
            </w:r>
          </w:p>
        </w:tc>
      </w:tr>
      <w:tr w:rsidR="002B75E2" w:rsidTr="00636959">
        <w:trPr>
          <w:cantSplit/>
          <w:trHeight w:val="378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13°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0,225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0,974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0,231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36°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0,588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0,809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0,727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54°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13°30'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0,233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0,972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0,240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76°30'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36°30'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0,595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0,804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0,740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53°30'</w:t>
            </w:r>
          </w:p>
        </w:tc>
      </w:tr>
      <w:tr w:rsidR="002B75E2" w:rsidTr="00636959">
        <w:trPr>
          <w:cantSplit/>
          <w:trHeight w:val="445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14°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0,242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0,970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0,249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37°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0,602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0,799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53°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14°30'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0,250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0,968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0,259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75°30'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37°30'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0,609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0,793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0,767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52°30'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15°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0,259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0,268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75°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38°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0,616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0,788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0,781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52°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15°30'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0,267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0,964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0,277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74°30'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38°30'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0,623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0,783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51°30'</w:t>
            </w:r>
          </w:p>
        </w:tc>
      </w:tr>
      <w:tr w:rsidR="002B75E2" w:rsidTr="00636959">
        <w:trPr>
          <w:cantSplit/>
          <w:trHeight w:val="383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16°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0,276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0,961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0,287</w:t>
            </w:r>
          </w:p>
        </w:tc>
        <w:tc>
          <w:tcPr>
            <w:tcW w:w="1014" w:type="dxa"/>
          </w:tcPr>
          <w:p w:rsidR="002B75E2" w:rsidRPr="002B75E2" w:rsidRDefault="002B75E2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Pr="00636959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 w:rsidR="00636959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39°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0,629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0,777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0,810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51°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16°30'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0,284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0,959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0,296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73°30'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39°30'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0,636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0,772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0,824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50°30'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17°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0,292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0,956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0,306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73°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40°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0,643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0,766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0,839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50°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17°30'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0,301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72°30'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40°30'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0,649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0,760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49°30'</w:t>
            </w:r>
          </w:p>
        </w:tc>
      </w:tr>
      <w:tr w:rsidR="002B75E2" w:rsidTr="00636959">
        <w:trPr>
          <w:cantSplit/>
          <w:trHeight w:val="378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18°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0,309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0,951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636959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41°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0,656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0,755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0,869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18°30'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0,317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0,948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0,335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71°30'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41°30'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0,663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0,749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0,885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48°30'</w:t>
            </w:r>
          </w:p>
        </w:tc>
      </w:tr>
      <w:tr w:rsidR="002B75E2" w:rsidTr="00636959">
        <w:trPr>
          <w:cantSplit/>
          <w:trHeight w:val="445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19°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0,326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0,946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0,344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71°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42°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0,669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0,743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0,900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19°30'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0,334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0,943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0,354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70°30'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42°30'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0,676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0,737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0,916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47°30'</w:t>
            </w:r>
          </w:p>
        </w:tc>
      </w:tr>
      <w:tr w:rsidR="002B75E2" w:rsidTr="00636959">
        <w:trPr>
          <w:cantSplit/>
          <w:trHeight w:val="316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20°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0,940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0,364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43°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0,682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0,731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0,933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20°30'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0,350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0,937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0,374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69°30'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43°30'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0,688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0,725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0,949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46°30'</w:t>
            </w:r>
          </w:p>
        </w:tc>
      </w:tr>
      <w:tr w:rsidR="002B75E2" w:rsidTr="00636959">
        <w:trPr>
          <w:cantSplit/>
          <w:trHeight w:val="397"/>
        </w:trPr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21°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0,358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0,934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0,384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44°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0,695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0,719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0,966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21°30'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0,367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0,930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0,394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68°30'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44°30'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0,701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0,713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0,981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45°30'</w:t>
            </w:r>
          </w:p>
        </w:tc>
      </w:tr>
      <w:tr w:rsidR="002B75E2" w:rsidTr="00636959">
        <w:trPr>
          <w:cantSplit/>
          <w:trHeight w:val="309"/>
        </w:trPr>
        <w:tc>
          <w:tcPr>
            <w:tcW w:w="1012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0,375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0,927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0,404</w:t>
            </w:r>
          </w:p>
        </w:tc>
        <w:tc>
          <w:tcPr>
            <w:tcW w:w="1014" w:type="dxa"/>
          </w:tcPr>
          <w:p w:rsidR="002B75E2" w:rsidRPr="002B75E2" w:rsidRDefault="00636959" w:rsidP="00636959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</w:t>
            </w:r>
            <w:r w:rsidR="002B75E2"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45°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0,707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0,707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0,1000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45°</w:t>
            </w:r>
          </w:p>
        </w:tc>
      </w:tr>
      <w:tr w:rsidR="002B75E2" w:rsidTr="002B75E2">
        <w:tc>
          <w:tcPr>
            <w:tcW w:w="1012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22°30'</w:t>
            </w:r>
          </w:p>
        </w:tc>
        <w:tc>
          <w:tcPr>
            <w:tcW w:w="1013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0,383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0,924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0,414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pStyle w:val="5"/>
              <w:shd w:val="clear" w:color="auto" w:fill="auto"/>
              <w:spacing w:line="360" w:lineRule="auto"/>
              <w:ind w:right="57" w:firstLine="0"/>
              <w:jc w:val="center"/>
              <w:rPr>
                <w:sz w:val="22"/>
                <w:szCs w:val="22"/>
              </w:rPr>
            </w:pPr>
            <w:r w:rsidRPr="002B75E2">
              <w:rPr>
                <w:rStyle w:val="Garamond7pt"/>
                <w:rFonts w:ascii="Times New Roman" w:hAnsi="Times New Roman" w:cs="Times New Roman"/>
                <w:sz w:val="22"/>
                <w:szCs w:val="22"/>
              </w:rPr>
              <w:t>67°30'</w:t>
            </w:r>
          </w:p>
        </w:tc>
        <w:tc>
          <w:tcPr>
            <w:tcW w:w="1014" w:type="dxa"/>
          </w:tcPr>
          <w:p w:rsidR="002B75E2" w:rsidRPr="002B75E2" w:rsidRDefault="002B75E2" w:rsidP="002B75E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B75E2" w:rsidRPr="002B75E2" w:rsidRDefault="002B75E2" w:rsidP="002B75E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B75E2" w:rsidRPr="002B75E2" w:rsidRDefault="002B75E2" w:rsidP="002B75E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B75E2" w:rsidRPr="002B75E2" w:rsidRDefault="002B75E2" w:rsidP="002B75E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B75E2" w:rsidRPr="002B75E2" w:rsidRDefault="002B75E2" w:rsidP="002B75E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A1D4A" w:rsidRDefault="00DA1D4A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3A0D12" w:rsidRDefault="005F7A03" w:rsidP="00A61514">
      <w:pPr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A03">
        <w:rPr>
          <w:rFonts w:ascii="Times New Roman" w:hAnsi="Times New Roman" w:cs="Times New Roman"/>
          <w:sz w:val="24"/>
          <w:szCs w:val="24"/>
        </w:rPr>
        <w:lastRenderedPageBreak/>
        <w:t>Таблица А8 – Значения коэффициента полезного действия полиспастов</w:t>
      </w:r>
    </w:p>
    <w:tbl>
      <w:tblPr>
        <w:tblStyle w:val="a7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5F7A03" w:rsidTr="005376B9">
        <w:tc>
          <w:tcPr>
            <w:tcW w:w="1689" w:type="dxa"/>
            <w:vMerge w:val="restart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Общее</w:t>
            </w:r>
          </w:p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количество</w:t>
            </w:r>
          </w:p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роликов</w:t>
            </w:r>
          </w:p>
          <w:p w:rsidR="005F7A03" w:rsidRPr="005F7A03" w:rsidRDefault="005F7A03" w:rsidP="005F7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Style w:val="11"/>
                <w:rFonts w:eastAsiaTheme="minorHAnsi"/>
                <w:b w:val="0"/>
                <w:sz w:val="24"/>
                <w:szCs w:val="24"/>
              </w:rPr>
              <w:t>полиспастов</w:t>
            </w:r>
          </w:p>
        </w:tc>
        <w:tc>
          <w:tcPr>
            <w:tcW w:w="3378" w:type="dxa"/>
            <w:gridSpan w:val="2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Тип подшипников</w:t>
            </w:r>
          </w:p>
        </w:tc>
        <w:tc>
          <w:tcPr>
            <w:tcW w:w="1690" w:type="dxa"/>
            <w:vMerge w:val="restart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Общее</w:t>
            </w:r>
          </w:p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количество</w:t>
            </w:r>
          </w:p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7A03">
              <w:rPr>
                <w:rStyle w:val="11"/>
                <w:bCs/>
                <w:sz w:val="24"/>
                <w:szCs w:val="24"/>
              </w:rPr>
              <w:t>роликов</w:t>
            </w:r>
          </w:p>
          <w:p w:rsidR="005F7A03" w:rsidRPr="005F7A03" w:rsidRDefault="005F7A03" w:rsidP="005F7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Style w:val="11"/>
                <w:rFonts w:eastAsiaTheme="minorHAnsi"/>
                <w:b w:val="0"/>
                <w:sz w:val="24"/>
                <w:szCs w:val="24"/>
              </w:rPr>
              <w:t>полиспастов</w:t>
            </w:r>
          </w:p>
        </w:tc>
        <w:tc>
          <w:tcPr>
            <w:tcW w:w="3380" w:type="dxa"/>
            <w:gridSpan w:val="2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Тип подшипников</w:t>
            </w:r>
          </w:p>
        </w:tc>
      </w:tr>
      <w:tr w:rsidR="005F7A03" w:rsidTr="005F7A03">
        <w:tc>
          <w:tcPr>
            <w:tcW w:w="1689" w:type="dxa"/>
            <w:vMerge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1689" w:type="dxa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качения</w:t>
            </w:r>
          </w:p>
        </w:tc>
        <w:tc>
          <w:tcPr>
            <w:tcW w:w="1690" w:type="dxa"/>
            <w:vMerge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1690" w:type="dxa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Качения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0,960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0,980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0,521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0,722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0,922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0,960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0,500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0,708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0,886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0,940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0,480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0,693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4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0,851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0,921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0,480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0,680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5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0,817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0,903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0,442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0,667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6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0,783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0,884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0,424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0,653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7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0,752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0,866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0,407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0,640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8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0,722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0,840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0,390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0,628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9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0,693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0,832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0,375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0,615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10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0,664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0,814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0,360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0,604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11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0,638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0,800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0,347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0,593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12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0,613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0,783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0,332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0,581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0,589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0,767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0,318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0,569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14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0,506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0,752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0,306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0,558</w:t>
            </w:r>
          </w:p>
        </w:tc>
      </w:tr>
      <w:tr w:rsidR="005F7A03" w:rsidTr="005F7A03"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Cs/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15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0,543</w:t>
            </w:r>
          </w:p>
        </w:tc>
        <w:tc>
          <w:tcPr>
            <w:tcW w:w="1689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0,736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F7A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0,293</w:t>
            </w:r>
          </w:p>
        </w:tc>
        <w:tc>
          <w:tcPr>
            <w:tcW w:w="1690" w:type="dxa"/>
            <w:vAlign w:val="center"/>
          </w:tcPr>
          <w:p w:rsidR="005F7A03" w:rsidRPr="005F7A03" w:rsidRDefault="005F7A03" w:rsidP="005F7A03">
            <w:pPr>
              <w:pStyle w:val="5"/>
              <w:shd w:val="clear" w:color="auto" w:fill="auto"/>
              <w:spacing w:line="190" w:lineRule="exact"/>
              <w:ind w:left="220" w:firstLine="0"/>
              <w:jc w:val="center"/>
              <w:rPr>
                <w:sz w:val="22"/>
                <w:szCs w:val="22"/>
              </w:rPr>
            </w:pPr>
            <w:r w:rsidRPr="005F7A03">
              <w:rPr>
                <w:rStyle w:val="11"/>
                <w:bCs/>
                <w:sz w:val="22"/>
                <w:szCs w:val="22"/>
              </w:rPr>
              <w:t>0,547</w:t>
            </w:r>
          </w:p>
        </w:tc>
      </w:tr>
    </w:tbl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4A" w:rsidRDefault="00DA1D4A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03" w:rsidRPr="005F7A03" w:rsidRDefault="005F7A03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26A26">
        <w:rPr>
          <w:rFonts w:ascii="Times New Roman" w:hAnsi="Times New Roman" w:cs="Times New Roman"/>
          <w:b/>
          <w:sz w:val="28"/>
          <w:szCs w:val="28"/>
        </w:rPr>
        <w:t>В</w:t>
      </w:r>
    </w:p>
    <w:p w:rsidR="005F7A03" w:rsidRPr="005F7A03" w:rsidRDefault="005F7A03" w:rsidP="005F7A03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03">
        <w:rPr>
          <w:rFonts w:ascii="Times New Roman" w:hAnsi="Times New Roman" w:cs="Times New Roman"/>
          <w:b/>
          <w:sz w:val="28"/>
          <w:szCs w:val="28"/>
        </w:rPr>
        <w:t>Схемы строповки</w:t>
      </w:r>
    </w:p>
    <w:p w:rsidR="005F7A03" w:rsidRDefault="005F7A03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5F7A03" w:rsidRDefault="005F7A03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A61514" w:rsidRDefault="00A61514" w:rsidP="00CF3574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</w:pPr>
      <w:r w:rsidRPr="000A7438">
        <w:rPr>
          <w:noProof/>
          <w:lang w:eastAsia="ru-RU"/>
        </w:rPr>
        <w:drawing>
          <wp:inline distT="0" distB="0" distL="0" distR="0">
            <wp:extent cx="5245874" cy="4564049"/>
            <wp:effectExtent l="19050" t="0" r="0" b="0"/>
            <wp:docPr id="4" name="Рисунок 13" descr="http://leg.co.ua/images/spravka/pogruzka/pogruzka-30_000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g.co.ua/images/spravka/pogruzka/pogruzka-30_000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78" cy="456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14" w:rsidRDefault="00A61514" w:rsidP="00A61514">
      <w:pPr>
        <w:shd w:val="clear" w:color="auto" w:fill="FFFFFF"/>
        <w:autoSpaceDE w:val="0"/>
        <w:autoSpaceDN w:val="0"/>
        <w:adjustRightInd w:val="0"/>
        <w:spacing w:before="120" w:line="360" w:lineRule="auto"/>
      </w:pPr>
    </w:p>
    <w:p w:rsidR="00376034" w:rsidRPr="00376034" w:rsidRDefault="00CF3574" w:rsidP="00021E7C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26A26">
        <w:rPr>
          <w:rFonts w:ascii="Times New Roman" w:hAnsi="Times New Roman" w:cs="Times New Roman"/>
          <w:sz w:val="24"/>
          <w:szCs w:val="24"/>
        </w:rPr>
        <w:t>В1</w:t>
      </w:r>
      <w:r w:rsidR="00A61514" w:rsidRPr="00CF35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Примеры схем</w:t>
      </w:r>
      <w:r w:rsidR="00021E7C">
        <w:rPr>
          <w:rFonts w:ascii="Times New Roman" w:hAnsi="Times New Roman" w:cs="Times New Roman"/>
          <w:sz w:val="24"/>
          <w:szCs w:val="24"/>
        </w:rPr>
        <w:t xml:space="preserve"> строповки грузов</w:t>
      </w:r>
    </w:p>
    <w:sectPr w:rsidR="00376034" w:rsidRPr="00376034" w:rsidSect="001D203C">
      <w:foot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3F" w:rsidRDefault="00296D3F" w:rsidP="001D203C">
      <w:pPr>
        <w:spacing w:after="0"/>
      </w:pPr>
      <w:r>
        <w:separator/>
      </w:r>
    </w:p>
  </w:endnote>
  <w:endnote w:type="continuationSeparator" w:id="1">
    <w:p w:rsidR="00296D3F" w:rsidRDefault="00296D3F" w:rsidP="001D20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689"/>
      <w:docPartObj>
        <w:docPartGallery w:val="Page Numbers (Bottom of Page)"/>
        <w:docPartUnique/>
      </w:docPartObj>
    </w:sdtPr>
    <w:sdtContent>
      <w:p w:rsidR="001D471B" w:rsidRDefault="001D471B">
        <w:pPr>
          <w:pStyle w:val="ad"/>
          <w:jc w:val="center"/>
        </w:pPr>
        <w:fldSimple w:instr=" PAGE   \* MERGEFORMAT ">
          <w:r w:rsidR="00D64C75">
            <w:rPr>
              <w:noProof/>
            </w:rPr>
            <w:t>16</w:t>
          </w:r>
        </w:fldSimple>
      </w:p>
    </w:sdtContent>
  </w:sdt>
  <w:p w:rsidR="001D471B" w:rsidRDefault="001D47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3F" w:rsidRDefault="00296D3F" w:rsidP="001D203C">
      <w:pPr>
        <w:spacing w:after="0"/>
      </w:pPr>
      <w:r>
        <w:separator/>
      </w:r>
    </w:p>
  </w:footnote>
  <w:footnote w:type="continuationSeparator" w:id="1">
    <w:p w:rsidR="00296D3F" w:rsidRDefault="00296D3F" w:rsidP="001D20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5E2"/>
    <w:multiLevelType w:val="multilevel"/>
    <w:tmpl w:val="5164E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95C16"/>
    <w:multiLevelType w:val="multilevel"/>
    <w:tmpl w:val="D5F8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BD"/>
    <w:rsid w:val="0000554B"/>
    <w:rsid w:val="00021E7C"/>
    <w:rsid w:val="00025D43"/>
    <w:rsid w:val="00076BAB"/>
    <w:rsid w:val="00087706"/>
    <w:rsid w:val="000E3AB7"/>
    <w:rsid w:val="001047E6"/>
    <w:rsid w:val="001238E1"/>
    <w:rsid w:val="00126A26"/>
    <w:rsid w:val="00131C6B"/>
    <w:rsid w:val="00163F8B"/>
    <w:rsid w:val="001861B1"/>
    <w:rsid w:val="001D203C"/>
    <w:rsid w:val="001D471B"/>
    <w:rsid w:val="0028090C"/>
    <w:rsid w:val="00296D3F"/>
    <w:rsid w:val="002B4A45"/>
    <w:rsid w:val="002B75E2"/>
    <w:rsid w:val="002D2985"/>
    <w:rsid w:val="00353C0B"/>
    <w:rsid w:val="00357164"/>
    <w:rsid w:val="00376034"/>
    <w:rsid w:val="003A0D12"/>
    <w:rsid w:val="003D4548"/>
    <w:rsid w:val="003E3159"/>
    <w:rsid w:val="003F6AF7"/>
    <w:rsid w:val="00406752"/>
    <w:rsid w:val="00432699"/>
    <w:rsid w:val="004A59D5"/>
    <w:rsid w:val="004D401B"/>
    <w:rsid w:val="00514D36"/>
    <w:rsid w:val="005376B9"/>
    <w:rsid w:val="00586701"/>
    <w:rsid w:val="00595B99"/>
    <w:rsid w:val="00596C03"/>
    <w:rsid w:val="005C02EC"/>
    <w:rsid w:val="005D24A2"/>
    <w:rsid w:val="005F7A03"/>
    <w:rsid w:val="006319AA"/>
    <w:rsid w:val="00636959"/>
    <w:rsid w:val="0064491F"/>
    <w:rsid w:val="00724A24"/>
    <w:rsid w:val="007877EF"/>
    <w:rsid w:val="007D046D"/>
    <w:rsid w:val="007D33C9"/>
    <w:rsid w:val="007E30E1"/>
    <w:rsid w:val="007E4966"/>
    <w:rsid w:val="00800631"/>
    <w:rsid w:val="00847CDC"/>
    <w:rsid w:val="008569A0"/>
    <w:rsid w:val="00857586"/>
    <w:rsid w:val="00865D08"/>
    <w:rsid w:val="00901082"/>
    <w:rsid w:val="009740FC"/>
    <w:rsid w:val="00977380"/>
    <w:rsid w:val="009E74F8"/>
    <w:rsid w:val="00A37FD5"/>
    <w:rsid w:val="00A61514"/>
    <w:rsid w:val="00A657C8"/>
    <w:rsid w:val="00A902E5"/>
    <w:rsid w:val="00AA0991"/>
    <w:rsid w:val="00B15C57"/>
    <w:rsid w:val="00B60DC4"/>
    <w:rsid w:val="00B918BD"/>
    <w:rsid w:val="00B935D8"/>
    <w:rsid w:val="00BF6B8B"/>
    <w:rsid w:val="00C60BF9"/>
    <w:rsid w:val="00C7394A"/>
    <w:rsid w:val="00C76C08"/>
    <w:rsid w:val="00C77B32"/>
    <w:rsid w:val="00C96DC9"/>
    <w:rsid w:val="00CB6CD5"/>
    <w:rsid w:val="00CF353A"/>
    <w:rsid w:val="00CF3574"/>
    <w:rsid w:val="00D37FC0"/>
    <w:rsid w:val="00D64C75"/>
    <w:rsid w:val="00D702F8"/>
    <w:rsid w:val="00D72CF0"/>
    <w:rsid w:val="00DA1D4A"/>
    <w:rsid w:val="00DD77B2"/>
    <w:rsid w:val="00DF1603"/>
    <w:rsid w:val="00E2539C"/>
    <w:rsid w:val="00E37569"/>
    <w:rsid w:val="00E63F4E"/>
    <w:rsid w:val="00E71CEE"/>
    <w:rsid w:val="00E86F6B"/>
    <w:rsid w:val="00EB79ED"/>
    <w:rsid w:val="00ED1178"/>
    <w:rsid w:val="00EE5FFD"/>
    <w:rsid w:val="00EF3C11"/>
    <w:rsid w:val="00F11EC5"/>
    <w:rsid w:val="00F37451"/>
    <w:rsid w:val="00F476F8"/>
    <w:rsid w:val="00F7131A"/>
    <w:rsid w:val="00F81A03"/>
    <w:rsid w:val="00F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_x0000_s1107"/>
        <o:r id="V:Rule17" type="connector" idref="#_x0000_s1052"/>
        <o:r id="V:Rule18" type="connector" idref="#_x0000_s1087"/>
        <o:r id="V:Rule19" type="connector" idref="#_x0000_s1053"/>
        <o:r id="V:Rule20" type="connector" idref="#_x0000_s1080"/>
        <o:r id="V:Rule21" type="connector" idref="#_x0000_s1055"/>
        <o:r id="V:Rule22" type="connector" idref="#_x0000_s1105"/>
        <o:r id="V:Rule23" type="connector" idref="#_x0000_s1090"/>
        <o:r id="V:Rule24" type="connector" idref="#_x0000_s1056"/>
        <o:r id="V:Rule25" type="connector" idref="#_x0000_s1103"/>
        <o:r id="V:Rule26" type="connector" idref="#_x0000_s1088"/>
        <o:r id="V:Rule27" type="connector" idref="#_x0000_s1079"/>
        <o:r id="V:Rule28" type="connector" idref="#_x0000_s1051"/>
        <o:r id="V:Rule29" type="connector" idref="#_x0000_s1054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1"/>
  </w:style>
  <w:style w:type="paragraph" w:styleId="1">
    <w:name w:val="heading 1"/>
    <w:basedOn w:val="a"/>
    <w:next w:val="a"/>
    <w:link w:val="10"/>
    <w:qFormat/>
    <w:rsid w:val="00A61514"/>
    <w:pPr>
      <w:keepNext/>
      <w:shd w:val="clear" w:color="auto" w:fill="FFFFFF"/>
      <w:autoSpaceDE w:val="0"/>
      <w:autoSpaceDN w:val="0"/>
      <w:adjustRightInd w:val="0"/>
      <w:spacing w:after="0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18B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1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1514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A61514"/>
    <w:pPr>
      <w:shd w:val="clear" w:color="auto" w:fill="FFFFFF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1514"/>
    <w:rPr>
      <w:rFonts w:ascii="Times New Roman" w:eastAsia="Times New Roman" w:hAnsi="Times New Roman" w:cs="Times New Roman"/>
      <w:b/>
      <w:color w:val="000000"/>
      <w:sz w:val="36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A615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51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1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F3574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1D203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203C"/>
  </w:style>
  <w:style w:type="paragraph" w:styleId="ad">
    <w:name w:val="footer"/>
    <w:basedOn w:val="a"/>
    <w:link w:val="ae"/>
    <w:uiPriority w:val="99"/>
    <w:unhideWhenUsed/>
    <w:rsid w:val="001D203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D203C"/>
  </w:style>
  <w:style w:type="character" w:styleId="af">
    <w:name w:val="Hyperlink"/>
    <w:basedOn w:val="a0"/>
    <w:uiPriority w:val="99"/>
    <w:semiHidden/>
    <w:unhideWhenUsed/>
    <w:rsid w:val="007E30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Основной текст_"/>
    <w:basedOn w:val="a0"/>
    <w:link w:val="5"/>
    <w:rsid w:val="00C96D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f0"/>
    <w:rsid w:val="00C96DC9"/>
    <w:pPr>
      <w:widowControl w:val="0"/>
      <w:shd w:val="clear" w:color="auto" w:fill="FFFFFF"/>
      <w:spacing w:after="0" w:line="0" w:lineRule="atLeast"/>
      <w:ind w:hanging="80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f1">
    <w:name w:val="Основной текст + Не полужирный;Курсив"/>
    <w:basedOn w:val="af0"/>
    <w:rsid w:val="00C96DC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Garamond10pt">
    <w:name w:val="Основной текст + Garamond;10 pt;Не полужирный"/>
    <w:basedOn w:val="af0"/>
    <w:rsid w:val="003A0D12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aramond10pt0">
    <w:name w:val="Основной текст + Garamond;10 pt;Курсив"/>
    <w:basedOn w:val="af0"/>
    <w:rsid w:val="003A0D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aramond7pt">
    <w:name w:val="Основной текст + Garamond;7 pt;Не полужирный"/>
    <w:basedOn w:val="af0"/>
    <w:rsid w:val="003A0D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f2">
    <w:name w:val="Подпись к таблице_"/>
    <w:basedOn w:val="a0"/>
    <w:link w:val="af3"/>
    <w:rsid w:val="003A0D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aramond10pt1">
    <w:name w:val="Подпись к таблице + Garamond;10 pt;Не полужирный"/>
    <w:basedOn w:val="af2"/>
    <w:rsid w:val="003A0D12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aramond75pt">
    <w:name w:val="Основной текст + Garamond;7;5 pt;Не полужирный"/>
    <w:basedOn w:val="af0"/>
    <w:rsid w:val="003A0D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f3">
    <w:name w:val="Подпись к таблице"/>
    <w:basedOn w:val="a"/>
    <w:link w:val="af2"/>
    <w:rsid w:val="003A0D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aramond10pt2">
    <w:name w:val="Подпись к таблице + Garamond;10 pt;Курсив"/>
    <w:basedOn w:val="af2"/>
    <w:rsid w:val="00724A2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1">
    <w:name w:val="Подпись к таблице (2)_"/>
    <w:basedOn w:val="a0"/>
    <w:link w:val="22"/>
    <w:rsid w:val="00724A24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22pt">
    <w:name w:val="Подпись к таблице (2) + Интервал 2 pt"/>
    <w:basedOn w:val="21"/>
    <w:rsid w:val="00724A24"/>
    <w:rPr>
      <w:color w:val="000000"/>
      <w:spacing w:val="40"/>
      <w:w w:val="100"/>
      <w:position w:val="0"/>
      <w:lang w:val="ru-RU"/>
    </w:rPr>
  </w:style>
  <w:style w:type="character" w:customStyle="1" w:styleId="210pt">
    <w:name w:val="Подпись к таблице (2) + 10 pt;Полужирный;Курсив"/>
    <w:basedOn w:val="21"/>
    <w:rsid w:val="00724A24"/>
    <w:rPr>
      <w:b/>
      <w:bCs/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210pt0">
    <w:name w:val="Подпись к таблице (2) + 10 pt"/>
    <w:basedOn w:val="21"/>
    <w:rsid w:val="00724A24"/>
    <w:rPr>
      <w:color w:val="000000"/>
      <w:spacing w:val="0"/>
      <w:w w:val="100"/>
      <w:position w:val="0"/>
      <w:sz w:val="20"/>
      <w:szCs w:val="20"/>
    </w:rPr>
  </w:style>
  <w:style w:type="paragraph" w:customStyle="1" w:styleId="22">
    <w:name w:val="Подпись к таблице (2)"/>
    <w:basedOn w:val="a"/>
    <w:link w:val="21"/>
    <w:rsid w:val="00724A24"/>
    <w:pPr>
      <w:widowControl w:val="0"/>
      <w:shd w:val="clear" w:color="auto" w:fill="FFFFFF"/>
      <w:spacing w:after="0" w:line="182" w:lineRule="exact"/>
      <w:jc w:val="both"/>
    </w:pPr>
    <w:rPr>
      <w:rFonts w:ascii="Garamond" w:eastAsia="Garamond" w:hAnsi="Garamond" w:cs="Garamond"/>
      <w:sz w:val="14"/>
      <w:szCs w:val="14"/>
    </w:rPr>
  </w:style>
  <w:style w:type="character" w:customStyle="1" w:styleId="Garamond75pt1pt">
    <w:name w:val="Основной текст + Garamond;7;5 pt;Не полужирный;Курсив;Интервал 1 pt"/>
    <w:basedOn w:val="af0"/>
    <w:rsid w:val="002B75E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f0"/>
    <w:rsid w:val="005F7A03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5376B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537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5376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376B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4">
    <w:name w:val="Основной текст (2)"/>
    <w:basedOn w:val="a"/>
    <w:link w:val="23"/>
    <w:rsid w:val="005376B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2"/>
    <w:basedOn w:val="a"/>
    <w:rsid w:val="005376B9"/>
    <w:pPr>
      <w:widowControl w:val="0"/>
      <w:shd w:val="clear" w:color="auto" w:fill="FFFFFF"/>
      <w:spacing w:before="60" w:after="0" w:line="250" w:lineRule="exact"/>
      <w:ind w:hanging="420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co.ua/info/pogruzochno-razgruzochnye/stropovka-tipovyh-detale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622-CF4A-4ADB-815C-C33CA2A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Irbis</cp:lastModifiedBy>
  <cp:revision>19</cp:revision>
  <cp:lastPrinted>2023-09-27T07:31:00Z</cp:lastPrinted>
  <dcterms:created xsi:type="dcterms:W3CDTF">2014-03-07T17:43:00Z</dcterms:created>
  <dcterms:modified xsi:type="dcterms:W3CDTF">2023-09-28T00:45:00Z</dcterms:modified>
</cp:coreProperties>
</file>