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7F3" w:rsidRPr="00EF07F3" w:rsidRDefault="00EF07F3" w:rsidP="00EF07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F07F3">
        <w:rPr>
          <w:rFonts w:ascii="Times New Roman" w:hAnsi="Times New Roman" w:cs="Times New Roman"/>
          <w:b/>
          <w:iCs/>
          <w:sz w:val="28"/>
          <w:szCs w:val="28"/>
        </w:rPr>
        <w:t>Практическая работа № 7</w:t>
      </w:r>
    </w:p>
    <w:p w:rsidR="00EF07F3" w:rsidRPr="00EF07F3" w:rsidRDefault="00EF07F3" w:rsidP="00EF07F3">
      <w:pPr>
        <w:spacing w:before="120"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F07F3">
        <w:rPr>
          <w:rFonts w:ascii="Times New Roman" w:hAnsi="Times New Roman" w:cs="Times New Roman"/>
          <w:b/>
          <w:sz w:val="28"/>
          <w:szCs w:val="28"/>
        </w:rPr>
        <w:t>Разработка технологической карты монтажа оборудования</w:t>
      </w:r>
    </w:p>
    <w:p w:rsidR="001E14F5" w:rsidRDefault="001E14F5" w:rsidP="001E14F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14F5">
        <w:rPr>
          <w:rFonts w:ascii="Times New Roman" w:eastAsia="Calibri" w:hAnsi="Times New Roman" w:cs="Times New Roman"/>
          <w:b/>
          <w:i/>
          <w:sz w:val="24"/>
        </w:rPr>
        <w:t>Цель работы:</w:t>
      </w:r>
      <w:r w:rsidRPr="001E14F5">
        <w:rPr>
          <w:rFonts w:ascii="Times New Roman" w:eastAsia="Calibri" w:hAnsi="Times New Roman" w:cs="Times New Roman"/>
          <w:b/>
          <w:sz w:val="24"/>
        </w:rPr>
        <w:t xml:space="preserve"> </w:t>
      </w:r>
    </w:p>
    <w:p w:rsidR="001E14F5" w:rsidRDefault="0068037C" w:rsidP="001E1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proofErr w:type="gramStart"/>
      <w:r>
        <w:rPr>
          <w:rFonts w:ascii="Times New Roman" w:hAnsi="Times New Roman" w:cs="Times New Roman"/>
          <w:sz w:val="24"/>
        </w:rPr>
        <w:t xml:space="preserve"> О</w:t>
      </w:r>
      <w:proofErr w:type="gramEnd"/>
      <w:r w:rsidR="001E14F5">
        <w:rPr>
          <w:rFonts w:ascii="Times New Roman" w:hAnsi="Times New Roman" w:cs="Times New Roman"/>
          <w:sz w:val="24"/>
        </w:rPr>
        <w:t>знакомиться с видами технологической монтажной документацией</w:t>
      </w:r>
    </w:p>
    <w:p w:rsidR="001E14F5" w:rsidRPr="001E14F5" w:rsidRDefault="001E14F5" w:rsidP="001E14F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proofErr w:type="gramStart"/>
      <w:r>
        <w:rPr>
          <w:rFonts w:ascii="Times New Roman" w:hAnsi="Times New Roman" w:cs="Times New Roman"/>
          <w:sz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</w:rPr>
        <w:t>риобрести навыки в разработке специальной монтажной документации</w:t>
      </w:r>
      <w:r w:rsidRPr="001E14F5">
        <w:rPr>
          <w:rFonts w:ascii="Times New Roman" w:eastAsia="Calibri" w:hAnsi="Times New Roman" w:cs="Times New Roman"/>
          <w:sz w:val="24"/>
        </w:rPr>
        <w:t xml:space="preserve"> </w:t>
      </w:r>
    </w:p>
    <w:p w:rsidR="001E14F5" w:rsidRPr="001E14F5" w:rsidRDefault="001E14F5" w:rsidP="001E14F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14F5">
        <w:rPr>
          <w:rFonts w:ascii="Times New Roman" w:eastAsia="Calibri" w:hAnsi="Times New Roman" w:cs="Times New Roman"/>
          <w:b/>
          <w:i/>
          <w:sz w:val="24"/>
        </w:rPr>
        <w:t>Наглядные и учебные пособия:</w:t>
      </w:r>
      <w:r w:rsidRPr="001E14F5">
        <w:rPr>
          <w:rFonts w:ascii="Times New Roman" w:eastAsia="Calibri" w:hAnsi="Times New Roman" w:cs="Times New Roman"/>
          <w:b/>
          <w:sz w:val="24"/>
        </w:rPr>
        <w:t xml:space="preserve"> </w:t>
      </w:r>
      <w:r w:rsidRPr="001E14F5">
        <w:rPr>
          <w:rFonts w:ascii="Times New Roman" w:eastAsia="Calibri" w:hAnsi="Times New Roman" w:cs="Times New Roman"/>
          <w:sz w:val="24"/>
        </w:rPr>
        <w:t xml:space="preserve">данное методическое пособие, </w:t>
      </w:r>
      <w:r w:rsidR="00A91E54">
        <w:rPr>
          <w:rFonts w:ascii="Times New Roman" w:eastAsia="Calibri" w:hAnsi="Times New Roman" w:cs="Times New Roman"/>
          <w:sz w:val="24"/>
        </w:rPr>
        <w:t>схемы  агрегатов</w:t>
      </w:r>
      <w:r w:rsidRPr="001E14F5">
        <w:rPr>
          <w:rFonts w:ascii="Times New Roman" w:eastAsia="Calibri" w:hAnsi="Times New Roman" w:cs="Times New Roman"/>
          <w:sz w:val="24"/>
        </w:rPr>
        <w:t>.</w:t>
      </w:r>
    </w:p>
    <w:p w:rsidR="001E14F5" w:rsidRPr="0068037C" w:rsidRDefault="001E14F5" w:rsidP="0068037C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37C">
        <w:rPr>
          <w:rFonts w:ascii="Times New Roman" w:hAnsi="Times New Roman" w:cs="Times New Roman"/>
          <w:b/>
          <w:sz w:val="28"/>
          <w:szCs w:val="28"/>
        </w:rPr>
        <w:t>Краткие теоретические сведения</w:t>
      </w:r>
    </w:p>
    <w:p w:rsidR="00DC7830" w:rsidRPr="006B5B97" w:rsidRDefault="00DC7830" w:rsidP="00DC78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68D5">
        <w:rPr>
          <w:rFonts w:ascii="Times New Roman" w:hAnsi="Times New Roman" w:cs="Times New Roman"/>
          <w:b/>
          <w:i/>
          <w:iCs/>
          <w:spacing w:val="-7"/>
          <w:sz w:val="24"/>
          <w:szCs w:val="24"/>
        </w:rPr>
        <w:t>Под технологически</w:t>
      </w:r>
      <w:r>
        <w:rPr>
          <w:rFonts w:ascii="Times New Roman" w:hAnsi="Times New Roman" w:cs="Times New Roman"/>
          <w:b/>
          <w:i/>
          <w:iCs/>
          <w:spacing w:val="-7"/>
          <w:sz w:val="24"/>
          <w:szCs w:val="24"/>
        </w:rPr>
        <w:t>м процессом монтажа оборудован</w:t>
      </w:r>
      <w:r w:rsidRPr="007168D5">
        <w:rPr>
          <w:rFonts w:ascii="Times New Roman" w:hAnsi="Times New Roman" w:cs="Times New Roman"/>
          <w:b/>
          <w:i/>
          <w:iCs/>
          <w:spacing w:val="-7"/>
          <w:sz w:val="24"/>
          <w:szCs w:val="24"/>
        </w:rPr>
        <w:t>ия</w:t>
      </w:r>
      <w:r w:rsidRPr="006B5B97"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 w:rsidRPr="006B5B97">
        <w:rPr>
          <w:rFonts w:ascii="Times New Roman" w:hAnsi="Times New Roman" w:cs="Times New Roman"/>
          <w:spacing w:val="-7"/>
          <w:sz w:val="24"/>
          <w:szCs w:val="24"/>
        </w:rPr>
        <w:t xml:space="preserve">понимают </w:t>
      </w:r>
      <w:r w:rsidRPr="006B5B97">
        <w:rPr>
          <w:rFonts w:ascii="Times New Roman" w:hAnsi="Times New Roman" w:cs="Times New Roman"/>
          <w:spacing w:val="-3"/>
          <w:sz w:val="24"/>
          <w:szCs w:val="24"/>
        </w:rPr>
        <w:t>совокупность и последовательност</w:t>
      </w:r>
      <w:r>
        <w:rPr>
          <w:rFonts w:ascii="Times New Roman" w:hAnsi="Times New Roman" w:cs="Times New Roman"/>
          <w:spacing w:val="-3"/>
          <w:sz w:val="24"/>
          <w:szCs w:val="24"/>
        </w:rPr>
        <w:t>ь операций, обеспечивающих уста</w:t>
      </w:r>
      <w:r w:rsidRPr="006B5B97">
        <w:rPr>
          <w:rFonts w:ascii="Times New Roman" w:hAnsi="Times New Roman" w:cs="Times New Roman"/>
          <w:sz w:val="24"/>
          <w:szCs w:val="24"/>
        </w:rPr>
        <w:t>новку, сборку, пуск и наладку машины в соответствии с чертежами и техническими условиями. Тех</w:t>
      </w:r>
      <w:r>
        <w:rPr>
          <w:rFonts w:ascii="Times New Roman" w:hAnsi="Times New Roman" w:cs="Times New Roman"/>
          <w:sz w:val="24"/>
          <w:szCs w:val="24"/>
        </w:rPr>
        <w:t>нологический процесс монтажа за</w:t>
      </w:r>
      <w:r w:rsidRPr="006B5B97">
        <w:rPr>
          <w:rFonts w:ascii="Times New Roman" w:hAnsi="Times New Roman" w:cs="Times New Roman"/>
          <w:sz w:val="24"/>
          <w:szCs w:val="24"/>
        </w:rPr>
        <w:t>висит от того, в каком виде п</w:t>
      </w:r>
      <w:r>
        <w:rPr>
          <w:rFonts w:ascii="Times New Roman" w:hAnsi="Times New Roman" w:cs="Times New Roman"/>
          <w:sz w:val="24"/>
          <w:szCs w:val="24"/>
        </w:rPr>
        <w:t>оставляет машину завод-изготови</w:t>
      </w:r>
      <w:r w:rsidRPr="006B5B97">
        <w:rPr>
          <w:rFonts w:ascii="Times New Roman" w:hAnsi="Times New Roman" w:cs="Times New Roman"/>
          <w:sz w:val="24"/>
          <w:szCs w:val="24"/>
        </w:rPr>
        <w:t>тель.</w:t>
      </w:r>
    </w:p>
    <w:p w:rsidR="00A91E54" w:rsidRPr="00A91E54" w:rsidRDefault="00A91E54" w:rsidP="00A91E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E54">
        <w:rPr>
          <w:rFonts w:ascii="Times New Roman" w:hAnsi="Times New Roman" w:cs="Times New Roman"/>
          <w:sz w:val="24"/>
          <w:szCs w:val="24"/>
        </w:rPr>
        <w:t xml:space="preserve">Основным документом </w:t>
      </w:r>
      <w:r>
        <w:rPr>
          <w:rFonts w:ascii="Times New Roman" w:hAnsi="Times New Roman" w:cs="Times New Roman"/>
          <w:sz w:val="24"/>
          <w:szCs w:val="24"/>
        </w:rPr>
        <w:t>проекта производства работ (</w:t>
      </w:r>
      <w:r w:rsidRPr="00A91E54">
        <w:rPr>
          <w:rFonts w:ascii="Times New Roman" w:hAnsi="Times New Roman" w:cs="Times New Roman"/>
          <w:sz w:val="24"/>
          <w:szCs w:val="24"/>
        </w:rPr>
        <w:t>ППР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91E54">
        <w:rPr>
          <w:rFonts w:ascii="Times New Roman" w:hAnsi="Times New Roman" w:cs="Times New Roman"/>
          <w:sz w:val="24"/>
          <w:szCs w:val="24"/>
        </w:rPr>
        <w:t xml:space="preserve"> я</w:t>
      </w:r>
      <w:r>
        <w:rPr>
          <w:rFonts w:ascii="Times New Roman" w:hAnsi="Times New Roman" w:cs="Times New Roman"/>
          <w:sz w:val="24"/>
          <w:szCs w:val="24"/>
        </w:rPr>
        <w:t xml:space="preserve">вляется </w:t>
      </w:r>
      <w:r w:rsidRPr="00DC7830">
        <w:rPr>
          <w:rFonts w:ascii="Times New Roman" w:hAnsi="Times New Roman" w:cs="Times New Roman"/>
          <w:b/>
          <w:sz w:val="24"/>
          <w:szCs w:val="24"/>
        </w:rPr>
        <w:t>график производства монтажных работ</w:t>
      </w:r>
      <w:r w:rsidRPr="00A91E54">
        <w:rPr>
          <w:rFonts w:ascii="Times New Roman" w:hAnsi="Times New Roman" w:cs="Times New Roman"/>
          <w:sz w:val="24"/>
          <w:szCs w:val="24"/>
        </w:rPr>
        <w:t>, который дает возмож</w:t>
      </w:r>
      <w:r>
        <w:rPr>
          <w:rFonts w:ascii="Times New Roman" w:hAnsi="Times New Roman" w:cs="Times New Roman"/>
          <w:sz w:val="24"/>
          <w:szCs w:val="24"/>
        </w:rPr>
        <w:t>ность заранее определить потреб</w:t>
      </w:r>
      <w:r w:rsidRPr="00A91E54">
        <w:rPr>
          <w:rFonts w:ascii="Times New Roman" w:hAnsi="Times New Roman" w:cs="Times New Roman"/>
          <w:sz w:val="24"/>
          <w:szCs w:val="24"/>
        </w:rPr>
        <w:t>ность в рабочих по профессиям, монтажных механизмах и материалах на каждом этапе монтажа и позволяет судить об успешности произ</w:t>
      </w:r>
      <w:r w:rsidRPr="00A91E54">
        <w:rPr>
          <w:rFonts w:ascii="Times New Roman" w:hAnsi="Times New Roman" w:cs="Times New Roman"/>
          <w:spacing w:val="-8"/>
          <w:sz w:val="24"/>
          <w:szCs w:val="24"/>
        </w:rPr>
        <w:t>водства работ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</w:p>
    <w:p w:rsidR="00A91E54" w:rsidRPr="00A91E54" w:rsidRDefault="00A91E54" w:rsidP="00A91E54">
      <w:pPr>
        <w:shd w:val="clear" w:color="auto" w:fill="FFFFFF"/>
        <w:tabs>
          <w:tab w:val="left" w:pos="481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830">
        <w:rPr>
          <w:rFonts w:ascii="Times New Roman" w:hAnsi="Times New Roman" w:cs="Times New Roman"/>
          <w:b/>
          <w:spacing w:val="-3"/>
          <w:sz w:val="24"/>
          <w:szCs w:val="24"/>
        </w:rPr>
        <w:t>Технологическая схема монтажа</w:t>
      </w:r>
      <w:r w:rsidRPr="00A91E54">
        <w:rPr>
          <w:rFonts w:ascii="Times New Roman" w:hAnsi="Times New Roman" w:cs="Times New Roman"/>
          <w:spacing w:val="-3"/>
          <w:sz w:val="24"/>
          <w:szCs w:val="24"/>
        </w:rPr>
        <w:t xml:space="preserve"> служит исходным документом для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91E54">
        <w:rPr>
          <w:rFonts w:ascii="Times New Roman" w:hAnsi="Times New Roman" w:cs="Times New Roman"/>
          <w:sz w:val="24"/>
          <w:szCs w:val="24"/>
        </w:rPr>
        <w:t>разработки проекта производства работ и технологических карт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E54">
        <w:rPr>
          <w:rFonts w:ascii="Times New Roman" w:hAnsi="Times New Roman" w:cs="Times New Roman"/>
          <w:spacing w:val="-8"/>
          <w:sz w:val="24"/>
          <w:szCs w:val="24"/>
        </w:rPr>
        <w:t>на сборку и испытания 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</w:p>
    <w:p w:rsidR="00C94E4A" w:rsidRPr="00390699" w:rsidRDefault="00C94E4A" w:rsidP="00C94E4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7830">
        <w:rPr>
          <w:rFonts w:ascii="Times New Roman" w:eastAsia="Calibri" w:hAnsi="Times New Roman" w:cs="Times New Roman"/>
          <w:b/>
          <w:sz w:val="24"/>
          <w:szCs w:val="24"/>
        </w:rPr>
        <w:t>В технологических картах</w:t>
      </w:r>
      <w:r w:rsidRPr="003906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1E54">
        <w:rPr>
          <w:rFonts w:ascii="Times New Roman" w:eastAsia="Calibri" w:hAnsi="Times New Roman" w:cs="Times New Roman"/>
          <w:sz w:val="24"/>
          <w:szCs w:val="24"/>
        </w:rPr>
        <w:t>содержатся</w:t>
      </w:r>
      <w:r w:rsidRPr="00390699">
        <w:rPr>
          <w:rFonts w:ascii="Times New Roman" w:eastAsia="Calibri" w:hAnsi="Times New Roman" w:cs="Times New Roman"/>
          <w:sz w:val="24"/>
          <w:szCs w:val="24"/>
        </w:rPr>
        <w:t xml:space="preserve"> последовательность и приёмы монтажа, способы контроля сборки машины, последовательность операций по наладке и пуску оборудования. </w:t>
      </w:r>
      <w:r w:rsidR="00A91E54">
        <w:rPr>
          <w:rFonts w:ascii="Times New Roman" w:eastAsia="Calibri" w:hAnsi="Times New Roman" w:cs="Times New Roman"/>
          <w:sz w:val="24"/>
          <w:szCs w:val="24"/>
        </w:rPr>
        <w:t>У</w:t>
      </w:r>
      <w:r w:rsidRPr="00390699">
        <w:rPr>
          <w:rFonts w:ascii="Times New Roman" w:eastAsia="Calibri" w:hAnsi="Times New Roman" w:cs="Times New Roman"/>
          <w:sz w:val="24"/>
          <w:szCs w:val="24"/>
        </w:rPr>
        <w:t>казывают</w:t>
      </w:r>
      <w:r w:rsidR="00A91E54">
        <w:rPr>
          <w:rFonts w:ascii="Times New Roman" w:eastAsia="Calibri" w:hAnsi="Times New Roman" w:cs="Times New Roman"/>
          <w:sz w:val="24"/>
          <w:szCs w:val="24"/>
        </w:rPr>
        <w:t>ся</w:t>
      </w:r>
      <w:r w:rsidRPr="00390699">
        <w:rPr>
          <w:rFonts w:ascii="Times New Roman" w:eastAsia="Calibri" w:hAnsi="Times New Roman" w:cs="Times New Roman"/>
          <w:sz w:val="24"/>
          <w:szCs w:val="24"/>
        </w:rPr>
        <w:t xml:space="preserve"> технические условия на монтаж</w:t>
      </w:r>
      <w:r w:rsidR="00A91E54">
        <w:rPr>
          <w:rFonts w:ascii="Times New Roman" w:eastAsia="Calibri" w:hAnsi="Times New Roman" w:cs="Times New Roman"/>
          <w:sz w:val="24"/>
          <w:szCs w:val="24"/>
        </w:rPr>
        <w:t xml:space="preserve"> по каждой монтажной операции</w:t>
      </w:r>
      <w:r w:rsidRPr="00390699">
        <w:rPr>
          <w:rFonts w:ascii="Times New Roman" w:eastAsia="Calibri" w:hAnsi="Times New Roman" w:cs="Times New Roman"/>
          <w:sz w:val="24"/>
          <w:szCs w:val="24"/>
        </w:rPr>
        <w:t xml:space="preserve">, потребность в рабочих и их квалификация, необходимый инструмент и приспособления, применяемое </w:t>
      </w:r>
      <w:r w:rsidR="00A91E54">
        <w:rPr>
          <w:rFonts w:ascii="Times New Roman" w:eastAsia="Calibri" w:hAnsi="Times New Roman" w:cs="Times New Roman"/>
          <w:sz w:val="24"/>
          <w:szCs w:val="24"/>
        </w:rPr>
        <w:t xml:space="preserve">вспомогательное </w:t>
      </w:r>
      <w:r w:rsidRPr="00390699">
        <w:rPr>
          <w:rFonts w:ascii="Times New Roman" w:eastAsia="Calibri" w:hAnsi="Times New Roman" w:cs="Times New Roman"/>
          <w:sz w:val="24"/>
          <w:szCs w:val="24"/>
        </w:rPr>
        <w:t>оборудование при монтаже и т.д.</w:t>
      </w:r>
    </w:p>
    <w:p w:rsidR="003B16C1" w:rsidRPr="003B16C1" w:rsidRDefault="003B16C1" w:rsidP="003B16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6C1">
        <w:rPr>
          <w:rFonts w:ascii="Times New Roman" w:hAnsi="Times New Roman" w:cs="Times New Roman"/>
          <w:spacing w:val="-1"/>
          <w:sz w:val="24"/>
          <w:szCs w:val="24"/>
        </w:rPr>
        <w:t>На вновь строяще</w:t>
      </w:r>
      <w:r>
        <w:rPr>
          <w:rFonts w:ascii="Times New Roman" w:hAnsi="Times New Roman" w:cs="Times New Roman"/>
          <w:spacing w:val="-1"/>
          <w:sz w:val="24"/>
          <w:szCs w:val="24"/>
        </w:rPr>
        <w:t>мся предприятии приемка оборудов</w:t>
      </w:r>
      <w:r w:rsidRPr="003B16C1">
        <w:rPr>
          <w:rFonts w:ascii="Times New Roman" w:hAnsi="Times New Roman" w:cs="Times New Roman"/>
          <w:spacing w:val="-1"/>
          <w:sz w:val="24"/>
          <w:szCs w:val="24"/>
        </w:rPr>
        <w:t>ания</w:t>
      </w:r>
      <w:r>
        <w:rPr>
          <w:rFonts w:ascii="Times New Roman" w:hAnsi="Times New Roman" w:cs="Times New Roman"/>
          <w:spacing w:val="-1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 мон</w:t>
      </w:r>
      <w:r w:rsidRPr="003B16C1">
        <w:rPr>
          <w:rFonts w:ascii="Times New Roman" w:hAnsi="Times New Roman" w:cs="Times New Roman"/>
          <w:spacing w:val="-1"/>
          <w:sz w:val="24"/>
          <w:szCs w:val="24"/>
        </w:rPr>
        <w:t xml:space="preserve">таж производится на </w:t>
      </w:r>
      <w:proofErr w:type="spellStart"/>
      <w:r w:rsidRPr="003B16C1">
        <w:rPr>
          <w:rFonts w:ascii="Times New Roman" w:hAnsi="Times New Roman" w:cs="Times New Roman"/>
          <w:spacing w:val="-1"/>
          <w:sz w:val="24"/>
          <w:szCs w:val="24"/>
        </w:rPr>
        <w:t>приобъектном</w:t>
      </w:r>
      <w:proofErr w:type="spellEnd"/>
      <w:r w:rsidRPr="003B16C1">
        <w:rPr>
          <w:rFonts w:ascii="Times New Roman" w:hAnsi="Times New Roman" w:cs="Times New Roman"/>
          <w:spacing w:val="-1"/>
          <w:sz w:val="24"/>
          <w:szCs w:val="24"/>
        </w:rPr>
        <w:t xml:space="preserve"> складе (место для складирования) </w:t>
      </w:r>
      <w:r w:rsidRPr="003B16C1">
        <w:rPr>
          <w:rFonts w:ascii="Times New Roman" w:hAnsi="Times New Roman" w:cs="Times New Roman"/>
          <w:sz w:val="24"/>
          <w:szCs w:val="24"/>
        </w:rPr>
        <w:t>цеха, в котором требуется его установить.</w:t>
      </w:r>
    </w:p>
    <w:p w:rsidR="003B16C1" w:rsidRPr="003B16C1" w:rsidRDefault="003B16C1" w:rsidP="003B16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6C1">
        <w:rPr>
          <w:rFonts w:ascii="Times New Roman" w:hAnsi="Times New Roman" w:cs="Times New Roman"/>
          <w:sz w:val="24"/>
          <w:szCs w:val="24"/>
        </w:rPr>
        <w:t xml:space="preserve">С завода-изготовителя оборудования поступает в собранном виде или </w:t>
      </w:r>
      <w:proofErr w:type="gramStart"/>
      <w:r w:rsidRPr="003B16C1">
        <w:rPr>
          <w:rFonts w:ascii="Times New Roman" w:hAnsi="Times New Roman" w:cs="Times New Roman"/>
          <w:sz w:val="24"/>
          <w:szCs w:val="24"/>
        </w:rPr>
        <w:t>разобранным</w:t>
      </w:r>
      <w:proofErr w:type="gramEnd"/>
      <w:r w:rsidRPr="003B16C1">
        <w:rPr>
          <w:rFonts w:ascii="Times New Roman" w:hAnsi="Times New Roman" w:cs="Times New Roman"/>
          <w:sz w:val="24"/>
          <w:szCs w:val="24"/>
        </w:rPr>
        <w:t xml:space="preserve"> на отдельные уз</w:t>
      </w:r>
      <w:r>
        <w:rPr>
          <w:rFonts w:ascii="Times New Roman" w:hAnsi="Times New Roman" w:cs="Times New Roman"/>
          <w:sz w:val="24"/>
          <w:szCs w:val="24"/>
        </w:rPr>
        <w:t>лы и агрегаты крупное оборудова</w:t>
      </w:r>
      <w:r w:rsidRPr="003B16C1">
        <w:rPr>
          <w:rFonts w:ascii="Times New Roman" w:hAnsi="Times New Roman" w:cs="Times New Roman"/>
          <w:sz w:val="24"/>
          <w:szCs w:val="24"/>
        </w:rPr>
        <w:t>ние — цементные печи, шаровые мельницы, и 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16C1">
        <w:rPr>
          <w:rFonts w:ascii="Times New Roman" w:hAnsi="Times New Roman" w:cs="Times New Roman"/>
          <w:spacing w:val="-1"/>
          <w:sz w:val="24"/>
          <w:szCs w:val="24"/>
        </w:rPr>
        <w:t xml:space="preserve">При приемке оборудования в монтаж на </w:t>
      </w:r>
      <w:proofErr w:type="spellStart"/>
      <w:r w:rsidRPr="003B16C1">
        <w:rPr>
          <w:rFonts w:ascii="Times New Roman" w:hAnsi="Times New Roman" w:cs="Times New Roman"/>
          <w:spacing w:val="-1"/>
          <w:sz w:val="24"/>
          <w:szCs w:val="24"/>
        </w:rPr>
        <w:t>приобъектном</w:t>
      </w:r>
      <w:proofErr w:type="spellEnd"/>
      <w:r w:rsidRPr="003B16C1">
        <w:rPr>
          <w:rFonts w:ascii="Times New Roman" w:hAnsi="Times New Roman" w:cs="Times New Roman"/>
          <w:spacing w:val="-1"/>
          <w:sz w:val="24"/>
          <w:szCs w:val="24"/>
        </w:rPr>
        <w:t xml:space="preserve"> складе </w:t>
      </w:r>
      <w:r w:rsidRPr="003B16C1">
        <w:rPr>
          <w:rFonts w:ascii="Times New Roman" w:hAnsi="Times New Roman" w:cs="Times New Roman"/>
          <w:sz w:val="24"/>
          <w:szCs w:val="24"/>
        </w:rPr>
        <w:t>производится внешний осмотр без раз</w:t>
      </w:r>
      <w:r>
        <w:rPr>
          <w:rFonts w:ascii="Times New Roman" w:hAnsi="Times New Roman" w:cs="Times New Roman"/>
          <w:sz w:val="24"/>
          <w:szCs w:val="24"/>
        </w:rPr>
        <w:t>борки узлов и распаковки ящи</w:t>
      </w:r>
      <w:r w:rsidRPr="003B16C1">
        <w:rPr>
          <w:rFonts w:ascii="Times New Roman" w:hAnsi="Times New Roman" w:cs="Times New Roman"/>
          <w:sz w:val="24"/>
          <w:szCs w:val="24"/>
        </w:rPr>
        <w:t xml:space="preserve">ков с мелкими деталями; проверяется количество узлов и деталей </w:t>
      </w:r>
      <w:r w:rsidRPr="003B16C1">
        <w:rPr>
          <w:rFonts w:ascii="Times New Roman" w:hAnsi="Times New Roman" w:cs="Times New Roman"/>
          <w:spacing w:val="-2"/>
          <w:sz w:val="24"/>
          <w:szCs w:val="24"/>
        </w:rPr>
        <w:t xml:space="preserve">по спецификациям завода-изготовителя и упаковочным ведомостям, </w:t>
      </w:r>
      <w:r w:rsidRPr="003B16C1">
        <w:rPr>
          <w:rFonts w:ascii="Times New Roman" w:hAnsi="Times New Roman" w:cs="Times New Roman"/>
          <w:spacing w:val="-3"/>
          <w:sz w:val="24"/>
          <w:szCs w:val="24"/>
        </w:rPr>
        <w:t>соответствие оборудования чертежа</w:t>
      </w:r>
      <w:r>
        <w:rPr>
          <w:rFonts w:ascii="Times New Roman" w:hAnsi="Times New Roman" w:cs="Times New Roman"/>
          <w:spacing w:val="-3"/>
          <w:sz w:val="24"/>
          <w:szCs w:val="24"/>
        </w:rPr>
        <w:t>м и техническим условиям на мон</w:t>
      </w:r>
      <w:r w:rsidRPr="003B16C1">
        <w:rPr>
          <w:rFonts w:ascii="Times New Roman" w:hAnsi="Times New Roman" w:cs="Times New Roman"/>
          <w:sz w:val="24"/>
          <w:szCs w:val="24"/>
        </w:rPr>
        <w:t>таж, отсутствие повреждений или поло</w:t>
      </w:r>
      <w:r>
        <w:rPr>
          <w:rFonts w:ascii="Times New Roman" w:hAnsi="Times New Roman" w:cs="Times New Roman"/>
          <w:sz w:val="24"/>
          <w:szCs w:val="24"/>
        </w:rPr>
        <w:t>мок, трещин, раковин и дру</w:t>
      </w:r>
      <w:r w:rsidRPr="003B16C1">
        <w:rPr>
          <w:rFonts w:ascii="Times New Roman" w:hAnsi="Times New Roman" w:cs="Times New Roman"/>
          <w:sz w:val="24"/>
          <w:szCs w:val="24"/>
        </w:rPr>
        <w:t>гих заметных дефектов оборудования.</w:t>
      </w:r>
    </w:p>
    <w:p w:rsidR="007168D5" w:rsidRDefault="003B16C1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Предмонтажная</w:t>
      </w:r>
      <w:proofErr w:type="spellEnd"/>
      <w:r w:rsidRPr="003B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ревизия</w:t>
      </w:r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комплексная проверка состояния оборудования и устранение повреждений, вызванных хранением машин и агрегатов на складах сверх </w:t>
      </w:r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нормативных гарантийных сроков, предусмотренных техническими условиями на их изготовление и поставку. При отсутствии гарантийного срока ревизия производится через год.</w:t>
      </w:r>
    </w:p>
    <w:p w:rsidR="007168D5" w:rsidRDefault="003B16C1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Предмонтажная</w:t>
      </w:r>
      <w:proofErr w:type="spellEnd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ревизия предусматривает</w:t>
      </w:r>
      <w:r w:rsidR="007168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168D5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расконсервацию</w:t>
      </w:r>
      <w:proofErr w:type="spellEnd"/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оборудования; </w:t>
      </w:r>
    </w:p>
    <w:p w:rsidR="007168D5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разборку его для </w:t>
      </w:r>
      <w:proofErr w:type="spellStart"/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расконсервации</w:t>
      </w:r>
      <w:proofErr w:type="spellEnd"/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осмотр вращающихся и движущихся деталей;</w:t>
      </w:r>
    </w:p>
    <w:p w:rsidR="007168D5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удаление коррозии; </w:t>
      </w:r>
    </w:p>
    <w:p w:rsidR="007168D5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посторонних частиц с последующей промывкой, протиркой и консервацией обработанных поверхностей; </w:t>
      </w:r>
    </w:p>
    <w:p w:rsidR="007168D5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проверку состояния (сохранности) изделий; </w:t>
      </w:r>
    </w:p>
    <w:p w:rsidR="007168D5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замену антикоррозионных смазок рабочими, прокладок, сальниковых набивок и мелких деталей (подшипников, питательных трубок, масленок, пробок и т.п.); </w:t>
      </w:r>
    </w:p>
    <w:p w:rsidR="007168D5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исправление мелких (неконструктивных) дефектов, шабрение посадочных мест подшипников, трущихся поверхностей, шлифование шеек и цапф валов; перемещение и кантовку оборудования, связанных с ревизией; </w:t>
      </w:r>
    </w:p>
    <w:p w:rsidR="007168D5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последующую сборку оборудования; </w:t>
      </w:r>
    </w:p>
    <w:p w:rsidR="003B16C1" w:rsidRPr="003B16C1" w:rsidRDefault="007168D5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16C1"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стеллажей, настилов и др., необходимых для ревизии.</w:t>
      </w:r>
    </w:p>
    <w:p w:rsidR="003B16C1" w:rsidRPr="003B16C1" w:rsidRDefault="003B16C1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Предмонтажное</w:t>
      </w:r>
      <w:proofErr w:type="spellEnd"/>
      <w:r w:rsidRPr="003B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укрупнение</w:t>
      </w:r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 в блоки производится для сложного оборудования, поставляемого поставочными частями (сборочными единицами) или устанавливаемого в затрудненных производственно-технологических условиях (на высоте), на составных сборных фундаментах (рамах) с целью сокращения ввода в эксплуатацию объекта.</w:t>
      </w:r>
    </w:p>
    <w:p w:rsidR="003B16C1" w:rsidRPr="003B16C1" w:rsidRDefault="003B16C1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монтажа оборудования должна быть в необходимом объеме подготовлена строительная часть (</w:t>
      </w:r>
      <w:proofErr w:type="spellStart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стройготовность</w:t>
      </w:r>
      <w:proofErr w:type="spellEnd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монтажной зоны. </w:t>
      </w:r>
      <w:proofErr w:type="gramStart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в общем случае, должны быть подготовлены монтажные и складские площадки, дороги и подъезды, фундаменты и опорные конструкции (подкрановые пути, монорельсы, постаменты и т.п.) под оборудование, подземные коммуникации; выполнены обратная засыпка и уплотнение грунта, черновые полы, каналы и туннели; закончены стены, остекление окон и фонарей, уложена кровля, навешены ворота и двери, подготовлено временное или постоянное освещение;</w:t>
      </w:r>
      <w:proofErr w:type="gramEnd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смонтирована система отопления, которая позволила бы в зимнее время, при необходимости, поддерживать в помещении температуру +5</w:t>
      </w:r>
      <w:proofErr w:type="gramStart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В помещениях, типа насосных, компрессорных, должны быть закончены штукатурные, а к началу опробования и отделочные работы. На специальных местах (на строительных конструкциях, фундаментах, закладных деталях и т.п.) должны быть нанесены высотные и осевые отметки.</w:t>
      </w:r>
    </w:p>
    <w:p w:rsidR="003B16C1" w:rsidRPr="003B16C1" w:rsidRDefault="003B16C1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Установку фундаментных болтов производят в соответствии со специально разработанным планом их расположения, “привязкой” их к разбивочным осям оборудования. </w:t>
      </w:r>
      <w:proofErr w:type="gramStart"/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Фундаментные болты подразделяются в зависимости от условий эксплуатации, назначения, </w:t>
      </w:r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конструкции, способам установки и закрепления в фундаменте на конструктивные, расчетные, изогнутые, с анкерной плитой, составные, </w:t>
      </w:r>
      <w:r w:rsidR="007168D5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съемные, прямые, распорные</w:t>
      </w:r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3B16C1" w:rsidRPr="003B16C1" w:rsidRDefault="003B16C1" w:rsidP="006B5B9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6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болты служат для фиксации машин на фундаментах, повышения жесткости корпусных деталей и для предотвращения их смещения под действием случайных нагрузок. Расчетные (силовые) болты воспринимают нагрузки, которые возникают при работе оборудования.</w:t>
      </w:r>
    </w:p>
    <w:p w:rsidR="007168D5" w:rsidRDefault="006B5B97" w:rsidP="006B5B9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7168D5">
        <w:rPr>
          <w:b/>
        </w:rPr>
        <w:t>К подготовительным работам</w:t>
      </w:r>
      <w:r w:rsidRPr="006B5B97">
        <w:t xml:space="preserve"> относятся:</w:t>
      </w:r>
    </w:p>
    <w:p w:rsidR="007168D5" w:rsidRDefault="007168D5" w:rsidP="006B5B9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6B5B97" w:rsidRPr="007168D5">
        <w:rPr>
          <w:rStyle w:val="HTML"/>
          <w:bCs/>
          <w:i w:val="0"/>
          <w:bdr w:val="none" w:sz="0" w:space="0" w:color="auto" w:frame="1"/>
        </w:rPr>
        <w:t>подготовка монтажной площадки</w:t>
      </w:r>
      <w:r>
        <w:t xml:space="preserve"> </w:t>
      </w:r>
      <w:r w:rsidR="006B5B97" w:rsidRPr="006B5B97">
        <w:t xml:space="preserve">к работам; </w:t>
      </w:r>
    </w:p>
    <w:p w:rsidR="007168D5" w:rsidRDefault="007168D5" w:rsidP="006B5B9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6B5B97" w:rsidRPr="006B5B97">
        <w:t xml:space="preserve">подготовка вертикальной или горизонтальной конструкции, а также аппаратов; </w:t>
      </w:r>
    </w:p>
    <w:p w:rsidR="007168D5" w:rsidRDefault="007168D5" w:rsidP="006B5B9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6B5B97" w:rsidRPr="006B5B97">
        <w:t xml:space="preserve">укладка их в исходное положение перед подъемом; </w:t>
      </w:r>
    </w:p>
    <w:p w:rsidR="007168D5" w:rsidRDefault="007168D5" w:rsidP="006B5B9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6B5B97" w:rsidRPr="006B5B97">
        <w:t>подготовка к работе и установка в исходное положение монтажного крана;</w:t>
      </w:r>
    </w:p>
    <w:p w:rsidR="006B5B97" w:rsidRPr="006B5B97" w:rsidRDefault="007168D5" w:rsidP="006B5B9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 xml:space="preserve">- </w:t>
      </w:r>
      <w:r w:rsidR="006B5B97" w:rsidRPr="006B5B97">
        <w:t xml:space="preserve"> </w:t>
      </w:r>
      <w:proofErr w:type="spellStart"/>
      <w:r w:rsidR="006B5B97" w:rsidRPr="006B5B97">
        <w:t>строповка</w:t>
      </w:r>
      <w:proofErr w:type="spellEnd"/>
      <w:r w:rsidR="006B5B97" w:rsidRPr="006B5B97">
        <w:t xml:space="preserve"> аппарата. </w:t>
      </w:r>
    </w:p>
    <w:p w:rsidR="006B5B97" w:rsidRPr="006B5B97" w:rsidRDefault="006B5B97" w:rsidP="006B5B97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6B5B97">
        <w:t>По прибытии к месту работ бригадир организует</w:t>
      </w:r>
      <w:r w:rsidR="007168D5">
        <w:rPr>
          <w:rStyle w:val="HTML"/>
          <w:b/>
          <w:bCs/>
          <w:bdr w:val="none" w:sz="0" w:space="0" w:color="auto" w:frame="1"/>
        </w:rPr>
        <w:t xml:space="preserve"> </w:t>
      </w:r>
      <w:r w:rsidRPr="006B5B97">
        <w:rPr>
          <w:rStyle w:val="HTML"/>
          <w:b/>
          <w:bCs/>
          <w:bdr w:val="none" w:sz="0" w:space="0" w:color="auto" w:frame="1"/>
        </w:rPr>
        <w:t>подготовку монтажной площадки</w:t>
      </w:r>
      <w:r w:rsidR="007168D5">
        <w:t xml:space="preserve"> </w:t>
      </w:r>
      <w:r w:rsidRPr="006B5B97">
        <w:t xml:space="preserve">и оборудование ее техническими средствами. </w:t>
      </w:r>
    </w:p>
    <w:p w:rsidR="00D01E0A" w:rsidRDefault="006B5B97" w:rsidP="006B5B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5B97">
        <w:rPr>
          <w:rStyle w:val="HTML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Подготовка монтажной площадки</w:t>
      </w:r>
      <w:r w:rsidR="007168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B5B97">
        <w:rPr>
          <w:rFonts w:ascii="Times New Roman" w:hAnsi="Times New Roman" w:cs="Times New Roman"/>
          <w:sz w:val="24"/>
          <w:szCs w:val="24"/>
          <w:shd w:val="clear" w:color="auto" w:fill="FFFFFF"/>
        </w:rPr>
        <w:t>начинается с ее очистки от строительного мусора и планировки в соответствии с ППР. Заблаговременно площадку оборудуют</w:t>
      </w:r>
      <w:r w:rsidR="00D01E0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D01E0A" w:rsidRDefault="00D01E0A" w:rsidP="006B5B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6B5B97" w:rsidRPr="006B5B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временными фундаментами под монтажные приспособления, рельсовыми и безрельсовыми подъездными путями, переездами, переходами и лестницами;</w:t>
      </w:r>
    </w:p>
    <w:p w:rsidR="00D01E0A" w:rsidRDefault="00D01E0A" w:rsidP="006B5B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6B5B97" w:rsidRPr="006B5B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сооружают на ней производственные и бытовые здания или доставляют бригадные вагончики, в которых хранят инструмент, такелажное оборудование и материалы;</w:t>
      </w:r>
    </w:p>
    <w:p w:rsidR="00D01E0A" w:rsidRDefault="00D01E0A" w:rsidP="006B5B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6B5B97" w:rsidRPr="006B5B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прокладывают инженерные сети, устраивают освещение рабочих мест; </w:t>
      </w:r>
    </w:p>
    <w:p w:rsidR="00A91E54" w:rsidRPr="006B5B97" w:rsidRDefault="00D01E0A" w:rsidP="006B5B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6B5B97" w:rsidRPr="006B5B97">
        <w:rPr>
          <w:rFonts w:ascii="Times New Roman" w:hAnsi="Times New Roman" w:cs="Times New Roman"/>
          <w:sz w:val="24"/>
          <w:szCs w:val="24"/>
          <w:shd w:val="clear" w:color="auto" w:fill="FFFFFF"/>
        </w:rPr>
        <w:t>оснащают подъемно-транспортными и другими механизмами, приспособлениями, инструментами и материалами.</w:t>
      </w:r>
    </w:p>
    <w:p w:rsidR="00A91E54" w:rsidRDefault="00D01E0A" w:rsidP="00D01E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1E0A">
        <w:rPr>
          <w:rFonts w:ascii="Times New Roman" w:hAnsi="Times New Roman" w:cs="Times New Roman"/>
          <w:sz w:val="24"/>
          <w:szCs w:val="24"/>
          <w:shd w:val="clear" w:color="auto" w:fill="FFFFFF"/>
        </w:rPr>
        <w:t>Стреловые самоходные краны работают в основном на площадках с естественным грунтом. Поэтому безопасность их использования зависит от степени</w:t>
      </w:r>
      <w:r>
        <w:rPr>
          <w:rStyle w:val="HTML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01E0A">
        <w:rPr>
          <w:rStyle w:val="HTML"/>
          <w:rFonts w:ascii="Times New Roman" w:hAnsi="Times New Roman" w:cs="Times New Roman"/>
          <w:bCs/>
          <w:i w:val="0"/>
          <w:sz w:val="24"/>
          <w:szCs w:val="24"/>
          <w:bdr w:val="none" w:sz="0" w:space="0" w:color="auto" w:frame="1"/>
          <w:shd w:val="clear" w:color="auto" w:fill="FFFFFF"/>
        </w:rPr>
        <w:t>подготовки монтажной площадки</w:t>
      </w:r>
      <w:r w:rsidRPr="00D01E0A">
        <w:rPr>
          <w:rFonts w:ascii="Times New Roman" w:hAnsi="Times New Roman" w:cs="Times New Roman"/>
          <w:sz w:val="24"/>
          <w:szCs w:val="24"/>
          <w:shd w:val="clear" w:color="auto" w:fill="FFFFFF"/>
        </w:rPr>
        <w:t>. Особое внимание следует уделять основанию, на котором должен работать кран. Основание необходимо заблаговременно осмотреть и проверить и при необходимости выровнять и уплотнить. При этом необходимо учитывать, что приводимое в паспортах гусеничных кранов среднее удельное давление значительно меньше действительных краевых давлений, возникающих под гусеницами. Проверять уклон основания следует с помощью нивелира или креномера крана.</w:t>
      </w:r>
    </w:p>
    <w:p w:rsidR="00935C8B" w:rsidRDefault="00935C8B" w:rsidP="00D01E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5C8B" w:rsidRDefault="00935C8B" w:rsidP="00D01E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35C8B" w:rsidRPr="00D01E0A" w:rsidRDefault="00935C8B" w:rsidP="00D01E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35A3" w:rsidRPr="00935C8B" w:rsidRDefault="008335A3" w:rsidP="00EF07F3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35C8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Задание</w:t>
      </w:r>
    </w:p>
    <w:p w:rsidR="008335A3" w:rsidRPr="008335A3" w:rsidRDefault="008335A3" w:rsidP="001E1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5A3">
        <w:rPr>
          <w:rFonts w:ascii="Times New Roman" w:eastAsia="Calibri" w:hAnsi="Times New Roman" w:cs="Times New Roman"/>
          <w:sz w:val="24"/>
        </w:rPr>
        <w:t xml:space="preserve">Составить технологическую карту на </w:t>
      </w:r>
      <w:r>
        <w:rPr>
          <w:rFonts w:ascii="Times New Roman" w:hAnsi="Times New Roman" w:cs="Times New Roman"/>
          <w:sz w:val="24"/>
        </w:rPr>
        <w:t>монтаж заданного оборудования</w:t>
      </w:r>
    </w:p>
    <w:p w:rsidR="008335A3" w:rsidRPr="00935C8B" w:rsidRDefault="008335A3" w:rsidP="00EF07F3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C8B">
        <w:rPr>
          <w:rFonts w:ascii="Times New Roman" w:hAnsi="Times New Roman" w:cs="Times New Roman"/>
          <w:b/>
          <w:sz w:val="24"/>
          <w:szCs w:val="24"/>
        </w:rPr>
        <w:t>Содержание работы</w:t>
      </w:r>
    </w:p>
    <w:p w:rsidR="008335A3" w:rsidRPr="008335A3" w:rsidRDefault="008335A3" w:rsidP="00833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5A3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8335A3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8335A3">
        <w:rPr>
          <w:rFonts w:ascii="Times New Roman" w:hAnsi="Times New Roman" w:cs="Times New Roman"/>
          <w:sz w:val="24"/>
          <w:szCs w:val="24"/>
        </w:rPr>
        <w:t>аписать исходные данные по варианту: наименование машины, ее типоразмер</w:t>
      </w:r>
    </w:p>
    <w:p w:rsidR="008335A3" w:rsidRPr="008335A3" w:rsidRDefault="008335A3" w:rsidP="00833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5A3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8335A3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8335A3">
        <w:rPr>
          <w:rFonts w:ascii="Times New Roman" w:hAnsi="Times New Roman" w:cs="Times New Roman"/>
          <w:sz w:val="24"/>
          <w:szCs w:val="24"/>
        </w:rPr>
        <w:t>аписать монтажные узлы машины</w:t>
      </w:r>
      <w:r w:rsidR="00D01E0A">
        <w:rPr>
          <w:rFonts w:ascii="Times New Roman" w:hAnsi="Times New Roman" w:cs="Times New Roman"/>
          <w:sz w:val="24"/>
          <w:szCs w:val="24"/>
        </w:rPr>
        <w:t xml:space="preserve"> (рисунок 1)</w:t>
      </w:r>
    </w:p>
    <w:p w:rsidR="008335A3" w:rsidRDefault="008335A3" w:rsidP="00833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35A3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8335A3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8335A3">
        <w:rPr>
          <w:rFonts w:ascii="Times New Roman" w:hAnsi="Times New Roman" w:cs="Times New Roman"/>
          <w:sz w:val="24"/>
          <w:szCs w:val="24"/>
        </w:rPr>
        <w:t>казать вид поставки машины заводом-изготовителем</w:t>
      </w:r>
    </w:p>
    <w:p w:rsidR="008335A3" w:rsidRDefault="008335A3" w:rsidP="00833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оставить технологическую карту на монтаж заданной машины</w:t>
      </w:r>
    </w:p>
    <w:p w:rsidR="008335A3" w:rsidRDefault="008335A3" w:rsidP="00833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писать испытание машины</w:t>
      </w:r>
    </w:p>
    <w:p w:rsidR="008335A3" w:rsidRPr="00935C8B" w:rsidRDefault="008335A3" w:rsidP="00D01E0A">
      <w:pPr>
        <w:pStyle w:val="a6"/>
        <w:spacing w:before="120"/>
        <w:rPr>
          <w:rFonts w:ascii="Times New Roman" w:hAnsi="Times New Roman" w:cs="Times New Roman"/>
          <w:b/>
          <w:i/>
          <w:sz w:val="24"/>
          <w:szCs w:val="24"/>
        </w:rPr>
      </w:pPr>
      <w:r w:rsidRPr="00935C8B">
        <w:rPr>
          <w:rFonts w:ascii="Times New Roman" w:hAnsi="Times New Roman" w:cs="Times New Roman"/>
          <w:b/>
          <w:sz w:val="24"/>
          <w:szCs w:val="24"/>
        </w:rPr>
        <w:t>Указания по выполнению работы</w:t>
      </w:r>
    </w:p>
    <w:p w:rsidR="000B17E2" w:rsidRDefault="000B17E2" w:rsidP="000B17E2">
      <w:pPr>
        <w:pStyle w:val="a4"/>
        <w:spacing w:line="360" w:lineRule="auto"/>
        <w:ind w:firstLine="709"/>
        <w:jc w:val="both"/>
        <w:rPr>
          <w:b w:val="0"/>
          <w:sz w:val="24"/>
          <w:szCs w:val="24"/>
        </w:rPr>
      </w:pPr>
      <w:r w:rsidRPr="000B17E2">
        <w:rPr>
          <w:b w:val="0"/>
          <w:sz w:val="24"/>
          <w:szCs w:val="24"/>
        </w:rPr>
        <w:t>Работа оформляется в тетради в клеточку, аккуратно, без помарок и в с</w:t>
      </w:r>
      <w:r>
        <w:rPr>
          <w:b w:val="0"/>
          <w:sz w:val="24"/>
          <w:szCs w:val="24"/>
        </w:rPr>
        <w:t>оответствии с требованиями ЕСКД</w:t>
      </w:r>
      <w:r w:rsidRPr="000B17E2">
        <w:rPr>
          <w:b w:val="0"/>
          <w:sz w:val="24"/>
          <w:szCs w:val="24"/>
        </w:rPr>
        <w:t xml:space="preserve">. </w:t>
      </w:r>
    </w:p>
    <w:p w:rsidR="000B17E2" w:rsidRPr="000B17E2" w:rsidRDefault="000B17E2" w:rsidP="000B17E2">
      <w:pPr>
        <w:pStyle w:val="a4"/>
        <w:spacing w:line="360" w:lineRule="auto"/>
        <w:ind w:firstLine="709"/>
        <w:jc w:val="both"/>
        <w:rPr>
          <w:b w:val="0"/>
          <w:sz w:val="24"/>
          <w:szCs w:val="24"/>
        </w:rPr>
      </w:pPr>
      <w:r w:rsidRPr="000B17E2">
        <w:rPr>
          <w:b w:val="0"/>
          <w:sz w:val="24"/>
          <w:szCs w:val="24"/>
        </w:rPr>
        <w:t>Отчет по работе должен содержать:</w:t>
      </w:r>
    </w:p>
    <w:p w:rsidR="000B17E2" w:rsidRPr="000B17E2" w:rsidRDefault="00EF07F3" w:rsidP="00EF07F3">
      <w:pPr>
        <w:pStyle w:val="a4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0B17E2" w:rsidRPr="000B17E2">
        <w:rPr>
          <w:b w:val="0"/>
          <w:sz w:val="24"/>
          <w:szCs w:val="24"/>
        </w:rPr>
        <w:t>наименование и цель работы;</w:t>
      </w:r>
    </w:p>
    <w:p w:rsidR="000B17E2" w:rsidRDefault="00EF07F3" w:rsidP="00EF07F3">
      <w:pPr>
        <w:pStyle w:val="a4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0B17E2">
        <w:rPr>
          <w:b w:val="0"/>
          <w:sz w:val="24"/>
          <w:szCs w:val="24"/>
        </w:rPr>
        <w:t>исходные данные</w:t>
      </w:r>
      <w:r w:rsidR="000B17E2" w:rsidRPr="000B17E2">
        <w:rPr>
          <w:b w:val="0"/>
          <w:sz w:val="24"/>
          <w:szCs w:val="24"/>
        </w:rPr>
        <w:t>;</w:t>
      </w:r>
    </w:p>
    <w:p w:rsidR="000B17E2" w:rsidRDefault="00EF07F3" w:rsidP="00EF07F3">
      <w:pPr>
        <w:pStyle w:val="a4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0B17E2">
        <w:rPr>
          <w:b w:val="0"/>
          <w:sz w:val="24"/>
          <w:szCs w:val="24"/>
        </w:rPr>
        <w:t>описания в соответствии с содержанием работы;</w:t>
      </w:r>
    </w:p>
    <w:p w:rsidR="000B17E2" w:rsidRPr="000B17E2" w:rsidRDefault="00EF07F3" w:rsidP="00EF07F3">
      <w:pPr>
        <w:pStyle w:val="a4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0B17E2">
        <w:rPr>
          <w:b w:val="0"/>
          <w:sz w:val="24"/>
          <w:szCs w:val="24"/>
        </w:rPr>
        <w:t>технологическая карта;</w:t>
      </w:r>
    </w:p>
    <w:p w:rsidR="000B17E2" w:rsidRPr="000B17E2" w:rsidRDefault="00EF07F3" w:rsidP="00EF07F3">
      <w:pPr>
        <w:pStyle w:val="a4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0B17E2" w:rsidRPr="000B17E2">
        <w:rPr>
          <w:b w:val="0"/>
          <w:sz w:val="24"/>
          <w:szCs w:val="24"/>
        </w:rPr>
        <w:t>вывод по работе;</w:t>
      </w:r>
    </w:p>
    <w:p w:rsidR="00D01E0A" w:rsidRDefault="00D01E0A" w:rsidP="000B17E2">
      <w:pPr>
        <w:pStyle w:val="a4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Вариант задания определяется по последней цифре шифра студента – заочника. </w:t>
      </w:r>
    </w:p>
    <w:p w:rsidR="000B17E2" w:rsidRDefault="000B17E2" w:rsidP="000B17E2">
      <w:pPr>
        <w:pStyle w:val="a4"/>
        <w:spacing w:line="360" w:lineRule="auto"/>
        <w:ind w:firstLine="709"/>
        <w:jc w:val="both"/>
        <w:rPr>
          <w:b w:val="0"/>
          <w:sz w:val="24"/>
          <w:szCs w:val="24"/>
        </w:rPr>
      </w:pPr>
      <w:r w:rsidRPr="000B17E2">
        <w:rPr>
          <w:b w:val="0"/>
          <w:sz w:val="24"/>
          <w:szCs w:val="24"/>
        </w:rPr>
        <w:t xml:space="preserve">При выставлении оценки за работу будет учитываться качество и аккуратность  оформления, а также степень самостоятельности студента при ее выполнении. </w:t>
      </w:r>
    </w:p>
    <w:p w:rsidR="00B51443" w:rsidRPr="000B17E2" w:rsidRDefault="00B51443" w:rsidP="000B17E2">
      <w:pPr>
        <w:pStyle w:val="a4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Пример заполнения технологической карты дан в таблице А</w:t>
      </w:r>
      <w:proofErr w:type="gramStart"/>
      <w:r>
        <w:rPr>
          <w:b w:val="0"/>
          <w:sz w:val="24"/>
          <w:szCs w:val="24"/>
        </w:rPr>
        <w:t>1</w:t>
      </w:r>
      <w:proofErr w:type="gramEnd"/>
      <w:r>
        <w:rPr>
          <w:b w:val="0"/>
          <w:sz w:val="24"/>
          <w:szCs w:val="24"/>
        </w:rPr>
        <w:t xml:space="preserve">. </w:t>
      </w:r>
    </w:p>
    <w:p w:rsidR="000B17E2" w:rsidRPr="000B17E2" w:rsidRDefault="000B17E2" w:rsidP="00D01E0A">
      <w:pPr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 – Исходные данные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080"/>
      </w:tblGrid>
      <w:tr w:rsidR="000B17E2" w:rsidRPr="000B17E2" w:rsidTr="00250C97">
        <w:tc>
          <w:tcPr>
            <w:tcW w:w="1526" w:type="dxa"/>
          </w:tcPr>
          <w:p w:rsidR="000B17E2" w:rsidRPr="000B17E2" w:rsidRDefault="000B17E2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7E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080" w:type="dxa"/>
          </w:tcPr>
          <w:p w:rsidR="000B17E2" w:rsidRPr="000B17E2" w:rsidRDefault="000B17E2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7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машины</w:t>
            </w:r>
          </w:p>
        </w:tc>
      </w:tr>
      <w:tr w:rsidR="000B17E2" w:rsidTr="00250C97">
        <w:tc>
          <w:tcPr>
            <w:tcW w:w="1526" w:type="dxa"/>
          </w:tcPr>
          <w:p w:rsidR="000B17E2" w:rsidRPr="000B17E2" w:rsidRDefault="000B17E2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7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0B17E2" w:rsidRDefault="000B17E2" w:rsidP="000B17E2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Ленточный конвейер</w:t>
            </w:r>
            <w:proofErr w:type="gramStart"/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= 1000 мм</w:t>
            </w:r>
          </w:p>
        </w:tc>
      </w:tr>
      <w:tr w:rsidR="000B17E2" w:rsidTr="00250C97">
        <w:tc>
          <w:tcPr>
            <w:tcW w:w="1526" w:type="dxa"/>
          </w:tcPr>
          <w:p w:rsidR="000B17E2" w:rsidRPr="000B17E2" w:rsidRDefault="000B17E2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7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0B17E2" w:rsidRDefault="000B17E2" w:rsidP="000B17E2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Винтовой конвейер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sym w:font="Symbol" w:char="F0C6"/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320 мм</w:t>
            </w:r>
          </w:p>
        </w:tc>
      </w:tr>
      <w:tr w:rsidR="000B17E2" w:rsidTr="00250C97">
        <w:tc>
          <w:tcPr>
            <w:tcW w:w="1526" w:type="dxa"/>
          </w:tcPr>
          <w:p w:rsidR="000B17E2" w:rsidRPr="000B17E2" w:rsidRDefault="000B17E2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7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0B17E2" w:rsidRDefault="00D80930" w:rsidP="000B17E2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Рукавный фильтр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ФРКИ 180</w:t>
            </w:r>
          </w:p>
        </w:tc>
      </w:tr>
      <w:tr w:rsidR="000B17E2" w:rsidTr="00250C97">
        <w:tc>
          <w:tcPr>
            <w:tcW w:w="1526" w:type="dxa"/>
          </w:tcPr>
          <w:p w:rsidR="000B17E2" w:rsidRPr="000B17E2" w:rsidRDefault="000B17E2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7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0B17E2" w:rsidRDefault="000B17E2" w:rsidP="000B17E2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Элеватор цепной ковшовый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СМЦ 130А</w:t>
            </w:r>
          </w:p>
        </w:tc>
      </w:tr>
      <w:tr w:rsidR="000B17E2" w:rsidTr="00250C97">
        <w:tc>
          <w:tcPr>
            <w:tcW w:w="1526" w:type="dxa"/>
          </w:tcPr>
          <w:p w:rsidR="000B17E2" w:rsidRPr="000B17E2" w:rsidRDefault="000B17E2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7E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0B17E2" w:rsidRDefault="000B17E2" w:rsidP="0068037C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Пластинчатый 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>питатель</w:t>
            </w:r>
            <w:proofErr w:type="gramStart"/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= 2400 мм</w:t>
            </w:r>
          </w:p>
        </w:tc>
      </w:tr>
      <w:tr w:rsidR="000B17E2" w:rsidTr="00250C97">
        <w:tc>
          <w:tcPr>
            <w:tcW w:w="1526" w:type="dxa"/>
          </w:tcPr>
          <w:p w:rsidR="000B17E2" w:rsidRPr="000B17E2" w:rsidRDefault="000B17E2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7E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0B17E2" w:rsidRDefault="00250C97" w:rsidP="00680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це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тробежный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шламовый </w:t>
            </w:r>
            <w:r w:rsidR="0068037C" w:rsidRPr="00472224">
              <w:rPr>
                <w:rFonts w:ascii="Times New Roman" w:hAnsi="Times New Roman" w:cs="Times New Roman"/>
                <w:sz w:val="24"/>
                <w:szCs w:val="24"/>
              </w:rPr>
              <w:t>6ФШ-7А</w:t>
            </w:r>
          </w:p>
        </w:tc>
      </w:tr>
      <w:tr w:rsidR="00250C97" w:rsidTr="00250C97">
        <w:tc>
          <w:tcPr>
            <w:tcW w:w="1526" w:type="dxa"/>
          </w:tcPr>
          <w:p w:rsidR="00250C97" w:rsidRPr="000B17E2" w:rsidRDefault="00250C97" w:rsidP="000B17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250C97" w:rsidRDefault="00250C97" w:rsidP="00250C97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Кран мостовой 2-х балочный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грузоподъемность 10 кН</w:t>
            </w:r>
          </w:p>
        </w:tc>
      </w:tr>
      <w:tr w:rsidR="00250C97" w:rsidTr="00250C97">
        <w:tc>
          <w:tcPr>
            <w:tcW w:w="1526" w:type="dxa"/>
          </w:tcPr>
          <w:p w:rsidR="00250C97" w:rsidRDefault="00250C97" w:rsidP="00250C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8080" w:type="dxa"/>
          </w:tcPr>
          <w:p w:rsidR="00250C97" w:rsidRPr="00250C97" w:rsidRDefault="00D80930" w:rsidP="00250C97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Циклон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sym w:font="Symbol" w:char="F0C6"/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1400</w:t>
            </w:r>
          </w:p>
        </w:tc>
      </w:tr>
      <w:tr w:rsidR="00D80930" w:rsidTr="00250C97">
        <w:tc>
          <w:tcPr>
            <w:tcW w:w="1526" w:type="dxa"/>
          </w:tcPr>
          <w:p w:rsidR="00D80930" w:rsidRDefault="00D80930" w:rsidP="00D809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8080" w:type="dxa"/>
          </w:tcPr>
          <w:p w:rsidR="00D80930" w:rsidRPr="00D80930" w:rsidRDefault="00D80930" w:rsidP="00347AE0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80930">
              <w:rPr>
                <w:rFonts w:ascii="Times New Roman" w:hAnsi="Times New Roman" w:cs="Times New Roman"/>
                <w:sz w:val="24"/>
                <w:szCs w:val="24"/>
              </w:rPr>
              <w:t>Вентилятор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0930">
              <w:rPr>
                <w:rFonts w:ascii="Times New Roman" w:hAnsi="Times New Roman" w:cs="Times New Roman"/>
                <w:sz w:val="24"/>
                <w:szCs w:val="24"/>
              </w:rPr>
              <w:t>тробежный</w:t>
            </w:r>
            <w:r w:rsidR="00347A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0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7AE0">
              <w:rPr>
                <w:rFonts w:ascii="Times New Roman" w:hAnsi="Times New Roman" w:cs="Times New Roman"/>
                <w:sz w:val="24"/>
                <w:szCs w:val="24"/>
              </w:rPr>
              <w:t>ВВД</w:t>
            </w:r>
          </w:p>
        </w:tc>
      </w:tr>
      <w:tr w:rsidR="00D80930" w:rsidTr="00250C97">
        <w:tc>
          <w:tcPr>
            <w:tcW w:w="1526" w:type="dxa"/>
          </w:tcPr>
          <w:p w:rsidR="00D80930" w:rsidRDefault="00D80930" w:rsidP="00D809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D80930" w:rsidRPr="00D80930" w:rsidRDefault="0026035E" w:rsidP="00250C97">
            <w:pPr>
              <w:spacing w:line="36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Двухвалковая зубчатая дробилка ДДЗ 900х900</w:t>
            </w:r>
          </w:p>
        </w:tc>
      </w:tr>
    </w:tbl>
    <w:p w:rsidR="000B17E2" w:rsidRDefault="000B17E2" w:rsidP="00833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0C97" w:rsidRDefault="00250C97" w:rsidP="00250C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 – Технологическая карта на монтаж машины (указать наименование машины)</w:t>
      </w:r>
    </w:p>
    <w:p w:rsidR="00250C97" w:rsidRPr="00250C97" w:rsidRDefault="00250C97" w:rsidP="00D01E0A">
      <w:pPr>
        <w:pStyle w:val="3"/>
        <w:spacing w:before="0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250C97">
        <w:rPr>
          <w:rFonts w:ascii="Times New Roman" w:eastAsia="Times New Roman" w:hAnsi="Times New Roman" w:cs="Times New Roman"/>
          <w:color w:val="auto"/>
          <w:sz w:val="28"/>
        </w:rPr>
        <w:t>Технологическая карта</w:t>
      </w:r>
    </w:p>
    <w:p w:rsidR="00250C97" w:rsidRPr="00250C97" w:rsidRDefault="00250C97" w:rsidP="00D01E0A">
      <w:pPr>
        <w:spacing w:after="0"/>
        <w:jc w:val="center"/>
        <w:rPr>
          <w:rFonts w:ascii="Times New Roman" w:eastAsia="Calibri" w:hAnsi="Times New Roman" w:cs="Times New Roman"/>
        </w:rPr>
      </w:pPr>
      <w:r w:rsidRPr="00250C97">
        <w:rPr>
          <w:rFonts w:ascii="Times New Roman" w:eastAsia="Calibri" w:hAnsi="Times New Roman" w:cs="Times New Roman"/>
        </w:rPr>
        <w:t>____________________________________________________________</w:t>
      </w:r>
    </w:p>
    <w:p w:rsidR="00250C97" w:rsidRPr="00D80930" w:rsidRDefault="00250C97" w:rsidP="00D01E0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D80930">
        <w:rPr>
          <w:rFonts w:ascii="Times New Roman" w:eastAsia="Calibri" w:hAnsi="Times New Roman" w:cs="Times New Roman"/>
          <w:sz w:val="24"/>
          <w:szCs w:val="24"/>
          <w:vertAlign w:val="superscript"/>
        </w:rPr>
        <w:t>(вид работ)</w:t>
      </w:r>
    </w:p>
    <w:p w:rsidR="00250C97" w:rsidRPr="00D80930" w:rsidRDefault="00250C97" w:rsidP="00D01E0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8093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</w:t>
      </w:r>
    </w:p>
    <w:p w:rsidR="00250C97" w:rsidRPr="00250C97" w:rsidRDefault="00250C97" w:rsidP="00D01E0A">
      <w:pPr>
        <w:spacing w:after="0"/>
        <w:jc w:val="center"/>
        <w:rPr>
          <w:rFonts w:ascii="Times New Roman" w:eastAsia="Calibri" w:hAnsi="Times New Roman" w:cs="Times New Roman"/>
          <w:vertAlign w:val="superscript"/>
        </w:rPr>
      </w:pPr>
      <w:r w:rsidRPr="00D80930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(название </w:t>
      </w:r>
      <w:r w:rsidR="00D80930" w:rsidRPr="00D80930">
        <w:rPr>
          <w:rFonts w:ascii="Times New Roman" w:eastAsia="Calibri" w:hAnsi="Times New Roman" w:cs="Times New Roman"/>
          <w:sz w:val="24"/>
          <w:szCs w:val="24"/>
          <w:vertAlign w:val="superscript"/>
        </w:rPr>
        <w:t>оборудования</w:t>
      </w:r>
      <w:r w:rsidRPr="00250C97">
        <w:rPr>
          <w:rFonts w:ascii="Times New Roman" w:eastAsia="Calibri" w:hAnsi="Times New Roman" w:cs="Times New Roman"/>
          <w:vertAlign w:val="superscript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701"/>
        <w:gridCol w:w="1417"/>
        <w:gridCol w:w="992"/>
        <w:gridCol w:w="1701"/>
        <w:gridCol w:w="851"/>
        <w:gridCol w:w="1559"/>
      </w:tblGrid>
      <w:tr w:rsidR="00250C97" w:rsidRPr="00250C97" w:rsidTr="00250C97">
        <w:trPr>
          <w:cantSplit/>
          <w:trHeight w:val="323"/>
        </w:trPr>
        <w:tc>
          <w:tcPr>
            <w:tcW w:w="1668" w:type="dxa"/>
            <w:vMerge w:val="restart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Комплекс работ</w:t>
            </w:r>
          </w:p>
        </w:tc>
        <w:tc>
          <w:tcPr>
            <w:tcW w:w="1701" w:type="dxa"/>
            <w:vMerge w:val="restart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Операции и режимы</w:t>
            </w:r>
          </w:p>
        </w:tc>
        <w:tc>
          <w:tcPr>
            <w:tcW w:w="2409" w:type="dxa"/>
            <w:gridSpan w:val="2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Оборудование</w:t>
            </w:r>
          </w:p>
        </w:tc>
        <w:tc>
          <w:tcPr>
            <w:tcW w:w="2552" w:type="dxa"/>
            <w:gridSpan w:val="2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Материалы</w:t>
            </w:r>
          </w:p>
        </w:tc>
        <w:tc>
          <w:tcPr>
            <w:tcW w:w="1559" w:type="dxa"/>
            <w:vMerge w:val="restart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Технические условия</w:t>
            </w:r>
          </w:p>
        </w:tc>
      </w:tr>
      <w:tr w:rsidR="00250C97" w:rsidRPr="00250C97" w:rsidTr="00250C97">
        <w:trPr>
          <w:cantSplit/>
          <w:trHeight w:val="569"/>
        </w:trPr>
        <w:tc>
          <w:tcPr>
            <w:tcW w:w="1668" w:type="dxa"/>
            <w:vMerge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50C97">
              <w:rPr>
                <w:rFonts w:ascii="Times New Roman" w:eastAsia="Calibri" w:hAnsi="Times New Roman" w:cs="Times New Roman"/>
              </w:rPr>
              <w:t>Наименова</w:t>
            </w:r>
            <w:proofErr w:type="spellEnd"/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50C97">
              <w:rPr>
                <w:rFonts w:ascii="Times New Roman" w:eastAsia="Calibri" w:hAnsi="Times New Roman" w:cs="Times New Roman"/>
              </w:rPr>
              <w:t>ние</w:t>
            </w:r>
            <w:proofErr w:type="spellEnd"/>
          </w:p>
        </w:tc>
        <w:tc>
          <w:tcPr>
            <w:tcW w:w="992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Кол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50C97">
              <w:rPr>
                <w:rFonts w:ascii="Times New Roman" w:eastAsia="Calibri" w:hAnsi="Times New Roman" w:cs="Times New Roman"/>
              </w:rPr>
              <w:t>Наименова</w:t>
            </w:r>
            <w:proofErr w:type="spellEnd"/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50C97">
              <w:rPr>
                <w:rFonts w:ascii="Times New Roman" w:eastAsia="Calibri" w:hAnsi="Times New Roman" w:cs="Times New Roman"/>
              </w:rPr>
              <w:t>ние</w:t>
            </w:r>
            <w:proofErr w:type="spellEnd"/>
          </w:p>
        </w:tc>
        <w:tc>
          <w:tcPr>
            <w:tcW w:w="851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Кол</w:t>
            </w:r>
          </w:p>
        </w:tc>
        <w:tc>
          <w:tcPr>
            <w:tcW w:w="1559" w:type="dxa"/>
            <w:vMerge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0C97" w:rsidRPr="00250C97" w:rsidTr="00250C97">
        <w:tc>
          <w:tcPr>
            <w:tcW w:w="1668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250C97" w:rsidRPr="00250C97" w:rsidRDefault="00250C97" w:rsidP="00EF07F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Подготовитель</w:t>
            </w:r>
            <w:r w:rsidR="00EF07F3">
              <w:rPr>
                <w:rFonts w:ascii="Times New Roman" w:eastAsia="Calibri" w:hAnsi="Times New Roman" w:cs="Times New Roman"/>
              </w:rPr>
              <w:t>-</w:t>
            </w:r>
            <w:proofErr w:type="spellStart"/>
            <w:r w:rsidRPr="00250C97">
              <w:rPr>
                <w:rFonts w:ascii="Times New Roman" w:eastAsia="Calibri" w:hAnsi="Times New Roman" w:cs="Times New Roman"/>
              </w:rPr>
              <w:t>ные</w:t>
            </w:r>
            <w:proofErr w:type="spellEnd"/>
            <w:r w:rsidRPr="00250C97">
              <w:rPr>
                <w:rFonts w:ascii="Times New Roman" w:eastAsia="Calibri" w:hAnsi="Times New Roman" w:cs="Times New Roman"/>
              </w:rPr>
              <w:t xml:space="preserve"> работы</w:t>
            </w:r>
          </w:p>
        </w:tc>
        <w:tc>
          <w:tcPr>
            <w:tcW w:w="170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1.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2.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3.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….</w:t>
            </w:r>
          </w:p>
        </w:tc>
        <w:tc>
          <w:tcPr>
            <w:tcW w:w="1417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0C97" w:rsidRPr="00250C97" w:rsidTr="00250C97">
        <w:tc>
          <w:tcPr>
            <w:tcW w:w="1668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50C97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Монтажные</w:t>
            </w:r>
            <w:r w:rsidRPr="00250C97">
              <w:rPr>
                <w:rFonts w:ascii="Times New Roman" w:eastAsia="Calibri" w:hAnsi="Times New Roman" w:cs="Times New Roman"/>
              </w:rPr>
              <w:t xml:space="preserve"> работы</w:t>
            </w:r>
          </w:p>
        </w:tc>
        <w:tc>
          <w:tcPr>
            <w:tcW w:w="170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1.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2.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3.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….</w:t>
            </w:r>
          </w:p>
        </w:tc>
        <w:tc>
          <w:tcPr>
            <w:tcW w:w="1417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0C97" w:rsidRPr="00250C97" w:rsidTr="00250C97">
        <w:tc>
          <w:tcPr>
            <w:tcW w:w="1668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70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1.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2.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3.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…</w:t>
            </w:r>
          </w:p>
        </w:tc>
        <w:tc>
          <w:tcPr>
            <w:tcW w:w="1417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250C97" w:rsidRPr="00250C97" w:rsidTr="00250C97">
        <w:tc>
          <w:tcPr>
            <w:tcW w:w="1668" w:type="dxa"/>
          </w:tcPr>
          <w:p w:rsidR="00250C97" w:rsidRPr="00250C97" w:rsidRDefault="00250C97" w:rsidP="00250C97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</w:p>
          <w:p w:rsidR="00250C97" w:rsidRPr="00250C97" w:rsidRDefault="00250C97" w:rsidP="00250C97">
            <w:pPr>
              <w:pStyle w:val="5"/>
              <w:spacing w:before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50C97">
              <w:rPr>
                <w:rFonts w:ascii="Times New Roman" w:eastAsia="Times New Roman" w:hAnsi="Times New Roman" w:cs="Times New Roman"/>
                <w:color w:val="243F60"/>
              </w:rPr>
              <w:t>Заклю</w:t>
            </w:r>
            <w:r w:rsidRPr="00250C97">
              <w:rPr>
                <w:rFonts w:ascii="Times New Roman" w:eastAsia="Calibri" w:hAnsi="Times New Roman" w:cs="Times New Roman"/>
              </w:rPr>
              <w:t>читель</w:t>
            </w:r>
            <w:proofErr w:type="spellEnd"/>
            <w:r>
              <w:rPr>
                <w:rFonts w:ascii="Times New Roman" w:eastAsia="Calibri" w:hAnsi="Times New Roman" w:cs="Times New Roman"/>
              </w:rPr>
              <w:t>-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250C97">
              <w:rPr>
                <w:rFonts w:ascii="Times New Roman" w:eastAsia="Calibri" w:hAnsi="Times New Roman" w:cs="Times New Roman"/>
              </w:rPr>
              <w:t>ные</w:t>
            </w:r>
            <w:proofErr w:type="spellEnd"/>
            <w:r w:rsidRPr="00250C97">
              <w:rPr>
                <w:rFonts w:ascii="Times New Roman" w:eastAsia="Calibri" w:hAnsi="Times New Roman" w:cs="Times New Roman"/>
              </w:rPr>
              <w:t xml:space="preserve"> работы</w:t>
            </w:r>
          </w:p>
        </w:tc>
        <w:tc>
          <w:tcPr>
            <w:tcW w:w="1701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1.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2.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3.</w:t>
            </w:r>
          </w:p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250C97">
              <w:rPr>
                <w:rFonts w:ascii="Times New Roman" w:eastAsia="Calibri" w:hAnsi="Times New Roman" w:cs="Times New Roman"/>
              </w:rPr>
              <w:t>…</w:t>
            </w:r>
          </w:p>
        </w:tc>
        <w:tc>
          <w:tcPr>
            <w:tcW w:w="1417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250C97" w:rsidRPr="00250C97" w:rsidRDefault="00250C97" w:rsidP="00250C9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250C97" w:rsidRPr="00250C97" w:rsidRDefault="00250C97" w:rsidP="00250C97">
      <w:pPr>
        <w:pStyle w:val="2"/>
        <w:spacing w:before="0"/>
        <w:jc w:val="center"/>
        <w:rPr>
          <w:rFonts w:ascii="Times New Roman" w:eastAsia="Times New Roman" w:hAnsi="Times New Roman" w:cs="Times New Roman"/>
          <w:b w:val="0"/>
          <w:i/>
          <w:color w:val="4F81BD"/>
          <w:sz w:val="22"/>
          <w:szCs w:val="22"/>
        </w:rPr>
      </w:pPr>
    </w:p>
    <w:p w:rsidR="00250C97" w:rsidRDefault="00250C97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Pr="00EF07F3" w:rsidRDefault="00D01E0A" w:rsidP="00D01E0A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7F3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01E0A" w:rsidRPr="008335A3" w:rsidRDefault="00D01E0A" w:rsidP="00D01E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335A3">
        <w:rPr>
          <w:rFonts w:ascii="Times New Roman" w:eastAsia="Calibri" w:hAnsi="Times New Roman" w:cs="Times New Roman"/>
          <w:sz w:val="24"/>
          <w:szCs w:val="24"/>
        </w:rPr>
        <w:t>Гологорский</w:t>
      </w:r>
      <w:proofErr w:type="spellEnd"/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 Е.Г Эксплуатация и ремонт оборудования предприятий стройиндустрии /</w:t>
      </w:r>
      <w:proofErr w:type="spellStart"/>
      <w:r w:rsidRPr="008335A3">
        <w:rPr>
          <w:rFonts w:ascii="Times New Roman" w:eastAsia="Calibri" w:hAnsi="Times New Roman" w:cs="Times New Roman"/>
          <w:sz w:val="24"/>
          <w:szCs w:val="24"/>
        </w:rPr>
        <w:t>Е.Г.Гологорский</w:t>
      </w:r>
      <w:proofErr w:type="spellEnd"/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335A3">
        <w:rPr>
          <w:rFonts w:ascii="Times New Roman" w:eastAsia="Calibri" w:hAnsi="Times New Roman" w:cs="Times New Roman"/>
          <w:sz w:val="24"/>
          <w:szCs w:val="24"/>
        </w:rPr>
        <w:t>А.И.Доценко</w:t>
      </w:r>
      <w:proofErr w:type="spellEnd"/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335A3">
        <w:rPr>
          <w:rFonts w:ascii="Times New Roman" w:eastAsia="Calibri" w:hAnsi="Times New Roman" w:cs="Times New Roman"/>
          <w:sz w:val="24"/>
          <w:szCs w:val="24"/>
        </w:rPr>
        <w:t>А.С.Ильин</w:t>
      </w:r>
      <w:proofErr w:type="spellEnd"/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 – М: Архитектура </w:t>
      </w:r>
      <w:proofErr w:type="gramStart"/>
      <w:r w:rsidRPr="008335A3">
        <w:rPr>
          <w:rFonts w:ascii="Times New Roman" w:eastAsia="Calibri" w:hAnsi="Times New Roman" w:cs="Times New Roman"/>
          <w:sz w:val="24"/>
          <w:szCs w:val="24"/>
        </w:rPr>
        <w:t>–С</w:t>
      </w:r>
      <w:proofErr w:type="gramEnd"/>
      <w:r w:rsidRPr="008335A3">
        <w:rPr>
          <w:rFonts w:ascii="Times New Roman" w:eastAsia="Calibri" w:hAnsi="Times New Roman" w:cs="Times New Roman"/>
          <w:sz w:val="24"/>
          <w:szCs w:val="24"/>
        </w:rPr>
        <w:t>, 2006 – 504 с.</w:t>
      </w:r>
    </w:p>
    <w:p w:rsidR="00D01E0A" w:rsidRPr="008335A3" w:rsidRDefault="00D01E0A" w:rsidP="00D01E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335A3">
        <w:rPr>
          <w:rFonts w:ascii="Times New Roman" w:eastAsia="Calibri" w:hAnsi="Times New Roman" w:cs="Times New Roman"/>
          <w:sz w:val="24"/>
          <w:szCs w:val="24"/>
        </w:rPr>
        <w:t>Воронкин</w:t>
      </w:r>
      <w:proofErr w:type="spellEnd"/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 Ю.АН, Поздняков Н.В. Методы профилактики и ремонта промышленного оборудования. М., Академия, 2002 – 240 с.</w:t>
      </w:r>
    </w:p>
    <w:p w:rsidR="00D01E0A" w:rsidRPr="008335A3" w:rsidRDefault="00D01E0A" w:rsidP="00D01E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 Батищев А.Н. Монтаж, эксплуатация и ремонт технологического оборудования /</w:t>
      </w:r>
      <w:proofErr w:type="spellStart"/>
      <w:r w:rsidRPr="008335A3">
        <w:rPr>
          <w:rFonts w:ascii="Times New Roman" w:eastAsia="Calibri" w:hAnsi="Times New Roman" w:cs="Times New Roman"/>
          <w:sz w:val="24"/>
          <w:szCs w:val="24"/>
        </w:rPr>
        <w:t>А.Н.Батищев</w:t>
      </w:r>
      <w:proofErr w:type="spellEnd"/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335A3">
        <w:rPr>
          <w:rFonts w:ascii="Times New Roman" w:eastAsia="Calibri" w:hAnsi="Times New Roman" w:cs="Times New Roman"/>
          <w:sz w:val="24"/>
          <w:szCs w:val="24"/>
        </w:rPr>
        <w:t>В.В.Курчаткин</w:t>
      </w:r>
      <w:proofErr w:type="spellEnd"/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 и др. –М: Колос</w:t>
      </w:r>
      <w:proofErr w:type="gramStart"/>
      <w:r w:rsidRPr="008335A3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proofErr w:type="gramEnd"/>
      <w:r w:rsidRPr="008335A3">
        <w:rPr>
          <w:rFonts w:ascii="Times New Roman" w:eastAsia="Calibri" w:hAnsi="Times New Roman" w:cs="Times New Roman"/>
          <w:sz w:val="24"/>
          <w:szCs w:val="24"/>
        </w:rPr>
        <w:t>, 2007 – 424 с.</w:t>
      </w: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514194" w:rsidRPr="00514194" w:rsidRDefault="00514194" w:rsidP="0051419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14194">
        <w:rPr>
          <w:rFonts w:ascii="Times New Roman" w:hAnsi="Times New Roman" w:cs="Times New Roman"/>
          <w:sz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</w:rPr>
        <w:t>А</w:t>
      </w:r>
      <w:proofErr w:type="gramStart"/>
      <w:r w:rsidRPr="00514194">
        <w:rPr>
          <w:rFonts w:ascii="Times New Roman" w:hAnsi="Times New Roman" w:cs="Times New Roman"/>
          <w:sz w:val="24"/>
        </w:rPr>
        <w:t>1</w:t>
      </w:r>
      <w:proofErr w:type="gramEnd"/>
      <w:r w:rsidRPr="00514194">
        <w:rPr>
          <w:rFonts w:ascii="Times New Roman" w:hAnsi="Times New Roman" w:cs="Times New Roman"/>
          <w:sz w:val="24"/>
        </w:rPr>
        <w:t xml:space="preserve"> – Технологическая карта на монтаж молотковой </w:t>
      </w:r>
      <w:r>
        <w:rPr>
          <w:rFonts w:ascii="Times New Roman" w:hAnsi="Times New Roman" w:cs="Times New Roman"/>
          <w:sz w:val="24"/>
        </w:rPr>
        <w:t xml:space="preserve">однороторной </w:t>
      </w:r>
      <w:r w:rsidRPr="00514194">
        <w:rPr>
          <w:rFonts w:ascii="Times New Roman" w:hAnsi="Times New Roman" w:cs="Times New Roman"/>
          <w:sz w:val="24"/>
        </w:rPr>
        <w:t>дробилки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1417"/>
        <w:gridCol w:w="709"/>
        <w:gridCol w:w="1276"/>
        <w:gridCol w:w="850"/>
        <w:gridCol w:w="1843"/>
      </w:tblGrid>
      <w:tr w:rsidR="00514194" w:rsidRPr="00A41F45" w:rsidTr="007B05F5">
        <w:trPr>
          <w:cantSplit/>
          <w:trHeight w:val="60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Комплекс работ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Операции и режимы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Оборудование,</w:t>
            </w:r>
          </w:p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инструменты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Технические условия</w:t>
            </w:r>
          </w:p>
        </w:tc>
      </w:tr>
      <w:tr w:rsidR="00514194" w:rsidRPr="00A41F45" w:rsidTr="007B05F5">
        <w:trPr>
          <w:cantSplit/>
          <w:trHeight w:val="561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194" w:rsidRPr="00A41F45" w:rsidRDefault="00514194" w:rsidP="006928F3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194" w:rsidRPr="00A41F45" w:rsidRDefault="00514194" w:rsidP="006928F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14194">
              <w:rPr>
                <w:rFonts w:ascii="Times New Roman" w:hAnsi="Times New Roman" w:cs="Times New Roman"/>
              </w:rPr>
              <w:t>Наименова</w:t>
            </w:r>
            <w:proofErr w:type="spellEnd"/>
          </w:p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14194">
              <w:rPr>
                <w:rFonts w:ascii="Times New Roman" w:hAnsi="Times New Roman" w:cs="Times New Roman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 xml:space="preserve">Кол - </w:t>
            </w:r>
            <w:proofErr w:type="gramStart"/>
            <w:r w:rsidRPr="00514194">
              <w:rPr>
                <w:rFonts w:ascii="Times New Roman" w:hAnsi="Times New Roman" w:cs="Times New Roman"/>
              </w:rPr>
              <w:t>во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14194"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 xml:space="preserve">Кол - </w:t>
            </w:r>
            <w:proofErr w:type="gramStart"/>
            <w:r w:rsidRPr="00514194">
              <w:rPr>
                <w:rFonts w:ascii="Times New Roman" w:hAnsi="Times New Roman" w:cs="Times New Roman"/>
              </w:rPr>
              <w:t>во</w:t>
            </w:r>
            <w:proofErr w:type="gramEnd"/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194" w:rsidRPr="00A41F45" w:rsidRDefault="00514194" w:rsidP="006928F3">
            <w:pPr>
              <w:rPr>
                <w:sz w:val="24"/>
                <w:szCs w:val="24"/>
              </w:rPr>
            </w:pPr>
          </w:p>
        </w:tc>
      </w:tr>
      <w:tr w:rsidR="00514194" w:rsidRPr="00A41F45" w:rsidTr="007B05F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Pr="00514194" w:rsidRDefault="00514194" w:rsidP="005141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 xml:space="preserve">1 </w:t>
            </w:r>
          </w:p>
          <w:p w:rsidR="00514194" w:rsidRPr="00514194" w:rsidRDefault="00514194" w:rsidP="005141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14194">
              <w:rPr>
                <w:rFonts w:ascii="Times New Roman" w:hAnsi="Times New Roman" w:cs="Times New Roman"/>
              </w:rPr>
              <w:t>Подготови</w:t>
            </w:r>
            <w:proofErr w:type="spellEnd"/>
            <w:r w:rsidRPr="00514194">
              <w:rPr>
                <w:rFonts w:ascii="Times New Roman" w:hAnsi="Times New Roman" w:cs="Times New Roman"/>
              </w:rPr>
              <w:t>-</w:t>
            </w:r>
          </w:p>
          <w:p w:rsidR="00514194" w:rsidRPr="00514194" w:rsidRDefault="00514194" w:rsidP="0051419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тельные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4194" w:rsidRPr="00514194" w:rsidRDefault="00514194" w:rsidP="00514194">
            <w:pPr>
              <w:spacing w:after="0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 xml:space="preserve">1 Разработка </w:t>
            </w:r>
            <w:r>
              <w:rPr>
                <w:rFonts w:ascii="Times New Roman" w:hAnsi="Times New Roman" w:cs="Times New Roman"/>
              </w:rPr>
              <w:t>монтажной</w:t>
            </w:r>
            <w:r w:rsidRPr="00514194">
              <w:rPr>
                <w:rFonts w:ascii="Times New Roman" w:hAnsi="Times New Roman" w:cs="Times New Roman"/>
              </w:rPr>
              <w:t xml:space="preserve"> документации</w:t>
            </w:r>
          </w:p>
          <w:p w:rsidR="00514194" w:rsidRPr="00514194" w:rsidRDefault="00514194" w:rsidP="00514194">
            <w:pPr>
              <w:spacing w:after="0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2 Подготовка ремонтной площадки</w:t>
            </w:r>
          </w:p>
          <w:p w:rsidR="00514194" w:rsidRDefault="00514194" w:rsidP="00514194">
            <w:pPr>
              <w:spacing w:after="0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 xml:space="preserve">3 </w:t>
            </w:r>
            <w:r>
              <w:rPr>
                <w:rFonts w:ascii="Times New Roman" w:hAnsi="Times New Roman" w:cs="Times New Roman"/>
              </w:rPr>
              <w:t>Приемка фундамента</w:t>
            </w:r>
          </w:p>
          <w:p w:rsidR="00B51443" w:rsidRDefault="00B51443" w:rsidP="00B5144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r w:rsidRPr="00514194">
              <w:rPr>
                <w:rFonts w:ascii="Times New Roman" w:hAnsi="Times New Roman" w:cs="Times New Roman"/>
              </w:rPr>
              <w:t xml:space="preserve">Доставка на </w:t>
            </w:r>
            <w:r>
              <w:rPr>
                <w:rFonts w:ascii="Times New Roman" w:hAnsi="Times New Roman" w:cs="Times New Roman"/>
              </w:rPr>
              <w:t>монтажную</w:t>
            </w:r>
            <w:r w:rsidRPr="00514194">
              <w:rPr>
                <w:rFonts w:ascii="Times New Roman" w:hAnsi="Times New Roman" w:cs="Times New Roman"/>
              </w:rPr>
              <w:t xml:space="preserve"> площадку </w:t>
            </w:r>
            <w:r>
              <w:rPr>
                <w:rFonts w:ascii="Times New Roman" w:hAnsi="Times New Roman" w:cs="Times New Roman"/>
              </w:rPr>
              <w:t>узлов молотковой дробилки, приемка в монтаж</w:t>
            </w:r>
          </w:p>
          <w:p w:rsidR="007B05F5" w:rsidRDefault="007B05F5" w:rsidP="0051419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Ревизия дробилки</w:t>
            </w:r>
          </w:p>
          <w:p w:rsidR="00B51443" w:rsidRPr="00514194" w:rsidRDefault="00B51443" w:rsidP="0051419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(при необходимости)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7291" w:rsidRDefault="00A97291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A97291" w:rsidRDefault="00A97291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A97291" w:rsidRDefault="00A97291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Бульдозер</w:t>
            </w: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самосвал</w:t>
            </w: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Кран стреловой, грузовой автомобиль</w:t>
            </w: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Нивелир, рулетка</w:t>
            </w:r>
          </w:p>
          <w:p w:rsidR="007B05F5" w:rsidRPr="00514194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настилы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1</w:t>
            </w: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Pr="00514194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щебень</w:t>
            </w: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Pr="00514194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промывочные жидкости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м</w:t>
            </w:r>
            <w:r w:rsidRPr="0051419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14194">
              <w:rPr>
                <w:rFonts w:ascii="Times New Roman" w:hAnsi="Times New Roman" w:cs="Times New Roman"/>
              </w:rPr>
              <w:t>Ровное, твердое покрытие площадки.</w:t>
            </w:r>
          </w:p>
          <w:p w:rsidR="00514194" w:rsidRP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Default="00514194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комплектность оборудования</w:t>
            </w: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 чертежу</w:t>
            </w:r>
          </w:p>
          <w:p w:rsidR="007B05F5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B05F5" w:rsidRPr="00514194" w:rsidRDefault="007B05F5" w:rsidP="005141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дефектов</w:t>
            </w:r>
          </w:p>
        </w:tc>
      </w:tr>
      <w:tr w:rsidR="00514194" w:rsidRPr="00A41F45" w:rsidTr="007B05F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857F7" w:rsidRPr="008857F7" w:rsidRDefault="007B05F5" w:rsidP="008857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2</w:t>
            </w:r>
            <w:r w:rsidR="00514194" w:rsidRPr="008857F7">
              <w:rPr>
                <w:rFonts w:ascii="Times New Roman" w:hAnsi="Times New Roman" w:cs="Times New Roman"/>
              </w:rPr>
              <w:t xml:space="preserve"> </w:t>
            </w:r>
            <w:r w:rsidRPr="008857F7">
              <w:rPr>
                <w:rFonts w:ascii="Times New Roman" w:hAnsi="Times New Roman" w:cs="Times New Roman"/>
              </w:rPr>
              <w:t>Монтажные</w:t>
            </w:r>
          </w:p>
          <w:p w:rsidR="00514194" w:rsidRPr="008857F7" w:rsidRDefault="00514194" w:rsidP="008857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Pr="008857F7" w:rsidRDefault="00514194" w:rsidP="008857F7">
            <w:pPr>
              <w:spacing w:after="0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 xml:space="preserve">1 </w:t>
            </w:r>
            <w:r w:rsidR="008857F7" w:rsidRPr="008857F7">
              <w:rPr>
                <w:rFonts w:ascii="Times New Roman" w:hAnsi="Times New Roman" w:cs="Times New Roman"/>
              </w:rPr>
              <w:t>Установка на фундамент нижней части корпуса, выверка</w:t>
            </w:r>
          </w:p>
          <w:p w:rsidR="00514194" w:rsidRPr="008857F7" w:rsidRDefault="00514194" w:rsidP="008857F7">
            <w:pPr>
              <w:spacing w:after="0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 xml:space="preserve">2 </w:t>
            </w:r>
            <w:r w:rsidR="008857F7" w:rsidRPr="008857F7">
              <w:rPr>
                <w:rFonts w:ascii="Times New Roman" w:hAnsi="Times New Roman" w:cs="Times New Roman"/>
              </w:rPr>
              <w:t>Установка анкерных болтов</w:t>
            </w:r>
          </w:p>
          <w:p w:rsidR="00514194" w:rsidRPr="008857F7" w:rsidRDefault="00514194" w:rsidP="008857F7">
            <w:pPr>
              <w:spacing w:after="0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 xml:space="preserve">3 </w:t>
            </w:r>
            <w:r w:rsidR="008857F7" w:rsidRPr="008857F7">
              <w:rPr>
                <w:rFonts w:ascii="Times New Roman" w:hAnsi="Times New Roman" w:cs="Times New Roman"/>
              </w:rPr>
              <w:t>Подливка дробилки</w:t>
            </w:r>
          </w:p>
          <w:p w:rsidR="00514194" w:rsidRPr="008857F7" w:rsidRDefault="00514194" w:rsidP="008857F7">
            <w:pPr>
              <w:spacing w:after="0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 xml:space="preserve">4 </w:t>
            </w:r>
            <w:r w:rsidR="00A97291">
              <w:rPr>
                <w:rFonts w:ascii="Times New Roman" w:hAnsi="Times New Roman" w:cs="Times New Roman"/>
              </w:rPr>
              <w:t>У</w:t>
            </w:r>
            <w:r w:rsidR="008857F7" w:rsidRPr="008857F7">
              <w:rPr>
                <w:rFonts w:ascii="Times New Roman" w:hAnsi="Times New Roman" w:cs="Times New Roman"/>
              </w:rPr>
              <w:t>становка ротора</w:t>
            </w:r>
            <w:r w:rsidR="00A97291">
              <w:rPr>
                <w:rFonts w:ascii="Times New Roman" w:hAnsi="Times New Roman" w:cs="Times New Roman"/>
              </w:rPr>
              <w:t>, проверка горизонтальности</w:t>
            </w:r>
          </w:p>
          <w:p w:rsidR="00514194" w:rsidRPr="008857F7" w:rsidRDefault="00514194" w:rsidP="008857F7">
            <w:pPr>
              <w:spacing w:after="0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 xml:space="preserve">5 </w:t>
            </w:r>
            <w:r w:rsidR="008857F7" w:rsidRPr="008857F7">
              <w:rPr>
                <w:rFonts w:ascii="Times New Roman" w:hAnsi="Times New Roman" w:cs="Times New Roman"/>
              </w:rPr>
              <w:t>Выверка дробилки</w:t>
            </w:r>
          </w:p>
          <w:p w:rsidR="008857F7" w:rsidRPr="008857F7" w:rsidRDefault="008857F7" w:rsidP="008857F7">
            <w:pPr>
              <w:spacing w:after="0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6 Затяжка гаек анкерных болтов</w:t>
            </w:r>
          </w:p>
          <w:p w:rsidR="008857F7" w:rsidRDefault="008857F7" w:rsidP="008857F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У</w:t>
            </w:r>
            <w:r w:rsidRPr="008857F7">
              <w:rPr>
                <w:rFonts w:ascii="Times New Roman" w:hAnsi="Times New Roman" w:cs="Times New Roman"/>
              </w:rPr>
              <w:t>становка верхней половины корпуса</w:t>
            </w:r>
          </w:p>
          <w:p w:rsidR="008857F7" w:rsidRDefault="008857F7" w:rsidP="008857F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Установка и сборка привода</w:t>
            </w:r>
          </w:p>
          <w:p w:rsidR="008857F7" w:rsidRPr="008857F7" w:rsidRDefault="00A97291" w:rsidP="008857F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У</w:t>
            </w:r>
            <w:r w:rsidR="008857F7">
              <w:rPr>
                <w:rFonts w:ascii="Times New Roman" w:hAnsi="Times New Roman" w:cs="Times New Roman"/>
              </w:rPr>
              <w:t>становка кожухов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Default="00514194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 xml:space="preserve">Кран </w:t>
            </w:r>
            <w:r w:rsidR="00A97291">
              <w:rPr>
                <w:rFonts w:ascii="Times New Roman" w:hAnsi="Times New Roman" w:cs="Times New Roman"/>
              </w:rPr>
              <w:t>автомобильный</w:t>
            </w:r>
            <w:r w:rsidRPr="008857F7">
              <w:rPr>
                <w:rFonts w:ascii="Times New Roman" w:hAnsi="Times New Roman" w:cs="Times New Roman"/>
              </w:rPr>
              <w:t xml:space="preserve">, стропы, </w:t>
            </w:r>
            <w:r w:rsidR="008857F7">
              <w:rPr>
                <w:rFonts w:ascii="Times New Roman" w:hAnsi="Times New Roman" w:cs="Times New Roman"/>
              </w:rPr>
              <w:t>домкраты</w:t>
            </w: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нивелир, рулетка</w:t>
            </w: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гаечные ключи</w:t>
            </w: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P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Pr="008857F7" w:rsidRDefault="00514194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Default="00514194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анкерные болты</w:t>
            </w: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</w:t>
            </w: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P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Pr="008857F7" w:rsidRDefault="00514194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4194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относительно осей и по высоте</w:t>
            </w: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857F7" w:rsidRDefault="008857F7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горизонтальности, по осям</w:t>
            </w:r>
          </w:p>
          <w:p w:rsidR="00A97291" w:rsidRDefault="00A97291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A97291" w:rsidRPr="008857F7" w:rsidRDefault="00A97291" w:rsidP="008857F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 технической документации</w:t>
            </w:r>
          </w:p>
        </w:tc>
      </w:tr>
      <w:tr w:rsidR="00514194" w:rsidRPr="001C5E11" w:rsidTr="007B05F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8857F7" w:rsidP="006928F3">
            <w:pPr>
              <w:jc w:val="both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3</w:t>
            </w:r>
            <w:r w:rsidR="00514194" w:rsidRPr="008857F7">
              <w:rPr>
                <w:rFonts w:ascii="Times New Roman" w:hAnsi="Times New Roman" w:cs="Times New Roman"/>
              </w:rPr>
              <w:t xml:space="preserve"> Испытание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Default="00514194" w:rsidP="00A97291">
            <w:pPr>
              <w:spacing w:after="0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 xml:space="preserve">1 Пробный пуск, проверка </w:t>
            </w:r>
            <w:r w:rsidR="00A97291">
              <w:rPr>
                <w:rFonts w:ascii="Times New Roman" w:hAnsi="Times New Roman" w:cs="Times New Roman"/>
              </w:rPr>
              <w:t>привода</w:t>
            </w:r>
          </w:p>
          <w:p w:rsidR="00A97291" w:rsidRDefault="00A97291" w:rsidP="00A9729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Холостая обкатка</w:t>
            </w:r>
          </w:p>
          <w:p w:rsidR="00A97291" w:rsidRPr="008857F7" w:rsidRDefault="00A97291" w:rsidP="00A9729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Испытание под нагрузкой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514194" w:rsidP="006928F3">
            <w:pPr>
              <w:jc w:val="center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визуально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514194" w:rsidP="006928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Default="00514194" w:rsidP="006928F3">
            <w:pPr>
              <w:jc w:val="center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электроэнергия</w:t>
            </w:r>
          </w:p>
          <w:p w:rsidR="00A97291" w:rsidRDefault="00A97291" w:rsidP="006928F3">
            <w:pPr>
              <w:jc w:val="center"/>
              <w:rPr>
                <w:rFonts w:ascii="Times New Roman" w:hAnsi="Times New Roman" w:cs="Times New Roman"/>
              </w:rPr>
            </w:pPr>
          </w:p>
          <w:p w:rsidR="00A97291" w:rsidRPr="008857F7" w:rsidRDefault="00A97291" w:rsidP="00A972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514194" w:rsidP="006928F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A97291" w:rsidP="006928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посторонних шумов, заеданий, касаний, вибрации</w:t>
            </w:r>
          </w:p>
        </w:tc>
      </w:tr>
      <w:tr w:rsidR="00514194" w:rsidTr="007B05F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514194" w:rsidP="006928F3">
            <w:pPr>
              <w:jc w:val="both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proofErr w:type="gramStart"/>
            <w:r w:rsidRPr="008857F7">
              <w:rPr>
                <w:rFonts w:ascii="Times New Roman" w:hAnsi="Times New Roman" w:cs="Times New Roman"/>
              </w:rPr>
              <w:t>Заключитель</w:t>
            </w:r>
            <w:r w:rsidR="00B51443">
              <w:rPr>
                <w:rFonts w:ascii="Times New Roman" w:hAnsi="Times New Roman" w:cs="Times New Roman"/>
              </w:rPr>
              <w:t>-</w:t>
            </w:r>
            <w:r w:rsidRPr="008857F7">
              <w:rPr>
                <w:rFonts w:ascii="Times New Roman" w:hAnsi="Times New Roman" w:cs="Times New Roman"/>
              </w:rPr>
              <w:t>ные</w:t>
            </w:r>
            <w:proofErr w:type="spellEnd"/>
            <w:proofErr w:type="gramEnd"/>
            <w:r w:rsidRPr="008857F7">
              <w:rPr>
                <w:rFonts w:ascii="Times New Roman" w:hAnsi="Times New Roman" w:cs="Times New Roman"/>
              </w:rPr>
              <w:t xml:space="preserve">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Default="00514194" w:rsidP="00A972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1.Убрать инструменты</w:t>
            </w:r>
            <w:r w:rsidR="00A97291">
              <w:rPr>
                <w:rFonts w:ascii="Times New Roman" w:hAnsi="Times New Roman" w:cs="Times New Roman"/>
              </w:rPr>
              <w:t>, приспособления</w:t>
            </w:r>
          </w:p>
          <w:p w:rsidR="00A97291" w:rsidRPr="008857F7" w:rsidRDefault="00A97291" w:rsidP="00A972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proofErr w:type="gramStart"/>
            <w:r>
              <w:rPr>
                <w:rFonts w:ascii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</w:rPr>
              <w:t>ывести автокран</w:t>
            </w:r>
          </w:p>
          <w:p w:rsidR="00514194" w:rsidRPr="008857F7" w:rsidRDefault="00A97291" w:rsidP="00A97291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14194" w:rsidRPr="008857F7">
              <w:rPr>
                <w:rFonts w:ascii="Times New Roman" w:hAnsi="Times New Roman" w:cs="Times New Roman"/>
              </w:rPr>
              <w:t>.Убрать строительный мусор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B51443" w:rsidP="00A972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грузовой автомобиль</w:t>
            </w:r>
            <w:bookmarkStart w:id="0" w:name="_GoBack"/>
            <w:bookmarkEnd w:id="0"/>
          </w:p>
          <w:p w:rsidR="00514194" w:rsidRPr="008857F7" w:rsidRDefault="00514194" w:rsidP="00A972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514194" w:rsidP="00A972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57F7">
              <w:rPr>
                <w:rFonts w:ascii="Times New Roman" w:hAnsi="Times New Roman" w:cs="Times New Roman"/>
              </w:rPr>
              <w:t>1</w:t>
            </w:r>
          </w:p>
          <w:p w:rsidR="00514194" w:rsidRPr="008857F7" w:rsidRDefault="00514194" w:rsidP="00A972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514194" w:rsidRPr="008857F7" w:rsidRDefault="00514194" w:rsidP="00A972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514194" w:rsidP="00A972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514194" w:rsidP="00A972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4" w:rsidRPr="008857F7" w:rsidRDefault="00A97291" w:rsidP="00A9729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</w:t>
            </w:r>
          </w:p>
        </w:tc>
      </w:tr>
    </w:tbl>
    <w:p w:rsidR="00514194" w:rsidRDefault="00514194" w:rsidP="00250C97">
      <w:pPr>
        <w:spacing w:after="0"/>
        <w:jc w:val="center"/>
        <w:rPr>
          <w:rFonts w:ascii="Times New Roman" w:hAnsi="Times New Roman" w:cs="Times New Roman"/>
        </w:rPr>
      </w:pPr>
    </w:p>
    <w:p w:rsidR="00514194" w:rsidRDefault="00514194" w:rsidP="00250C97">
      <w:pPr>
        <w:spacing w:after="0"/>
        <w:jc w:val="center"/>
        <w:rPr>
          <w:rFonts w:ascii="Times New Roman" w:hAnsi="Times New Roman" w:cs="Times New Roman"/>
        </w:rPr>
      </w:pPr>
    </w:p>
    <w:p w:rsidR="00514194" w:rsidRDefault="00514194" w:rsidP="00250C97">
      <w:pPr>
        <w:spacing w:after="0"/>
        <w:jc w:val="center"/>
        <w:rPr>
          <w:rFonts w:ascii="Times New Roman" w:hAnsi="Times New Roman" w:cs="Times New Roman"/>
        </w:rPr>
      </w:pPr>
    </w:p>
    <w:p w:rsidR="00514194" w:rsidRDefault="00514194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020574" cy="3546158"/>
            <wp:effectExtent l="0" t="0" r="0" b="0"/>
            <wp:docPr id="1" name="Рисунок 1" descr="https://vmasshtabe.ru/wp-content/uploads/2018/09/756448-vms-CHertezh1_Li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masshtabe.ru/wp-content/uploads/2018/09/756448-vms-CHertezh1_Lis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" t="4466" r="4372" b="4466"/>
                    <a:stretch/>
                  </pic:blipFill>
                  <pic:spPr bwMode="auto">
                    <a:xfrm>
                      <a:off x="0" y="0"/>
                      <a:ext cx="5023216" cy="35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Pr="00D01E0A" w:rsidRDefault="00D01E0A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Чертеж л</w:t>
      </w:r>
      <w:r w:rsidRPr="00D01E0A">
        <w:rPr>
          <w:rFonts w:ascii="Times New Roman" w:hAnsi="Times New Roman" w:cs="Times New Roman"/>
          <w:sz w:val="24"/>
          <w:szCs w:val="24"/>
        </w:rPr>
        <w:t>енточн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D01E0A">
        <w:rPr>
          <w:rFonts w:ascii="Times New Roman" w:hAnsi="Times New Roman" w:cs="Times New Roman"/>
          <w:sz w:val="24"/>
          <w:szCs w:val="24"/>
        </w:rPr>
        <w:t xml:space="preserve"> конвейер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D01E0A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7E4A03" wp14:editId="06EA0400">
            <wp:simplePos x="0" y="0"/>
            <wp:positionH relativeFrom="column">
              <wp:posOffset>902335</wp:posOffset>
            </wp:positionH>
            <wp:positionV relativeFrom="paragraph">
              <wp:posOffset>344170</wp:posOffset>
            </wp:positionV>
            <wp:extent cx="4493895" cy="3369310"/>
            <wp:effectExtent l="0" t="0" r="0" b="0"/>
            <wp:wrapTight wrapText="bothSides">
              <wp:wrapPolygon edited="0">
                <wp:start x="0" y="0"/>
                <wp:lineTo x="0" y="21494"/>
                <wp:lineTo x="21518" y="21494"/>
                <wp:lineTo x="21518" y="0"/>
                <wp:lineTo x="0" y="0"/>
              </wp:wrapPolygon>
            </wp:wrapTight>
            <wp:docPr id="2" name="Рисунок 2" descr="https://electro-scooterz.ru/wp-content/uploads/f/9/0/f9064ff38432bb7435bcb9d8b1fd5f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ctro-scooterz.ru/wp-content/uploads/f/9/0/f9064ff38432bb7435bcb9d8b1fd5f6d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181347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27" style="position:absolute;left:0;text-align:left;margin-left:235.6pt;margin-top:1.3pt;width:173.2pt;height:51.65pt;z-index:251666432;mso-position-horizontal:absolute" fillcolor="white [3212]" strokecolor="white [3212]"/>
        </w:pict>
      </w: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24323F" w:rsidRDefault="0024323F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Pr="0024323F" w:rsidRDefault="0024323F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323F">
        <w:rPr>
          <w:rFonts w:ascii="Times New Roman" w:hAnsi="Times New Roman" w:cs="Times New Roman"/>
          <w:sz w:val="24"/>
          <w:szCs w:val="24"/>
        </w:rPr>
        <w:t>Схема ковшового элеватора</w:t>
      </w: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6E6CF6" wp14:editId="335709E9">
            <wp:simplePos x="0" y="0"/>
            <wp:positionH relativeFrom="column">
              <wp:posOffset>824230</wp:posOffset>
            </wp:positionH>
            <wp:positionV relativeFrom="paragraph">
              <wp:posOffset>21590</wp:posOffset>
            </wp:positionV>
            <wp:extent cx="4839335" cy="3191510"/>
            <wp:effectExtent l="0" t="0" r="0" b="0"/>
            <wp:wrapTight wrapText="bothSides">
              <wp:wrapPolygon edited="0">
                <wp:start x="0" y="0"/>
                <wp:lineTo x="0" y="21531"/>
                <wp:lineTo x="21512" y="21531"/>
                <wp:lineTo x="21512" y="0"/>
                <wp:lineTo x="0" y="0"/>
              </wp:wrapPolygon>
            </wp:wrapTight>
            <wp:docPr id="3" name="Рисунок 3" descr="https://vmasshtabe.ru/wp-content/uploads/2015/02/234976-vms-CHertezh-vintovogo-konvey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masshtabe.ru/wp-content/uploads/2015/02/234976-vms-CHertezh-vintovogo-konvey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347AE0" w:rsidRDefault="00347AE0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D01E0A" w:rsidRDefault="00D01E0A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Pr="00D01E0A" w:rsidRDefault="00D01E0A" w:rsidP="00D01E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1E0A">
        <w:rPr>
          <w:rFonts w:ascii="Times New Roman" w:hAnsi="Times New Roman" w:cs="Times New Roman"/>
          <w:sz w:val="24"/>
          <w:szCs w:val="24"/>
        </w:rPr>
        <w:t>Чертеж винтового конвейера</w:t>
      </w: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017E0E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D76B413" wp14:editId="0DE7049D">
            <wp:simplePos x="0" y="0"/>
            <wp:positionH relativeFrom="column">
              <wp:posOffset>257175</wp:posOffset>
            </wp:positionH>
            <wp:positionV relativeFrom="paragraph">
              <wp:posOffset>137160</wp:posOffset>
            </wp:positionV>
            <wp:extent cx="5513070" cy="3916045"/>
            <wp:effectExtent l="0" t="0" r="0" b="0"/>
            <wp:wrapTight wrapText="bothSides">
              <wp:wrapPolygon edited="0">
                <wp:start x="0" y="0"/>
                <wp:lineTo x="0" y="21540"/>
                <wp:lineTo x="21496" y="21540"/>
                <wp:lineTo x="21496" y="0"/>
                <wp:lineTo x="0" y="0"/>
              </wp:wrapPolygon>
            </wp:wrapTight>
            <wp:docPr id="4" name="Рисунок 4" descr="https://vmasshtabe.ru/wp-content/uploads/2013/06/111242-vms-Bezyimyann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masshtabe.ru/wp-content/uploads/2013/06/111242-vms-Bezyimyannyi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P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P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7E0E">
        <w:rPr>
          <w:rFonts w:ascii="Times New Roman" w:hAnsi="Times New Roman" w:cs="Times New Roman"/>
          <w:sz w:val="24"/>
          <w:szCs w:val="24"/>
        </w:rPr>
        <w:t>Чертеж рукавного фильтра</w:t>
      </w:r>
    </w:p>
    <w:p w:rsidR="00017E0E" w:rsidRP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Pr="00935C8B" w:rsidRDefault="0024323F" w:rsidP="00935C8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B7EE43" wp14:editId="2F3C50AA">
            <wp:simplePos x="0" y="0"/>
            <wp:positionH relativeFrom="column">
              <wp:posOffset>332740</wp:posOffset>
            </wp:positionH>
            <wp:positionV relativeFrom="paragraph">
              <wp:posOffset>335280</wp:posOffset>
            </wp:positionV>
            <wp:extent cx="5382260" cy="3691890"/>
            <wp:effectExtent l="0" t="0" r="0" b="0"/>
            <wp:wrapTight wrapText="bothSides">
              <wp:wrapPolygon edited="0">
                <wp:start x="0" y="0"/>
                <wp:lineTo x="0" y="21511"/>
                <wp:lineTo x="21559" y="21511"/>
                <wp:lineTo x="21559" y="0"/>
                <wp:lineTo x="0" y="0"/>
              </wp:wrapPolygon>
            </wp:wrapTight>
            <wp:docPr id="5" name="Рисунок 5" descr="https://molibden-wolfram.ru/wp-content/uploads/1/0/5/10574db508ee6e9e8854016b88ccf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libden-wolfram.ru/wp-content/uploads/1/0/5/10574db508ee6e9e8854016b88ccfe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9" r="683"/>
                    <a:stretch/>
                  </pic:blipFill>
                  <pic:spPr bwMode="auto">
                    <a:xfrm>
                      <a:off x="0" y="0"/>
                      <a:ext cx="538226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935C8B" w:rsidRDefault="00017E0E" w:rsidP="00935C8B"/>
    <w:p w:rsidR="00017E0E" w:rsidRPr="0024323F" w:rsidRDefault="0024323F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323F">
        <w:rPr>
          <w:rFonts w:ascii="Times New Roman" w:hAnsi="Times New Roman" w:cs="Times New Roman"/>
          <w:sz w:val="24"/>
          <w:szCs w:val="24"/>
        </w:rPr>
        <w:t>Схема пластинчатого питателя</w:t>
      </w:r>
    </w:p>
    <w:p w:rsidR="0024323F" w:rsidRDefault="0024323F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E476EB0" wp14:editId="156E418A">
            <wp:simplePos x="0" y="0"/>
            <wp:positionH relativeFrom="column">
              <wp:posOffset>599440</wp:posOffset>
            </wp:positionH>
            <wp:positionV relativeFrom="paragraph">
              <wp:posOffset>66040</wp:posOffset>
            </wp:positionV>
            <wp:extent cx="4718050" cy="3418205"/>
            <wp:effectExtent l="0" t="0" r="0" b="0"/>
            <wp:wrapTight wrapText="bothSides">
              <wp:wrapPolygon edited="0">
                <wp:start x="0" y="0"/>
                <wp:lineTo x="0" y="21427"/>
                <wp:lineTo x="21542" y="21427"/>
                <wp:lineTo x="21542" y="0"/>
                <wp:lineTo x="0" y="0"/>
              </wp:wrapPolygon>
            </wp:wrapTight>
            <wp:docPr id="6" name="Рисунок 6" descr="https://unkno.ru/sites/default/files/images/original/nasosy-shlamovye-tipa-6sh8-6sh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nkno.ru/sites/default/files/images/original/nasosy-shlamovye-tipa-6sh8-6sh8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P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P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7E0E">
        <w:rPr>
          <w:rFonts w:ascii="Times New Roman" w:hAnsi="Times New Roman" w:cs="Times New Roman"/>
          <w:sz w:val="24"/>
          <w:szCs w:val="24"/>
        </w:rPr>
        <w:t>Схема насоса шламового</w:t>
      </w: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2148" cy="2165231"/>
            <wp:effectExtent l="0" t="0" r="0" b="0"/>
            <wp:docPr id="7" name="Рисунок 7" descr="https://avatars.mds.yandex.net/i?id=abf14a5f6f8b813fcf7f9c27628469d64b9ec972-50264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abf14a5f6f8b813fcf7f9c27628469d64b9ec972-502642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56"/>
                    <a:stretch/>
                  </pic:blipFill>
                  <pic:spPr bwMode="auto">
                    <a:xfrm>
                      <a:off x="0" y="0"/>
                      <a:ext cx="5991848" cy="21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P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7E0E">
        <w:rPr>
          <w:rFonts w:ascii="Times New Roman" w:hAnsi="Times New Roman" w:cs="Times New Roman"/>
          <w:sz w:val="24"/>
          <w:szCs w:val="24"/>
        </w:rPr>
        <w:t>Чертеж мостового крана</w:t>
      </w: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017E0E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0C1295D" wp14:editId="0D5C97ED">
            <wp:simplePos x="0" y="0"/>
            <wp:positionH relativeFrom="column">
              <wp:posOffset>1268095</wp:posOffset>
            </wp:positionH>
            <wp:positionV relativeFrom="paragraph">
              <wp:posOffset>2540</wp:posOffset>
            </wp:positionV>
            <wp:extent cx="3140075" cy="4382135"/>
            <wp:effectExtent l="0" t="0" r="0" b="0"/>
            <wp:wrapTight wrapText="bothSides">
              <wp:wrapPolygon edited="0">
                <wp:start x="0" y="0"/>
                <wp:lineTo x="0" y="21503"/>
                <wp:lineTo x="21491" y="21503"/>
                <wp:lineTo x="21491" y="0"/>
                <wp:lineTo x="0" y="0"/>
              </wp:wrapPolygon>
            </wp:wrapTight>
            <wp:docPr id="8" name="Рисунок 8" descr="https://ufa.zavod-uzsk.ru/wp-content/uploads/2018/06/cn-11-cycl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fa.zavod-uzsk.ru/wp-content/uploads/2018/06/cn-11-cyclon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2" t="9308" r="13747" b="14341"/>
                    <a:stretch/>
                  </pic:blipFill>
                  <pic:spPr bwMode="auto">
                    <a:xfrm>
                      <a:off x="0" y="0"/>
                      <a:ext cx="314007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P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7E0E">
        <w:rPr>
          <w:rFonts w:ascii="Times New Roman" w:hAnsi="Times New Roman" w:cs="Times New Roman"/>
          <w:sz w:val="24"/>
          <w:szCs w:val="24"/>
        </w:rPr>
        <w:t>Чертеж циклона</w:t>
      </w: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</w:rPr>
      </w:pPr>
    </w:p>
    <w:p w:rsidR="00A9726F" w:rsidRDefault="00017E0E" w:rsidP="00250C97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32CFCAE" wp14:editId="0FE65922">
            <wp:simplePos x="0" y="0"/>
            <wp:positionH relativeFrom="column">
              <wp:posOffset>-3810</wp:posOffset>
            </wp:positionH>
            <wp:positionV relativeFrom="paragraph">
              <wp:posOffset>162560</wp:posOffset>
            </wp:positionV>
            <wp:extent cx="5054600" cy="3571240"/>
            <wp:effectExtent l="0" t="0" r="0" b="0"/>
            <wp:wrapTight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ight>
            <wp:docPr id="9" name="Рисунок 9" descr="https://armavent.ru/d/gabarit-vvd-no12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mavent.ru/d/gabarit-vvd-no125-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26F" w:rsidRDefault="00A9726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  <w:r>
        <w:fldChar w:fldCharType="begin"/>
      </w:r>
      <w:r>
        <w:instrText xml:space="preserve"> INCLUDEPICTURE "https://xn--80akfkfe7aj.xn--p1ai/800/600/https/msd.com.ua/img/cement/image009.jpg" \* MERGEFORMATINET </w:instrText>
      </w:r>
      <w:r>
        <w:fldChar w:fldCharType="separate"/>
      </w:r>
      <w:r w:rsidR="0018134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fldChar w:fldCharType="end"/>
      </w:r>
      <w:r w:rsidR="0026035E" w:rsidRPr="0026035E">
        <w:t xml:space="preserve"> </w:t>
      </w: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D7647F" w:rsidP="00250C97">
      <w:pPr>
        <w:spacing w:after="0"/>
        <w:jc w:val="center"/>
        <w:rPr>
          <w:rFonts w:ascii="Times New Roman" w:hAnsi="Times New Roman" w:cs="Times New Roman"/>
        </w:rPr>
      </w:pPr>
    </w:p>
    <w:p w:rsidR="00D7647F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17E0E">
        <w:rPr>
          <w:rFonts w:ascii="Times New Roman" w:hAnsi="Times New Roman" w:cs="Times New Roman"/>
          <w:sz w:val="24"/>
          <w:szCs w:val="24"/>
        </w:rPr>
        <w:t>Чертеж вентилятора</w:t>
      </w: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23F" w:rsidRDefault="0024323F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24323F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260BAAF" wp14:editId="23E694DB">
            <wp:simplePos x="0" y="0"/>
            <wp:positionH relativeFrom="column">
              <wp:posOffset>1091565</wp:posOffset>
            </wp:positionH>
            <wp:positionV relativeFrom="paragraph">
              <wp:posOffset>39370</wp:posOffset>
            </wp:positionV>
            <wp:extent cx="4200525" cy="2991485"/>
            <wp:effectExtent l="0" t="0" r="0" b="0"/>
            <wp:wrapTight wrapText="bothSides">
              <wp:wrapPolygon edited="0">
                <wp:start x="0" y="0"/>
                <wp:lineTo x="0" y="21458"/>
                <wp:lineTo x="21551" y="21458"/>
                <wp:lineTo x="21551" y="0"/>
                <wp:lineTo x="0" y="0"/>
              </wp:wrapPolygon>
            </wp:wrapTight>
            <wp:docPr id="10" name="Рисунок 10" descr="https://cf.ppt-online.org/files1/slide/5/53DQLZ9OsfkWtd4gMozNC1hTepuRv0yUiPE8V6Kca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f.ppt-online.org/files1/slide/5/53DQLZ9OsfkWtd4gMozNC1hTepuRv0yUiPE8V6Kca/slide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4" t="16391"/>
                    <a:stretch/>
                  </pic:blipFill>
                  <pic:spPr bwMode="auto">
                    <a:xfrm>
                      <a:off x="0" y="0"/>
                      <a:ext cx="42005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валковой дробилки</w:t>
      </w: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5C8B" w:rsidRDefault="00935C8B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Чертежи и схемы оборудования</w:t>
      </w: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Default="00017E0E" w:rsidP="00250C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7E0E" w:rsidRPr="00017E0E" w:rsidRDefault="00017E0E" w:rsidP="00017E0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17E0E" w:rsidRPr="00017E0E" w:rsidSect="001E14F5">
      <w:footerReference w:type="default" r:id="rId27"/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347" w:rsidRDefault="00181347" w:rsidP="00935C8B">
      <w:pPr>
        <w:spacing w:after="0"/>
      </w:pPr>
      <w:r>
        <w:separator/>
      </w:r>
    </w:p>
  </w:endnote>
  <w:endnote w:type="continuationSeparator" w:id="0">
    <w:p w:rsidR="00181347" w:rsidRDefault="00181347" w:rsidP="00935C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269256"/>
      <w:docPartObj>
        <w:docPartGallery w:val="Page Numbers (Bottom of Page)"/>
        <w:docPartUnique/>
      </w:docPartObj>
    </w:sdtPr>
    <w:sdtEndPr/>
    <w:sdtContent>
      <w:p w:rsidR="00935C8B" w:rsidRDefault="00935C8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443">
          <w:rPr>
            <w:noProof/>
          </w:rPr>
          <w:t>6</w:t>
        </w:r>
        <w:r>
          <w:fldChar w:fldCharType="end"/>
        </w:r>
      </w:p>
    </w:sdtContent>
  </w:sdt>
  <w:p w:rsidR="00935C8B" w:rsidRDefault="00935C8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347" w:rsidRDefault="00181347" w:rsidP="00935C8B">
      <w:pPr>
        <w:spacing w:after="0"/>
      </w:pPr>
      <w:r>
        <w:separator/>
      </w:r>
    </w:p>
  </w:footnote>
  <w:footnote w:type="continuationSeparator" w:id="0">
    <w:p w:rsidR="00181347" w:rsidRDefault="00181347" w:rsidP="00935C8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7742B"/>
    <w:multiLevelType w:val="singleLevel"/>
    <w:tmpl w:val="B58676D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4ADF01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762E1B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14F5"/>
    <w:rsid w:val="00017E0E"/>
    <w:rsid w:val="000B17E2"/>
    <w:rsid w:val="0012049D"/>
    <w:rsid w:val="001238E1"/>
    <w:rsid w:val="00181347"/>
    <w:rsid w:val="001E14F5"/>
    <w:rsid w:val="0024323F"/>
    <w:rsid w:val="00250C97"/>
    <w:rsid w:val="0026035E"/>
    <w:rsid w:val="00347AE0"/>
    <w:rsid w:val="003B16C1"/>
    <w:rsid w:val="00435CFC"/>
    <w:rsid w:val="00461EA5"/>
    <w:rsid w:val="004D401B"/>
    <w:rsid w:val="00514194"/>
    <w:rsid w:val="00586701"/>
    <w:rsid w:val="0068037C"/>
    <w:rsid w:val="006B5B97"/>
    <w:rsid w:val="006F579F"/>
    <w:rsid w:val="007168D5"/>
    <w:rsid w:val="007B05F5"/>
    <w:rsid w:val="007E4966"/>
    <w:rsid w:val="007F0DD2"/>
    <w:rsid w:val="008335A3"/>
    <w:rsid w:val="008857F7"/>
    <w:rsid w:val="00935C8B"/>
    <w:rsid w:val="00A91E54"/>
    <w:rsid w:val="00A9726F"/>
    <w:rsid w:val="00A97291"/>
    <w:rsid w:val="00B51443"/>
    <w:rsid w:val="00C94E4A"/>
    <w:rsid w:val="00D01E0A"/>
    <w:rsid w:val="00D7647F"/>
    <w:rsid w:val="00D80930"/>
    <w:rsid w:val="00DC7830"/>
    <w:rsid w:val="00E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8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C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0C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50C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35A3"/>
    <w:pPr>
      <w:keepNext/>
      <w:spacing w:after="0"/>
      <w:jc w:val="center"/>
      <w:outlineLvl w:val="6"/>
    </w:pPr>
    <w:rPr>
      <w:rFonts w:ascii="Arial" w:eastAsia="Times New Roman" w:hAnsi="Arial" w:cs="Times New Roman"/>
      <w:b/>
      <w:i/>
      <w:sz w:val="36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0C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E14F5"/>
  </w:style>
  <w:style w:type="character" w:customStyle="1" w:styleId="70">
    <w:name w:val="Заголовок 7 Знак"/>
    <w:basedOn w:val="a0"/>
    <w:link w:val="7"/>
    <w:rsid w:val="008335A3"/>
    <w:rPr>
      <w:rFonts w:ascii="Arial" w:eastAsia="Times New Roman" w:hAnsi="Arial" w:cs="Times New Roman"/>
      <w:b/>
      <w:i/>
      <w:sz w:val="36"/>
      <w:szCs w:val="20"/>
      <w:lang w:eastAsia="ru-RU"/>
    </w:rPr>
  </w:style>
  <w:style w:type="table" w:styleId="a3">
    <w:name w:val="Table Grid"/>
    <w:basedOn w:val="a1"/>
    <w:uiPriority w:val="59"/>
    <w:rsid w:val="000B17E2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"/>
    <w:basedOn w:val="a"/>
    <w:link w:val="a5"/>
    <w:rsid w:val="000B17E2"/>
    <w:pPr>
      <w:spacing w:after="0"/>
      <w:jc w:val="center"/>
    </w:pPr>
    <w:rPr>
      <w:rFonts w:ascii="Times New Roman" w:eastAsia="Times New Roman" w:hAnsi="Times New Roman" w:cs="Times New Roman"/>
      <w:b/>
      <w:sz w:val="96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0B17E2"/>
    <w:rPr>
      <w:rFonts w:ascii="Times New Roman" w:eastAsia="Times New Roman" w:hAnsi="Times New Roman" w:cs="Times New Roman"/>
      <w:b/>
      <w:sz w:val="9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50C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50C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50C9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250C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List Paragraph"/>
    <w:basedOn w:val="a"/>
    <w:uiPriority w:val="34"/>
    <w:qFormat/>
    <w:rsid w:val="00EF07F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47AE0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AE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B16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B16C1"/>
    <w:rPr>
      <w:color w:val="0000FF"/>
      <w:u w:val="single"/>
    </w:rPr>
  </w:style>
  <w:style w:type="character" w:customStyle="1" w:styleId="kb0c55ddb">
    <w:name w:val="kb0c55ddb"/>
    <w:basedOn w:val="a0"/>
    <w:rsid w:val="003B16C1"/>
  </w:style>
  <w:style w:type="character" w:customStyle="1" w:styleId="s96fef4a0">
    <w:name w:val="s96fef4a0"/>
    <w:basedOn w:val="a0"/>
    <w:rsid w:val="003B16C1"/>
  </w:style>
  <w:style w:type="character" w:customStyle="1" w:styleId="b27043eec">
    <w:name w:val="b27043eec"/>
    <w:basedOn w:val="a0"/>
    <w:rsid w:val="003B16C1"/>
  </w:style>
  <w:style w:type="character" w:styleId="HTML">
    <w:name w:val="HTML Cite"/>
    <w:basedOn w:val="a0"/>
    <w:uiPriority w:val="99"/>
    <w:semiHidden/>
    <w:unhideWhenUsed/>
    <w:rsid w:val="006B5B97"/>
    <w:rPr>
      <w:i/>
      <w:iCs/>
    </w:rPr>
  </w:style>
  <w:style w:type="paragraph" w:styleId="ab">
    <w:name w:val="header"/>
    <w:basedOn w:val="a"/>
    <w:link w:val="ac"/>
    <w:uiPriority w:val="99"/>
    <w:unhideWhenUsed/>
    <w:rsid w:val="00935C8B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935C8B"/>
  </w:style>
  <w:style w:type="paragraph" w:styleId="ad">
    <w:name w:val="footer"/>
    <w:basedOn w:val="a"/>
    <w:link w:val="ae"/>
    <w:uiPriority w:val="99"/>
    <w:unhideWhenUsed/>
    <w:rsid w:val="00935C8B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935C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68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9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6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2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8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30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70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5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47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880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392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22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12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966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1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832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943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817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177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338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6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846361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1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824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752220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493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840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3976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1780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9661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361514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11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Пользователь Windows</cp:lastModifiedBy>
  <cp:revision>13</cp:revision>
  <cp:lastPrinted>2022-12-19T00:24:00Z</cp:lastPrinted>
  <dcterms:created xsi:type="dcterms:W3CDTF">2013-10-20T20:12:00Z</dcterms:created>
  <dcterms:modified xsi:type="dcterms:W3CDTF">2022-12-19T13:06:00Z</dcterms:modified>
</cp:coreProperties>
</file>