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32" w:rsidRPr="00C44470" w:rsidRDefault="00794632" w:rsidP="00794632">
      <w:pPr>
        <w:spacing w:line="36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44470">
        <w:rPr>
          <w:rFonts w:ascii="Times New Roman" w:hAnsi="Times New Roman" w:cs="Times New Roman"/>
          <w:b/>
          <w:spacing w:val="-3"/>
          <w:sz w:val="28"/>
          <w:szCs w:val="28"/>
        </w:rPr>
        <w:t>Практическая работа № 6</w:t>
      </w:r>
    </w:p>
    <w:p w:rsidR="00F947E9" w:rsidRDefault="00F947E9" w:rsidP="00371EA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7E9">
        <w:rPr>
          <w:rFonts w:ascii="Times New Roman" w:hAnsi="Times New Roman"/>
          <w:b/>
          <w:color w:val="000000"/>
          <w:sz w:val="28"/>
          <w:szCs w:val="28"/>
          <w:lang w:bidi="ru-RU"/>
        </w:rPr>
        <w:t>Заполнение технической документации на испытание предложенного оборудования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B73" w:rsidRPr="00371EAA" w:rsidRDefault="00794632" w:rsidP="00371EA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371EA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71EAA">
        <w:rPr>
          <w:rFonts w:ascii="Times New Roman" w:hAnsi="Times New Roman" w:cs="Times New Roman"/>
          <w:sz w:val="24"/>
          <w:szCs w:val="24"/>
        </w:rPr>
        <w:t>риобрести навыки</w:t>
      </w:r>
      <w:r w:rsidR="00371EAA" w:rsidRPr="00152169">
        <w:rPr>
          <w:rFonts w:ascii="Times New Roman" w:hAnsi="Times New Roman" w:cs="Times New Roman"/>
          <w:sz w:val="24"/>
          <w:szCs w:val="24"/>
        </w:rPr>
        <w:t xml:space="preserve"> в оформлении приемо-сдаточной документации</w:t>
      </w:r>
      <w:r w:rsidR="00371EAA">
        <w:rPr>
          <w:rFonts w:ascii="Times New Roman" w:hAnsi="Times New Roman" w:cs="Times New Roman"/>
          <w:sz w:val="24"/>
          <w:szCs w:val="24"/>
        </w:rPr>
        <w:t xml:space="preserve"> на </w:t>
      </w:r>
      <w:r w:rsidR="00302B73">
        <w:rPr>
          <w:rFonts w:ascii="Times New Roman" w:hAnsi="Times New Roman" w:cs="Times New Roman"/>
          <w:sz w:val="24"/>
          <w:szCs w:val="24"/>
        </w:rPr>
        <w:t>испытани</w:t>
      </w:r>
      <w:r w:rsidR="00371EAA">
        <w:rPr>
          <w:rFonts w:ascii="Times New Roman" w:hAnsi="Times New Roman" w:cs="Times New Roman"/>
          <w:sz w:val="24"/>
          <w:szCs w:val="24"/>
        </w:rPr>
        <w:t>е</w:t>
      </w:r>
      <w:r w:rsidR="00302B73">
        <w:rPr>
          <w:rFonts w:ascii="Times New Roman" w:hAnsi="Times New Roman" w:cs="Times New Roman"/>
          <w:sz w:val="24"/>
          <w:szCs w:val="24"/>
        </w:rPr>
        <w:t xml:space="preserve"> оборудования</w:t>
      </w:r>
    </w:p>
    <w:p w:rsidR="00A92671" w:rsidRPr="00371EAA" w:rsidRDefault="00A92671" w:rsidP="00371EAA">
      <w:pPr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B3132"/>
          <w:sz w:val="28"/>
          <w:szCs w:val="28"/>
          <w:lang w:eastAsia="ru-RU"/>
        </w:rPr>
      </w:pPr>
      <w:r w:rsidRPr="00371EAA">
        <w:rPr>
          <w:rFonts w:ascii="Times New Roman" w:eastAsia="Times New Roman" w:hAnsi="Times New Roman" w:cs="Times New Roman"/>
          <w:b/>
          <w:color w:val="2B3132"/>
          <w:sz w:val="28"/>
          <w:szCs w:val="28"/>
          <w:lang w:eastAsia="ru-RU"/>
        </w:rPr>
        <w:t>Краткие теоретические сведения</w:t>
      </w:r>
    </w:p>
    <w:p w:rsidR="003135F4" w:rsidRDefault="00A92671" w:rsidP="003135F4">
      <w:pP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Заключительным этапом монтажных работ является </w:t>
      </w:r>
      <w:r w:rsidR="003135F4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индивидуальное испытание </w:t>
      </w:r>
    </w:p>
    <w:p w:rsidR="003135F4" w:rsidRDefault="003135F4" w:rsidP="003135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оборудования </w:t>
      </w:r>
      <w:r w:rsidR="00A92671"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выявления возможных, но не обнаруженных ранее дефектов монтажа. </w:t>
      </w: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Индивидуальные испытания технологического оборудования проводят в соответствии с требованиями СНиП 3.05.05.-84. До начала индивидуальных испытаний технологического оборудования осуществляются пусконаладочные работы по электротехническим устройствам, автоматизированным системам управления, санитарно-техническому и теплосиловому оборудованию согласно требованиям, приведенным в СНиП по производству соответствующего вида монтажных работ</w:t>
      </w:r>
      <w:r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.</w:t>
      </w:r>
    </w:p>
    <w:p w:rsidR="003135F4" w:rsidRDefault="003135F4" w:rsidP="00313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Индивидуальные испытания проводятся в два этапа:</w:t>
      </w:r>
    </w:p>
    <w:p w:rsidR="003135F4" w:rsidRDefault="00B519CE" w:rsidP="00313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1 Х</w:t>
      </w:r>
      <w:r w:rsid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олостая обкатка (опробование)</w:t>
      </w:r>
    </w:p>
    <w:p w:rsidR="003135F4" w:rsidRPr="003135F4" w:rsidRDefault="00B519CE" w:rsidP="003135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2 И</w:t>
      </w:r>
      <w:r w:rsid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спытание под нагрузкой</w:t>
      </w:r>
    </w:p>
    <w:p w:rsidR="00A92671" w:rsidRPr="003135F4" w:rsidRDefault="00A92671" w:rsidP="003135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Продолжительность и порядок опробования определяются по паспорту машины или по техническим условиям на ее монтаж. </w:t>
      </w:r>
      <w:proofErr w:type="gramStart"/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 время опробования (обкатки) машины на холостом ходу следует обращать внимание на надежность крепления, состояние и нагрев узлов трения, плавность работы зубчатых, цепных и ременных передач, а также на вибрацию узлов и машины в целом и др. Опробовать механизм на ходу необходимо в полном соответствии с </w:t>
      </w:r>
      <w:r w:rsidRPr="003135F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>ми его эксплуатации и при непрерывном наблюдении за состоянием и поведением его узлов.</w:t>
      </w:r>
      <w:proofErr w:type="gramEnd"/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Если машина работает в единой технологической линии с другими, то комплексно опробуют все оборудование данной линии.</w:t>
      </w:r>
      <w:r w:rsidRPr="00313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92671" w:rsidRPr="003135F4" w:rsidRDefault="00A92671" w:rsidP="00A926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>Оборудование, успешно выдержавшее испытание на ходу, подвергают наладке и регулированию, чем обеспечивают требуемый технологией производства режим работы оборудования. При этом регулируют скорости вращения п</w:t>
      </w:r>
      <w:r w:rsidRPr="003135F4">
        <w:rPr>
          <w:rFonts w:ascii="Times New Roman" w:hAnsi="Times New Roman" w:cs="Times New Roman"/>
          <w:color w:val="000000"/>
          <w:sz w:val="24"/>
          <w:szCs w:val="24"/>
        </w:rPr>
        <w:t>еремеща</w:t>
      </w:r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>ющих устрой</w:t>
      </w:r>
      <w:proofErr w:type="gramStart"/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>ств ск</w:t>
      </w:r>
      <w:proofErr w:type="gramEnd"/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>орости хода транспортных лент, работу питателей, скорости вращения барабанов шаровых мельниц, сушильных барабанов, величины амплитуд</w:t>
      </w:r>
      <w:r w:rsidRPr="003135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>колебаний сит и грохотов и другие регулируемые параметры работы оборудования</w:t>
      </w:r>
      <w:r w:rsidRPr="003135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2671" w:rsidRPr="003135F4" w:rsidRDefault="00A92671" w:rsidP="00A926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5F4">
        <w:rPr>
          <w:rFonts w:ascii="Times New Roman" w:hAnsi="Times New Roman" w:cs="Times New Roman"/>
          <w:color w:val="000000"/>
          <w:sz w:val="24"/>
          <w:szCs w:val="24"/>
        </w:rPr>
        <w:t>При испытании оборудования под нагрузкой:</w:t>
      </w:r>
    </w:p>
    <w:p w:rsidR="003135F4" w:rsidRPr="003135F4" w:rsidRDefault="00A92671" w:rsidP="00A926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5F4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Start"/>
      <w:r w:rsidRPr="00313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9C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3135F4" w:rsidRPr="003135F4">
        <w:rPr>
          <w:rFonts w:ascii="Times New Roman" w:hAnsi="Times New Roman" w:cs="Times New Roman"/>
          <w:color w:val="000000"/>
          <w:sz w:val="24"/>
          <w:szCs w:val="24"/>
        </w:rPr>
        <w:t>роверяют</w:t>
      </w:r>
      <w:r w:rsidRPr="003135F4">
        <w:rPr>
          <w:rFonts w:ascii="Times New Roman" w:hAnsi="Times New Roman" w:cs="Times New Roman"/>
          <w:color w:val="000000"/>
          <w:sz w:val="24"/>
          <w:szCs w:val="24"/>
        </w:rPr>
        <w:t xml:space="preserve"> его работу согласно техническим условиям на монтаж при небольшой допускаемой нагрузке</w:t>
      </w:r>
      <w:r w:rsidR="003135F4" w:rsidRPr="003135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35F4" w:rsidRPr="003135F4" w:rsidRDefault="00B519CE" w:rsidP="00A926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="003135F4" w:rsidRPr="003135F4">
        <w:rPr>
          <w:rFonts w:ascii="Times New Roman" w:hAnsi="Times New Roman" w:cs="Times New Roman"/>
          <w:color w:val="000000"/>
          <w:sz w:val="24"/>
          <w:szCs w:val="24"/>
        </w:rPr>
        <w:t>роверяют срабатывание предохранительных устройств при перегрузке;</w:t>
      </w:r>
    </w:p>
    <w:p w:rsidR="003135F4" w:rsidRPr="003135F4" w:rsidRDefault="00B519CE" w:rsidP="00A926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3135F4" w:rsidRPr="003135F4">
        <w:rPr>
          <w:rFonts w:ascii="Times New Roman" w:hAnsi="Times New Roman" w:cs="Times New Roman"/>
          <w:color w:val="000000"/>
          <w:sz w:val="24"/>
          <w:szCs w:val="24"/>
        </w:rPr>
        <w:t>онтролируют работу систем смазки, управления, блокировки, охлаждения и др.;</w:t>
      </w:r>
    </w:p>
    <w:p w:rsidR="003135F4" w:rsidRPr="003135F4" w:rsidRDefault="003135F4" w:rsidP="00A9267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5F4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Start"/>
      <w:r w:rsidRPr="00313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19C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135F4">
        <w:rPr>
          <w:rFonts w:ascii="Times New Roman" w:hAnsi="Times New Roman" w:cs="Times New Roman"/>
          <w:color w:val="000000"/>
          <w:sz w:val="24"/>
          <w:szCs w:val="24"/>
        </w:rPr>
        <w:t>роверяют качество выпускаемой продукцию</w:t>
      </w:r>
    </w:p>
    <w:p w:rsidR="00A92671" w:rsidRPr="003135F4" w:rsidRDefault="00A92671" w:rsidP="00A926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 регулировки машины на заданный режим и отработки под нагрузкой не </w:t>
      </w:r>
      <w:proofErr w:type="gramStart"/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>менее положенного</w:t>
      </w:r>
      <w:proofErr w:type="gramEnd"/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периода</w:t>
      </w:r>
      <w:r w:rsidR="003135F4" w:rsidRPr="003135F4">
        <w:rPr>
          <w:rFonts w:ascii="Times New Roman" w:hAnsi="Times New Roman" w:cs="Times New Roman"/>
          <w:color w:val="000000"/>
          <w:sz w:val="24"/>
          <w:szCs w:val="24"/>
        </w:rPr>
        <w:t>, записанного в инструкции,</w:t>
      </w:r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ее сдают в</w:t>
      </w:r>
      <w:r w:rsidRPr="003135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135F4">
        <w:rPr>
          <w:rFonts w:ascii="Times New Roman" w:eastAsia="Calibri" w:hAnsi="Times New Roman" w:cs="Times New Roman"/>
          <w:color w:val="000000"/>
          <w:sz w:val="24"/>
          <w:szCs w:val="24"/>
        </w:rPr>
        <w:t>эксплуатацию.</w:t>
      </w:r>
    </w:p>
    <w:p w:rsidR="00302B73" w:rsidRPr="003135F4" w:rsidRDefault="0024346D" w:rsidP="00302B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Порядок и сроки проведения индивидуальных испытаний, должны быть установлены</w:t>
      </w:r>
    </w:p>
    <w:p w:rsidR="0024346D" w:rsidRPr="003135F4" w:rsidRDefault="00302B73" w:rsidP="00302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заказчиком и другими организациями, участвующими в выполнении строительно-монтажных работ и </w:t>
      </w:r>
      <w:proofErr w:type="gramStart"/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согласованны</w:t>
      </w:r>
      <w:proofErr w:type="gramEnd"/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 с монтажной организацией</w:t>
      </w:r>
      <w:r w:rsidR="003135F4"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.</w:t>
      </w:r>
    </w:p>
    <w:p w:rsidR="00302B73" w:rsidRPr="003135F4" w:rsidRDefault="0024346D" w:rsidP="00302B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Сосуды и аппараты, сборку которых производили на объектах, следует подвергать </w:t>
      </w:r>
    </w:p>
    <w:p w:rsidR="0024346D" w:rsidRPr="003135F4" w:rsidRDefault="0024346D" w:rsidP="00302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испытаниям на прочность и герметичность в соответствии с требованиями СНиП 3.05.05-84.</w:t>
      </w:r>
      <w:r w:rsidR="00302B73"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 </w:t>
      </w: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Вид испытаний (прочность, герметичность), способ испытаний (гидравлическое, пневматическое), величина испытательного давления, продолжительность и оценка результатов испытаний должны быть указаны в сопроводительной или рабочей документации.</w:t>
      </w:r>
      <w:r w:rsidR="00302B73"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 </w:t>
      </w: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Сосуды и аппараты, поступающие на строительную площадку полностью </w:t>
      </w:r>
      <w:proofErr w:type="gramStart"/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собранными</w:t>
      </w:r>
      <w:proofErr w:type="gramEnd"/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 и испытанными на предприятии – изготовителе, индивидуальным испытаниям на прочность и герметичность дополнительно не подвергаются.</w:t>
      </w:r>
    </w:p>
    <w:p w:rsidR="00302B73" w:rsidRPr="003135F4" w:rsidRDefault="0024346D" w:rsidP="00302B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Трубопроводы необходимо испытывать на прочность и герметичность. Вид, способ, </w:t>
      </w:r>
    </w:p>
    <w:p w:rsidR="0024346D" w:rsidRPr="003135F4" w:rsidRDefault="0024346D" w:rsidP="00302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продолжительность и оценку результатов испытаний следует принимать в соответствии с рабочей документацией и требованиями СНиП 3.05.05-84.</w:t>
      </w:r>
    </w:p>
    <w:p w:rsidR="00302B73" w:rsidRPr="003135F4" w:rsidRDefault="0024346D" w:rsidP="00302B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Завершающей стадией индивидуального испытания оборудования и трубопроводов </w:t>
      </w:r>
    </w:p>
    <w:p w:rsidR="0024346D" w:rsidRPr="003135F4" w:rsidRDefault="0024346D" w:rsidP="00302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должно являться подписание акта их приемки после индивидуального испытания для комплексного опробования.</w:t>
      </w:r>
    </w:p>
    <w:p w:rsidR="00302B73" w:rsidRPr="003135F4" w:rsidRDefault="0024346D" w:rsidP="00302B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Комплексное опробование оборудования осуществляется эксплуатационным персоналом </w:t>
      </w:r>
    </w:p>
    <w:p w:rsidR="0024346D" w:rsidRPr="003135F4" w:rsidRDefault="0024346D" w:rsidP="00302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proofErr w:type="gramStart"/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Заказчика с участием представителей </w:t>
      </w:r>
      <w:r w:rsidR="00302B73"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строительной организации</w:t>
      </w: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, </w:t>
      </w:r>
      <w:r w:rsidR="00302B73"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представителей организации, </w:t>
      </w: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 осуществляющего строительный контроль, проектной и монтажных организаций, а при необходимости – персонала предприятия – изготовителя оборудования.</w:t>
      </w:r>
      <w:proofErr w:type="gramEnd"/>
    </w:p>
    <w:p w:rsidR="00302B73" w:rsidRPr="003135F4" w:rsidRDefault="0024346D" w:rsidP="00302B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Объем и продолжительность комплексного опробования оборудования определяются </w:t>
      </w:r>
    </w:p>
    <w:p w:rsidR="0024346D" w:rsidRPr="003135F4" w:rsidRDefault="0024346D" w:rsidP="00302B7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программой и графиком проведения испытаний.</w:t>
      </w:r>
    </w:p>
    <w:p w:rsidR="001440C3" w:rsidRPr="003135F4" w:rsidRDefault="0024346D" w:rsidP="00302B7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По окончании комплексного опробования оборудования принимается решение о </w:t>
      </w:r>
    </w:p>
    <w:p w:rsidR="0024346D" w:rsidRPr="003135F4" w:rsidRDefault="0024346D" w:rsidP="001440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</w:pPr>
      <w:r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>готовности объекта и систем с оформлением соответствующего акта.</w:t>
      </w:r>
      <w:r w:rsidR="001440C3" w:rsidRPr="003135F4">
        <w:rPr>
          <w:rFonts w:ascii="Times New Roman" w:eastAsia="Times New Roman" w:hAnsi="Times New Roman" w:cs="Times New Roman"/>
          <w:color w:val="2B3132"/>
          <w:sz w:val="24"/>
          <w:szCs w:val="24"/>
          <w:lang w:eastAsia="ru-RU"/>
        </w:rPr>
        <w:t xml:space="preserve"> К акту прилагаются:</w:t>
      </w:r>
    </w:p>
    <w:p w:rsidR="001440C3" w:rsidRPr="003135F4" w:rsidRDefault="0024346D" w:rsidP="00144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4">
        <w:rPr>
          <w:rFonts w:ascii="Times New Roman" w:hAnsi="Times New Roman" w:cs="Times New Roman"/>
          <w:sz w:val="24"/>
          <w:szCs w:val="24"/>
        </w:rPr>
        <w:t>1 А</w:t>
      </w:r>
      <w:proofErr w:type="gramStart"/>
      <w:r w:rsidRPr="003135F4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3135F4">
        <w:rPr>
          <w:rFonts w:ascii="Times New Roman" w:hAnsi="Times New Roman" w:cs="Times New Roman"/>
          <w:sz w:val="24"/>
          <w:szCs w:val="24"/>
        </w:rPr>
        <w:t>оительной готовности зданий, сооружений, помещений под монтаж оборудования.</w:t>
      </w:r>
    </w:p>
    <w:p w:rsidR="001440C3" w:rsidRPr="003135F4" w:rsidRDefault="001440C3" w:rsidP="00144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4">
        <w:rPr>
          <w:rFonts w:ascii="Times New Roman" w:hAnsi="Times New Roman" w:cs="Times New Roman"/>
          <w:sz w:val="24"/>
          <w:szCs w:val="24"/>
        </w:rPr>
        <w:t>2 А</w:t>
      </w:r>
      <w:r w:rsidR="0024346D" w:rsidRPr="003135F4">
        <w:rPr>
          <w:rFonts w:ascii="Times New Roman" w:hAnsi="Times New Roman" w:cs="Times New Roman"/>
          <w:sz w:val="24"/>
          <w:szCs w:val="24"/>
        </w:rPr>
        <w:t>кт испытания трубопроводов.</w:t>
      </w:r>
    </w:p>
    <w:p w:rsidR="001440C3" w:rsidRPr="003135F4" w:rsidRDefault="0024346D" w:rsidP="00144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4">
        <w:rPr>
          <w:rFonts w:ascii="Times New Roman" w:hAnsi="Times New Roman" w:cs="Times New Roman"/>
          <w:sz w:val="24"/>
          <w:szCs w:val="24"/>
        </w:rPr>
        <w:t>3 Акт комплексного испытания оборудования.</w:t>
      </w:r>
    </w:p>
    <w:p w:rsidR="001440C3" w:rsidRPr="003135F4" w:rsidRDefault="0024346D" w:rsidP="00144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4">
        <w:rPr>
          <w:rFonts w:ascii="Times New Roman" w:hAnsi="Times New Roman" w:cs="Times New Roman"/>
          <w:sz w:val="24"/>
          <w:szCs w:val="24"/>
        </w:rPr>
        <w:t>4 Акт индивидуального испытания оборудования.</w:t>
      </w:r>
    </w:p>
    <w:p w:rsidR="001440C3" w:rsidRPr="003135F4" w:rsidRDefault="0024346D" w:rsidP="00144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4">
        <w:rPr>
          <w:rFonts w:ascii="Times New Roman" w:hAnsi="Times New Roman" w:cs="Times New Roman"/>
          <w:sz w:val="24"/>
          <w:szCs w:val="24"/>
        </w:rPr>
        <w:lastRenderedPageBreak/>
        <w:t>5 Акт передачи оборудования в монтаж.</w:t>
      </w:r>
    </w:p>
    <w:p w:rsidR="001440C3" w:rsidRPr="00371EAA" w:rsidRDefault="003135F4" w:rsidP="00371EAA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A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371EAA" w:rsidRDefault="00A24F34" w:rsidP="0031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371EAA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371EAA">
        <w:rPr>
          <w:rFonts w:ascii="Times New Roman" w:hAnsi="Times New Roman" w:cs="Times New Roman"/>
          <w:sz w:val="24"/>
          <w:szCs w:val="24"/>
        </w:rPr>
        <w:t>аписать исходные данные по варианту: наименование и техническую характеристику заданного оборудования</w:t>
      </w:r>
    </w:p>
    <w:p w:rsidR="00A24F34" w:rsidRDefault="00371EAA" w:rsidP="0031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F3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24F34">
        <w:rPr>
          <w:rFonts w:ascii="Times New Roman" w:hAnsi="Times New Roman" w:cs="Times New Roman"/>
          <w:sz w:val="24"/>
          <w:szCs w:val="24"/>
        </w:rPr>
        <w:t xml:space="preserve">оставить акты испытания </w:t>
      </w:r>
      <w:r>
        <w:rPr>
          <w:rFonts w:ascii="Times New Roman" w:hAnsi="Times New Roman" w:cs="Times New Roman"/>
          <w:sz w:val="24"/>
          <w:szCs w:val="24"/>
        </w:rPr>
        <w:t>заданного оборудования</w:t>
      </w:r>
      <w:r w:rsidR="00A24F34">
        <w:rPr>
          <w:rFonts w:ascii="Times New Roman" w:hAnsi="Times New Roman" w:cs="Times New Roman"/>
          <w:sz w:val="24"/>
          <w:szCs w:val="24"/>
        </w:rPr>
        <w:t xml:space="preserve"> в холостую и под нагрузкой</w:t>
      </w:r>
      <w:r w:rsidR="008A44B7">
        <w:rPr>
          <w:rFonts w:ascii="Times New Roman" w:hAnsi="Times New Roman" w:cs="Times New Roman"/>
          <w:sz w:val="24"/>
          <w:szCs w:val="24"/>
        </w:rPr>
        <w:t xml:space="preserve">, акт передачи оборудования </w:t>
      </w:r>
      <w:r w:rsidR="008A44B7" w:rsidRPr="00C3061A">
        <w:rPr>
          <w:rFonts w:ascii="Times New Roman" w:eastAsia="Times New Roman" w:hAnsi="Times New Roman" w:cs="Times New Roman"/>
          <w:lang w:eastAsia="ru-RU"/>
        </w:rPr>
        <w:t>для комплексного опробования</w:t>
      </w:r>
    </w:p>
    <w:p w:rsidR="00371EAA" w:rsidRPr="008A44B7" w:rsidRDefault="00371EAA" w:rsidP="003135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B7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371EAA" w:rsidRDefault="00371EAA" w:rsidP="0031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Вид оборудования по варианту выбирается из таблицы 1. </w:t>
      </w:r>
    </w:p>
    <w:p w:rsidR="00371EAA" w:rsidRPr="003135F4" w:rsidRDefault="00371EAA" w:rsidP="00313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Номер варианта определяется по последней цифре шифра студента - заочника</w:t>
      </w:r>
    </w:p>
    <w:p w:rsidR="001440C3" w:rsidRPr="00371EAA" w:rsidRDefault="00A24F34" w:rsidP="00371EAA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AA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1440C3" w:rsidRDefault="00A24F34" w:rsidP="00A24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Исходные данные: наименование агрегата, его технические характеристики (типоразмер) и назначение;</w:t>
      </w:r>
    </w:p>
    <w:p w:rsidR="00A24F34" w:rsidRPr="00A24F34" w:rsidRDefault="008A44B7" w:rsidP="00A24F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Заполненные а</w:t>
      </w:r>
      <w:r w:rsidR="00A24F34">
        <w:rPr>
          <w:rFonts w:ascii="Times New Roman" w:hAnsi="Times New Roman" w:cs="Times New Roman"/>
          <w:sz w:val="24"/>
          <w:szCs w:val="24"/>
        </w:rPr>
        <w:t xml:space="preserve">кты на испытание насосного агрегата </w:t>
      </w:r>
      <w:r>
        <w:rPr>
          <w:rFonts w:ascii="Times New Roman" w:hAnsi="Times New Roman" w:cs="Times New Roman"/>
          <w:sz w:val="24"/>
          <w:szCs w:val="24"/>
        </w:rPr>
        <w:t xml:space="preserve">вхолостую и </w:t>
      </w:r>
      <w:r w:rsidR="00A24F34">
        <w:rPr>
          <w:rFonts w:ascii="Times New Roman" w:hAnsi="Times New Roman" w:cs="Times New Roman"/>
          <w:sz w:val="24"/>
          <w:szCs w:val="24"/>
        </w:rPr>
        <w:t>под нагрузкой</w:t>
      </w:r>
      <w:r>
        <w:rPr>
          <w:rFonts w:ascii="Times New Roman" w:hAnsi="Times New Roman" w:cs="Times New Roman"/>
          <w:sz w:val="24"/>
          <w:szCs w:val="24"/>
        </w:rPr>
        <w:t xml:space="preserve">, акт передачи оборудования </w:t>
      </w:r>
      <w:r w:rsidRPr="00C3061A">
        <w:rPr>
          <w:rFonts w:ascii="Times New Roman" w:eastAsia="Times New Roman" w:hAnsi="Times New Roman" w:cs="Times New Roman"/>
          <w:lang w:eastAsia="ru-RU"/>
        </w:rPr>
        <w:t>для комплексного опробования</w:t>
      </w:r>
      <w:r w:rsidR="00A24F34">
        <w:rPr>
          <w:rFonts w:ascii="Times New Roman" w:hAnsi="Times New Roman" w:cs="Times New Roman"/>
          <w:sz w:val="24"/>
          <w:szCs w:val="24"/>
        </w:rPr>
        <w:t>.</w:t>
      </w:r>
    </w:p>
    <w:p w:rsidR="00A24F34" w:rsidRPr="00371EAA" w:rsidRDefault="00A24F34" w:rsidP="00371EAA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AA">
        <w:rPr>
          <w:rFonts w:ascii="Times New Roman" w:hAnsi="Times New Roman" w:cs="Times New Roman"/>
          <w:b/>
          <w:sz w:val="28"/>
          <w:szCs w:val="28"/>
        </w:rPr>
        <w:t>Указания по оформлению работы</w:t>
      </w:r>
    </w:p>
    <w:p w:rsidR="00A24F34" w:rsidRPr="004B72CE" w:rsidRDefault="00A24F34" w:rsidP="00A24F34">
      <w:pPr>
        <w:pStyle w:val="a6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72CE">
        <w:rPr>
          <w:rFonts w:ascii="Times New Roman" w:hAnsi="Times New Roman" w:cs="Times New Roman"/>
          <w:sz w:val="24"/>
          <w:szCs w:val="24"/>
        </w:rPr>
        <w:t>Работа выполняется в тетрадях для практических работ или на двойных листах в клеточку (в тетрадном варианте). Работа должна содержать:</w:t>
      </w:r>
    </w:p>
    <w:p w:rsidR="00A24F34" w:rsidRPr="004B72CE" w:rsidRDefault="00A24F34" w:rsidP="00A24F34">
      <w:pPr>
        <w:pStyle w:val="a6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72CE">
        <w:rPr>
          <w:rFonts w:ascii="Times New Roman" w:hAnsi="Times New Roman" w:cs="Times New Roman"/>
          <w:sz w:val="24"/>
          <w:szCs w:val="24"/>
        </w:rPr>
        <w:t>- наименование и тему;</w:t>
      </w:r>
    </w:p>
    <w:p w:rsidR="00A24F34" w:rsidRPr="004B72CE" w:rsidRDefault="00A24F34" w:rsidP="00A24F34">
      <w:pPr>
        <w:pStyle w:val="a6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72CE">
        <w:rPr>
          <w:rFonts w:ascii="Times New Roman" w:hAnsi="Times New Roman" w:cs="Times New Roman"/>
          <w:sz w:val="24"/>
          <w:szCs w:val="24"/>
        </w:rPr>
        <w:t>- цель работы;</w:t>
      </w:r>
    </w:p>
    <w:p w:rsidR="00A24F34" w:rsidRPr="004B72CE" w:rsidRDefault="00A24F34" w:rsidP="008A44B7">
      <w:pPr>
        <w:pStyle w:val="a6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72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поэтапное </w:t>
      </w:r>
      <w:r w:rsidR="008A44B7">
        <w:rPr>
          <w:rFonts w:ascii="Times New Roman" w:hAnsi="Times New Roman" w:cs="Times New Roman"/>
          <w:sz w:val="24"/>
          <w:szCs w:val="24"/>
        </w:rPr>
        <w:t xml:space="preserve">выполнение работы </w:t>
      </w:r>
      <w:r w:rsidR="00A85E2E">
        <w:rPr>
          <w:rFonts w:ascii="Times New Roman" w:hAnsi="Times New Roman" w:cs="Times New Roman"/>
          <w:sz w:val="24"/>
          <w:szCs w:val="24"/>
        </w:rPr>
        <w:t xml:space="preserve"> в соответствии с заданием;</w:t>
      </w:r>
    </w:p>
    <w:p w:rsidR="00A24F34" w:rsidRPr="004B72CE" w:rsidRDefault="00A24F34" w:rsidP="00A24F34">
      <w:pPr>
        <w:pStyle w:val="a6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72CE">
        <w:rPr>
          <w:rFonts w:ascii="Times New Roman" w:hAnsi="Times New Roman" w:cs="Times New Roman"/>
          <w:sz w:val="24"/>
          <w:szCs w:val="24"/>
        </w:rPr>
        <w:t>- вывод по работе</w:t>
      </w:r>
    </w:p>
    <w:p w:rsidR="00A24F34" w:rsidRPr="004B72CE" w:rsidRDefault="00A24F34" w:rsidP="00A24F34">
      <w:pPr>
        <w:pStyle w:val="a6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72CE">
        <w:rPr>
          <w:rFonts w:ascii="Times New Roman" w:hAnsi="Times New Roman" w:cs="Times New Roman"/>
          <w:sz w:val="24"/>
          <w:szCs w:val="24"/>
        </w:rPr>
        <w:t>Оформление работы должно соответствовать требованиям учебного процесса. Текст работы выполняется синей или черной пастой, четким, аккуратным почерком.</w:t>
      </w:r>
      <w:r w:rsidR="00A85E2E">
        <w:rPr>
          <w:rFonts w:ascii="Times New Roman" w:hAnsi="Times New Roman" w:cs="Times New Roman"/>
          <w:sz w:val="24"/>
          <w:szCs w:val="24"/>
        </w:rPr>
        <w:t xml:space="preserve"> Акт оформляется в </w:t>
      </w:r>
      <w:proofErr w:type="gramStart"/>
      <w:r w:rsidR="00A85E2E">
        <w:rPr>
          <w:rFonts w:ascii="Times New Roman" w:hAnsi="Times New Roman" w:cs="Times New Roman"/>
          <w:sz w:val="24"/>
          <w:szCs w:val="24"/>
        </w:rPr>
        <w:t>ручную</w:t>
      </w:r>
      <w:proofErr w:type="gramEnd"/>
      <w:r w:rsidR="00A85E2E">
        <w:rPr>
          <w:rFonts w:ascii="Times New Roman" w:hAnsi="Times New Roman" w:cs="Times New Roman"/>
          <w:sz w:val="24"/>
          <w:szCs w:val="24"/>
        </w:rPr>
        <w:t xml:space="preserve"> по образцу.</w:t>
      </w:r>
      <w:r w:rsidR="00640095">
        <w:rPr>
          <w:rFonts w:ascii="Times New Roman" w:hAnsi="Times New Roman" w:cs="Times New Roman"/>
          <w:sz w:val="24"/>
          <w:szCs w:val="24"/>
        </w:rPr>
        <w:t xml:space="preserve"> Дата заполнения акта проставляется на день выполнения работы</w:t>
      </w:r>
    </w:p>
    <w:p w:rsidR="001440C3" w:rsidRPr="00371EAA" w:rsidRDefault="00A85E2E" w:rsidP="00371EAA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EA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85E2E" w:rsidRPr="00A85E2E" w:rsidRDefault="00A85E2E" w:rsidP="007064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E2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A85E2E">
        <w:rPr>
          <w:rFonts w:ascii="Times New Roman" w:hAnsi="Times New Roman" w:cs="Times New Roman"/>
          <w:sz w:val="24"/>
          <w:szCs w:val="24"/>
        </w:rPr>
        <w:t>Гологорский</w:t>
      </w:r>
      <w:proofErr w:type="spellEnd"/>
      <w:r w:rsidRPr="00A85E2E">
        <w:rPr>
          <w:rFonts w:ascii="Times New Roman" w:hAnsi="Times New Roman" w:cs="Times New Roman"/>
          <w:sz w:val="24"/>
          <w:szCs w:val="24"/>
        </w:rPr>
        <w:t xml:space="preserve"> </w:t>
      </w:r>
      <w:r w:rsidR="00371EAA" w:rsidRPr="00A85E2E">
        <w:rPr>
          <w:rFonts w:ascii="Times New Roman" w:hAnsi="Times New Roman" w:cs="Times New Roman"/>
          <w:sz w:val="24"/>
          <w:szCs w:val="24"/>
        </w:rPr>
        <w:t>Е.Г.</w:t>
      </w:r>
      <w:r w:rsidR="00371EAA">
        <w:rPr>
          <w:rFonts w:ascii="Times New Roman" w:hAnsi="Times New Roman" w:cs="Times New Roman"/>
          <w:sz w:val="24"/>
          <w:szCs w:val="24"/>
        </w:rPr>
        <w:t xml:space="preserve"> </w:t>
      </w:r>
      <w:r w:rsidRPr="00A85E2E">
        <w:rPr>
          <w:rFonts w:ascii="Times New Roman" w:hAnsi="Times New Roman" w:cs="Times New Roman"/>
          <w:sz w:val="24"/>
          <w:szCs w:val="24"/>
        </w:rPr>
        <w:t xml:space="preserve">Эксплуатация и ремонт оборудования предприятий стройиндустрии – М: Архитектура </w:t>
      </w:r>
      <w:proofErr w:type="gramStart"/>
      <w:r w:rsidRPr="00A85E2E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85E2E">
        <w:rPr>
          <w:rFonts w:ascii="Times New Roman" w:hAnsi="Times New Roman" w:cs="Times New Roman"/>
          <w:sz w:val="24"/>
          <w:szCs w:val="24"/>
        </w:rPr>
        <w:t>, 2006 – 504 с.</w:t>
      </w:r>
    </w:p>
    <w:p w:rsidR="001440C3" w:rsidRDefault="001440C3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4AC" w:rsidRDefault="007064AC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4AC" w:rsidRDefault="007064AC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4AC" w:rsidRDefault="007064AC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4AC" w:rsidRDefault="007064AC" w:rsidP="007064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 – Исходные данные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8469"/>
      </w:tblGrid>
      <w:tr w:rsidR="007064AC" w:rsidTr="007064AC">
        <w:tc>
          <w:tcPr>
            <w:tcW w:w="1668" w:type="dxa"/>
          </w:tcPr>
          <w:p w:rsidR="007064AC" w:rsidRPr="007064AC" w:rsidRDefault="007064AC" w:rsidP="00706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A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8469" w:type="dxa"/>
          </w:tcPr>
          <w:p w:rsidR="007064AC" w:rsidRPr="007064AC" w:rsidRDefault="007064AC" w:rsidP="007064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AC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7064AC" w:rsidRPr="00F72B08" w:rsidTr="007064AC">
        <w:tc>
          <w:tcPr>
            <w:tcW w:w="1668" w:type="dxa"/>
          </w:tcPr>
          <w:p w:rsidR="007064AC" w:rsidRPr="00F72B08" w:rsidRDefault="007064AC" w:rsidP="00F7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:rsidR="007064AC" w:rsidRPr="00F72B08" w:rsidRDefault="007064AC" w:rsidP="00F7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 xml:space="preserve">Мельница помола сырьевых материалов 2,6х13 м. </w:t>
            </w:r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Скорость вращения 19 об</w:t>
            </w:r>
            <w:proofErr w:type="gramStart"/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gramStart"/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proofErr w:type="gramEnd"/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ин, Производительность 42 т/час, </w:t>
            </w: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редуктор тип А-2800</w:t>
            </w:r>
          </w:p>
          <w:p w:rsidR="007064AC" w:rsidRPr="00F72B08" w:rsidRDefault="007064AC" w:rsidP="00F72B0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мощность электродвигателя 17 кВт, </w:t>
            </w: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Число оборотов электродвигателя 1450 об</w:t>
            </w:r>
            <w:proofErr w:type="gramStart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</w:tr>
      <w:tr w:rsidR="007064AC" w:rsidRPr="00F72B08" w:rsidTr="007064AC">
        <w:tc>
          <w:tcPr>
            <w:tcW w:w="1668" w:type="dxa"/>
          </w:tcPr>
          <w:p w:rsidR="007064AC" w:rsidRPr="00F72B08" w:rsidRDefault="007064AC" w:rsidP="00F7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:rsidR="007064AC" w:rsidRPr="00F72B08" w:rsidRDefault="007064AC" w:rsidP="00F72B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 xml:space="preserve">Дробилка щековая </w:t>
            </w:r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СМД 60</w:t>
            </w:r>
            <w:proofErr w:type="gramStart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 × 2100 (ЩДП), </w:t>
            </w:r>
          </w:p>
          <w:p w:rsidR="007064AC" w:rsidRPr="00F72B08" w:rsidRDefault="007064AC" w:rsidP="00F72B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 изготовитель “ </w:t>
            </w:r>
            <w:proofErr w:type="spellStart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Волгоцеммаш</w:t>
            </w:r>
            <w:proofErr w:type="spellEnd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”, производительность 880 т/час, электродвигатель: АК3 - 13 -52 -12 -У</w:t>
            </w:r>
            <w:proofErr w:type="gramStart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мощность 250 кВт, напряжение 6000В, число оборотов 500 об/мин.</w:t>
            </w:r>
          </w:p>
        </w:tc>
      </w:tr>
      <w:tr w:rsidR="007064AC" w:rsidRPr="00F72B08" w:rsidTr="007064AC">
        <w:tc>
          <w:tcPr>
            <w:tcW w:w="1668" w:type="dxa"/>
          </w:tcPr>
          <w:p w:rsidR="007064AC" w:rsidRPr="00F72B08" w:rsidRDefault="007064AC" w:rsidP="00F7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69" w:type="dxa"/>
          </w:tcPr>
          <w:p w:rsidR="007064AC" w:rsidRPr="00F72B08" w:rsidRDefault="007064AC" w:rsidP="00F7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Насос шламовый тип 6ФШ-7А, изготовитель «</w:t>
            </w:r>
            <w:proofErr w:type="spellStart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Бобруйский</w:t>
            </w:r>
            <w:proofErr w:type="spellEnd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завод» (Белоруссия). Производительность 200м</w:t>
            </w:r>
            <w:r w:rsidRPr="00F72B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="00BE09D2" w:rsidRPr="00F72B08">
              <w:rPr>
                <w:rFonts w:ascii="Times New Roman" w:hAnsi="Times New Roman" w:cs="Times New Roman"/>
                <w:sz w:val="24"/>
                <w:szCs w:val="24"/>
              </w:rPr>
              <w:t>, Мощность 200кВт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</m:oMath>
            <w:r w:rsidR="00BE09D2"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ч</w:t>
            </w:r>
          </w:p>
        </w:tc>
      </w:tr>
      <w:tr w:rsidR="007064AC" w:rsidRPr="00F72B08" w:rsidTr="007064AC">
        <w:tc>
          <w:tcPr>
            <w:tcW w:w="1668" w:type="dxa"/>
          </w:tcPr>
          <w:p w:rsidR="007064AC" w:rsidRPr="00F72B08" w:rsidRDefault="007064AC" w:rsidP="00F7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69" w:type="dxa"/>
          </w:tcPr>
          <w:p w:rsidR="00BE09D2" w:rsidRPr="00F72B08" w:rsidRDefault="00BE09D2" w:rsidP="00F72B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 xml:space="preserve">Дробилка двухвалковая </w:t>
            </w:r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– ДДЗЭ – 1500 × 1200, </w:t>
            </w:r>
          </w:p>
          <w:p w:rsidR="007064AC" w:rsidRPr="00F72B08" w:rsidRDefault="00BE09D2" w:rsidP="00F72B0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  изготовитель “ </w:t>
            </w:r>
            <w:proofErr w:type="spellStart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Волгоцеммаш</w:t>
            </w:r>
            <w:proofErr w:type="spellEnd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”, производительность 150 т/час, электродвигатель: АК3 - 13 -52 -12 -У4, мощность 35 </w:t>
            </w:r>
            <w:proofErr w:type="spellStart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апряжение</w:t>
            </w:r>
            <w:proofErr w:type="spellEnd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6000В, число оборотов 500 об/мин</w:t>
            </w:r>
          </w:p>
        </w:tc>
      </w:tr>
      <w:tr w:rsidR="007064AC" w:rsidRPr="00F72B08" w:rsidTr="007064AC">
        <w:tc>
          <w:tcPr>
            <w:tcW w:w="1668" w:type="dxa"/>
          </w:tcPr>
          <w:p w:rsidR="007064AC" w:rsidRPr="00F72B08" w:rsidRDefault="007064AC" w:rsidP="00F7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69" w:type="dxa"/>
          </w:tcPr>
          <w:p w:rsidR="00BE09D2" w:rsidRPr="00F72B08" w:rsidRDefault="00BE09D2" w:rsidP="00F72B0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 xml:space="preserve">Мельница угольная Размеры -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2,2х13 м, Скорость вращения – 24,0об</w:t>
            </w:r>
            <w:proofErr w:type="gramStart"/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gramStart"/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proofErr w:type="gramEnd"/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ин</w:t>
            </w:r>
          </w:p>
          <w:p w:rsidR="007064AC" w:rsidRPr="00F72B08" w:rsidRDefault="00BE09D2" w:rsidP="00F72B0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Производительность – 10,0 т./час, редуктор 40А6х900х7,1, мощность двигателя 7,5 кВт, частота вращения 1000 </w:t>
            </w:r>
            <w:proofErr w:type="gramStart"/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об</w:t>
            </w:r>
            <w:proofErr w:type="gramEnd"/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/мин</w:t>
            </w:r>
          </w:p>
        </w:tc>
      </w:tr>
      <w:tr w:rsidR="007064AC" w:rsidRPr="00F72B08" w:rsidTr="007064AC">
        <w:tc>
          <w:tcPr>
            <w:tcW w:w="1668" w:type="dxa"/>
          </w:tcPr>
          <w:p w:rsidR="007064AC" w:rsidRPr="00F72B08" w:rsidRDefault="007064AC" w:rsidP="00F7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69" w:type="dxa"/>
          </w:tcPr>
          <w:p w:rsidR="00BE09D2" w:rsidRPr="00F72B08" w:rsidRDefault="00BE09D2" w:rsidP="00F7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 xml:space="preserve">Дробилка молотковая Тип: </w:t>
            </w:r>
            <w:proofErr w:type="gramStart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 xml:space="preserve"> 19 А. Завод – изготовитель:</w:t>
            </w:r>
          </w:p>
          <w:p w:rsidR="007064AC" w:rsidRPr="00F72B08" w:rsidRDefault="00BE09D2" w:rsidP="00F7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Челябинский завод «</w:t>
            </w:r>
            <w:proofErr w:type="spellStart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Строммаш</w:t>
            </w:r>
            <w:proofErr w:type="spellEnd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». Производительность 40т/час</w:t>
            </w:r>
          </w:p>
        </w:tc>
      </w:tr>
      <w:tr w:rsidR="007064AC" w:rsidRPr="00F72B08" w:rsidTr="007064AC">
        <w:tc>
          <w:tcPr>
            <w:tcW w:w="1668" w:type="dxa"/>
          </w:tcPr>
          <w:p w:rsidR="007064AC" w:rsidRPr="00F72B08" w:rsidRDefault="007064AC" w:rsidP="00F7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69" w:type="dxa"/>
          </w:tcPr>
          <w:p w:rsidR="00BE09D2" w:rsidRPr="00F72B08" w:rsidRDefault="00BE09D2" w:rsidP="00F72B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 xml:space="preserve">Дымосос </w:t>
            </w:r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ВДП – 18, Производительность 250000 м</w:t>
            </w:r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/час, Напор 1200 </w:t>
            </w:r>
            <w:proofErr w:type="spellStart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од.ст</w:t>
            </w:r>
            <w:proofErr w:type="spellEnd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64AC" w:rsidRPr="00F72B08" w:rsidRDefault="00BE09D2" w:rsidP="00F72B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температура газов 100 </w:t>
            </w:r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064AC" w:rsidRPr="00F72B08" w:rsidTr="007064AC">
        <w:tc>
          <w:tcPr>
            <w:tcW w:w="1668" w:type="dxa"/>
          </w:tcPr>
          <w:p w:rsidR="007064AC" w:rsidRPr="00F72B08" w:rsidRDefault="007064AC" w:rsidP="00F7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69" w:type="dxa"/>
          </w:tcPr>
          <w:p w:rsidR="00BE09D2" w:rsidRPr="00F72B08" w:rsidRDefault="00BE09D2" w:rsidP="00F72B0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Мельница помола клинкера Тип – трубная, Завод – изготовитель «</w:t>
            </w:r>
            <w:proofErr w:type="spellStart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Волгоцеммаш</w:t>
            </w:r>
            <w:proofErr w:type="spellEnd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 xml:space="preserve">азмеры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∅</m:t>
              </m:r>
            </m:oMath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2,6х13 м, Скорость вращения – 18,5 об./мин</w:t>
            </w:r>
          </w:p>
          <w:p w:rsidR="00BE09D2" w:rsidRPr="00F72B08" w:rsidRDefault="00BE09D2" w:rsidP="00F7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Производительность – 25 т/час, Электродвигатель т</w:t>
            </w: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ип СДВ 16-41-16УЗ</w:t>
            </w:r>
          </w:p>
          <w:p w:rsidR="007064AC" w:rsidRPr="00F72B08" w:rsidRDefault="00BE09D2" w:rsidP="00F72B08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Мощность 1000 кВт, Скорость вращения 375 об</w:t>
            </w:r>
            <w:proofErr w:type="gramStart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72B08">
              <w:rPr>
                <w:rFonts w:ascii="Times New Roman" w:hAnsi="Times New Roman" w:cs="Times New Roman"/>
                <w:sz w:val="24"/>
                <w:szCs w:val="24"/>
              </w:rPr>
              <w:t>ин. Редуктор тип А2800</w:t>
            </w:r>
          </w:p>
        </w:tc>
      </w:tr>
      <w:tr w:rsidR="007064AC" w:rsidRPr="00F72B08" w:rsidTr="007064AC">
        <w:tc>
          <w:tcPr>
            <w:tcW w:w="1668" w:type="dxa"/>
          </w:tcPr>
          <w:p w:rsidR="007064AC" w:rsidRPr="00F72B08" w:rsidRDefault="007064AC" w:rsidP="00F7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69" w:type="dxa"/>
          </w:tcPr>
          <w:p w:rsidR="00F72B08" w:rsidRPr="00F72B08" w:rsidRDefault="00BE09D2" w:rsidP="00F72B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 xml:space="preserve">Сушильный барабан </w:t>
            </w:r>
            <w:r w:rsidR="00F72B08"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Тип: прямоточный </w:t>
            </w:r>
            <w:proofErr w:type="gramStart"/>
            <w:r w:rsidR="00F72B08"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gramEnd"/>
            <w:r w:rsidR="00F72B08"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3,5 × 27 – ЛС,</w:t>
            </w:r>
          </w:p>
          <w:p w:rsidR="007064AC" w:rsidRPr="00F72B08" w:rsidRDefault="00F72B08" w:rsidP="00F7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изготовитель  “</w:t>
            </w:r>
            <w:proofErr w:type="spellStart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Уралхиммаш</w:t>
            </w:r>
            <w:proofErr w:type="spellEnd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”, производительность 48 т/час, топка пылеугольная, горизонтальная</w:t>
            </w:r>
          </w:p>
        </w:tc>
      </w:tr>
      <w:tr w:rsidR="007064AC" w:rsidRPr="00F72B08" w:rsidTr="007064AC">
        <w:tc>
          <w:tcPr>
            <w:tcW w:w="1668" w:type="dxa"/>
          </w:tcPr>
          <w:p w:rsidR="007064AC" w:rsidRPr="00F72B08" w:rsidRDefault="007064AC" w:rsidP="00F72B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69" w:type="dxa"/>
          </w:tcPr>
          <w:p w:rsidR="007064AC" w:rsidRPr="00F72B08" w:rsidRDefault="00BE09D2" w:rsidP="00F72B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B08">
              <w:rPr>
                <w:rFonts w:ascii="Times New Roman" w:hAnsi="Times New Roman" w:cs="Times New Roman"/>
                <w:sz w:val="24"/>
                <w:szCs w:val="24"/>
              </w:rPr>
              <w:t xml:space="preserve">Мельница трубная </w:t>
            </w:r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МЦ  Ø 4 × 13,5 м двухкамерная, завод изготовитель “</w:t>
            </w:r>
            <w:proofErr w:type="spellStart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Волгоцеммаш</w:t>
            </w:r>
            <w:proofErr w:type="spellEnd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г. Тольятти, число оборотов 16,2 об/мин., производительность 100 т / час. Электродвигатель: тип: СДС3 –17 –76 –12, мощность 3200 кВт, число оборотов 500 об/мин., напряжение  10 </w:t>
            </w:r>
            <w:proofErr w:type="spellStart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F7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редуктор АС 4000</w:t>
            </w:r>
          </w:p>
        </w:tc>
      </w:tr>
    </w:tbl>
    <w:p w:rsidR="007064AC" w:rsidRPr="00F72B08" w:rsidRDefault="007064AC" w:rsidP="00F72B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4AC" w:rsidRDefault="007064AC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4AC" w:rsidRDefault="007064AC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4AC" w:rsidRDefault="007064AC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4AC" w:rsidRDefault="007064AC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4AC" w:rsidRDefault="007064AC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64AC" w:rsidRDefault="007064AC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8A44B7" w:rsidRPr="007A0B8C" w:rsidTr="008C4783">
        <w:trPr>
          <w:jc w:val="center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4B7" w:rsidRDefault="008A44B7" w:rsidP="008C4783">
            <w:pPr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bookmarkStart w:id="0" w:name="_Toc6731720"/>
            <w:r w:rsidRPr="007A0B8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АКТ №</w:t>
            </w:r>
            <w:bookmarkEnd w:id="0"/>
            <w:r w:rsidRPr="007A0B8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_____</w:t>
            </w:r>
          </w:p>
          <w:p w:rsidR="008A44B7" w:rsidRDefault="008A44B7" w:rsidP="008C4783">
            <w:pPr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испытания оборудования вхолостую или </w:t>
            </w:r>
          </w:p>
          <w:p w:rsidR="008A44B7" w:rsidRPr="007A0B8C" w:rsidRDefault="008A44B7" w:rsidP="008C4783">
            <w:pPr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под нагрузкой</w:t>
            </w:r>
          </w:p>
          <w:p w:rsidR="008A44B7" w:rsidRPr="007A0B8C" w:rsidRDefault="008A44B7" w:rsidP="008C4783">
            <w:pPr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</w:t>
            </w: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Дата </w:t>
            </w: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20__</w:t>
            </w: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8A44B7" w:rsidRPr="008A44B7" w:rsidRDefault="008A44B7" w:rsidP="008C4783">
            <w:pPr>
              <w:tabs>
                <w:tab w:val="left" w:pos="1711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A44B7">
              <w:rPr>
                <w:rFonts w:ascii="Times New Roman" w:eastAsia="Times New Roman" w:hAnsi="Times New Roman"/>
                <w:lang w:eastAsia="ru-RU"/>
              </w:rPr>
              <w:t>                  (местонахождени</w:t>
            </w:r>
            <w:r>
              <w:rPr>
                <w:rFonts w:ascii="Times New Roman" w:eastAsia="Times New Roman" w:hAnsi="Times New Roman"/>
                <w:lang w:eastAsia="ru-RU"/>
              </w:rPr>
              <w:t>е)</w:t>
            </w:r>
          </w:p>
          <w:p w:rsidR="008A44B7" w:rsidRPr="007A0B8C" w:rsidRDefault="008A44B7" w:rsidP="008C4783">
            <w:pPr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Предприятие (заказчик) _________________________________________________</w:t>
            </w:r>
          </w:p>
          <w:p w:rsidR="008A44B7" w:rsidRPr="008A44B7" w:rsidRDefault="008A44B7" w:rsidP="008C4783">
            <w:pPr>
              <w:autoSpaceDE w:val="0"/>
              <w:autoSpaceDN w:val="0"/>
              <w:spacing w:after="0"/>
              <w:ind w:firstLine="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B7">
              <w:rPr>
                <w:rFonts w:ascii="Times New Roman" w:eastAsia="Times New Roman" w:hAnsi="Times New Roman"/>
                <w:lang w:eastAsia="ru-RU"/>
              </w:rPr>
              <w:t>(наименование)</w:t>
            </w:r>
          </w:p>
          <w:p w:rsidR="008A44B7" w:rsidRPr="007A0B8C" w:rsidRDefault="008A44B7" w:rsidP="008C4783">
            <w:pPr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__________________________________________________________</w:t>
            </w:r>
          </w:p>
          <w:p w:rsidR="008A44B7" w:rsidRPr="008A44B7" w:rsidRDefault="008A44B7" w:rsidP="008C4783">
            <w:pPr>
              <w:autoSpaceDE w:val="0"/>
              <w:autoSpaceDN w:val="0"/>
              <w:spacing w:after="0"/>
              <w:ind w:firstLine="2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44B7">
              <w:rPr>
                <w:rFonts w:ascii="Times New Roman" w:eastAsia="Times New Roman" w:hAnsi="Times New Roman"/>
                <w:lang w:eastAsia="ru-RU"/>
              </w:rPr>
              <w:t>(наименование)</w:t>
            </w:r>
          </w:p>
          <w:p w:rsidR="008A44B7" w:rsidRPr="007A0B8C" w:rsidRDefault="008A44B7" w:rsidP="008C4783">
            <w:pPr>
              <w:autoSpaceDE w:val="0"/>
              <w:autoSpaceDN w:val="0"/>
              <w:spacing w:after="0"/>
              <w:ind w:left="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Настоящий акт составлен в том, что сего числа произведено индивидуальное испытание (</w:t>
            </w:r>
            <w:r w:rsidRPr="007A0B8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вхолостую, под нагрузкой)</w:t>
            </w: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следующего смонтированного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(ненужное зачеркнуть)</w:t>
            </w:r>
          </w:p>
          <w:p w:rsidR="008A44B7" w:rsidRPr="007A0B8C" w:rsidRDefault="008A44B7" w:rsidP="008C4783">
            <w:pPr>
              <w:autoSpaceDE w:val="0"/>
              <w:autoSpaceDN w:val="0"/>
              <w:spacing w:before="120" w:after="0"/>
              <w:ind w:firstLine="28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" w:name="_Toc6732761"/>
            <w:bookmarkStart w:id="2" w:name="_Toc6731721"/>
            <w:bookmarkEnd w:id="1"/>
            <w:r w:rsidRPr="007A0B8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оборудования____________________________________________________________</w:t>
            </w:r>
            <w:bookmarkEnd w:id="2"/>
          </w:p>
          <w:p w:rsidR="008A44B7" w:rsidRPr="007A0B8C" w:rsidRDefault="008A44B7" w:rsidP="008C4783">
            <w:pPr>
              <w:autoSpaceDE w:val="0"/>
              <w:autoSpaceDN w:val="0"/>
              <w:ind w:firstLine="28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tbl>
            <w:tblPr>
              <w:tblW w:w="4791" w:type="pct"/>
              <w:jc w:val="center"/>
              <w:tblInd w:w="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3333"/>
              <w:gridCol w:w="2450"/>
              <w:gridCol w:w="2299"/>
            </w:tblGrid>
            <w:tr w:rsidR="008A44B7" w:rsidRPr="007A0B8C" w:rsidTr="008C4783">
              <w:trPr>
                <w:jc w:val="center"/>
              </w:trPr>
              <w:tc>
                <w:tcPr>
                  <w:tcW w:w="345" w:type="pc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A44B7" w:rsidRPr="008A44B7" w:rsidRDefault="008A44B7" w:rsidP="008C4783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8A4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8A4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919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A44B7" w:rsidRPr="008A44B7" w:rsidRDefault="008A44B7" w:rsidP="008C4783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оборудования</w:t>
                  </w:r>
                </w:p>
              </w:tc>
              <w:tc>
                <w:tcPr>
                  <w:tcW w:w="1411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A44B7" w:rsidRPr="008A44B7" w:rsidRDefault="008A44B7" w:rsidP="008C4783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Краткая техническая характеристика</w:t>
                  </w:r>
                </w:p>
              </w:tc>
              <w:tc>
                <w:tcPr>
                  <w:tcW w:w="1324" w:type="pct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8A44B7" w:rsidRPr="008A44B7" w:rsidRDefault="008A44B7" w:rsidP="008C4783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A44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единиц</w:t>
                  </w:r>
                </w:p>
              </w:tc>
            </w:tr>
            <w:tr w:rsidR="008A44B7" w:rsidRPr="007A0B8C" w:rsidTr="008C4783">
              <w:trPr>
                <w:jc w:val="center"/>
              </w:trPr>
              <w:tc>
                <w:tcPr>
                  <w:tcW w:w="34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A44B7" w:rsidRPr="007A0B8C" w:rsidRDefault="008A44B7" w:rsidP="008C4783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A0B8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1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A44B7" w:rsidRPr="007A0B8C" w:rsidRDefault="008A44B7" w:rsidP="008C4783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A0B8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A44B7" w:rsidRPr="007A0B8C" w:rsidRDefault="008A44B7" w:rsidP="008C4783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A0B8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A44B7" w:rsidRPr="007A0B8C" w:rsidRDefault="008A44B7" w:rsidP="008C4783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7A0B8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8A44B7" w:rsidRPr="007A0B8C" w:rsidRDefault="008A44B7" w:rsidP="008C4783">
            <w:pPr>
              <w:autoSpaceDE w:val="0"/>
              <w:autoSpaceDN w:val="0"/>
              <w:spacing w:before="120" w:after="0"/>
              <w:ind w:left="282" w:firstLine="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время испытания, производившегося в течение _____________ </w:t>
            </w:r>
            <w:proofErr w:type="gramStart"/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требованиями </w:t>
            </w:r>
            <w:r w:rsidRPr="007A0B8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СНиП, ВСН </w:t>
            </w: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A44B7" w:rsidRPr="007A0B8C" w:rsidRDefault="008A44B7" w:rsidP="008C4783">
            <w:pPr>
              <w:tabs>
                <w:tab w:val="left" w:pos="1829"/>
              </w:tabs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(ненужное зачеркнуть)</w:t>
            </w:r>
          </w:p>
          <w:p w:rsidR="008A44B7" w:rsidRPr="007A0B8C" w:rsidRDefault="008A44B7" w:rsidP="008C4783">
            <w:pPr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установлено, что ________________________________________________________</w:t>
            </w:r>
          </w:p>
          <w:p w:rsidR="008A44B7" w:rsidRPr="007A0B8C" w:rsidRDefault="008A44B7" w:rsidP="008C4783">
            <w:pPr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8A44B7" w:rsidRPr="007A0B8C" w:rsidRDefault="008A44B7" w:rsidP="008C4783">
            <w:pPr>
              <w:autoSpaceDE w:val="0"/>
              <w:autoSpaceDN w:val="0"/>
              <w:spacing w:before="1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3" w:name="_Toc6732762"/>
            <w:bookmarkStart w:id="4" w:name="_Toc6731722"/>
            <w:bookmarkEnd w:id="3"/>
            <w:r w:rsidRPr="007A0B8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Заключение</w:t>
            </w:r>
            <w:bookmarkEnd w:id="4"/>
          </w:p>
          <w:p w:rsidR="008A44B7" w:rsidRPr="007A0B8C" w:rsidRDefault="008A44B7" w:rsidP="008C4783">
            <w:pPr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считать выдержавшим испытание </w:t>
            </w:r>
            <w:r w:rsidRPr="007A0B8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вхолостую, под нагрузкой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(ненужное зачеркнуть)</w:t>
            </w:r>
          </w:p>
          <w:p w:rsidR="008A44B7" w:rsidRPr="007A0B8C" w:rsidRDefault="008A44B7" w:rsidP="008C4783">
            <w:pPr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8A44B7" w:rsidRPr="007A0B8C" w:rsidRDefault="008A44B7" w:rsidP="008C4783">
            <w:pPr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8A44B7" w:rsidRPr="007A0B8C" w:rsidRDefault="008A44B7" w:rsidP="008C4783">
            <w:pPr>
              <w:tabs>
                <w:tab w:val="left" w:pos="3422"/>
              </w:tabs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(монтажной организации) </w:t>
            </w:r>
            <w:r w:rsidRPr="007A0B8C">
              <w:rPr>
                <w:rFonts w:ascii="Times New Roman" w:eastAsia="Times New Roman" w:hAnsi="Times New Roman"/>
                <w:b/>
                <w:bCs/>
                <w:spacing w:val="60"/>
                <w:sz w:val="20"/>
                <w:szCs w:val="20"/>
                <w:lang w:eastAsia="ru-RU"/>
              </w:rPr>
              <w:t xml:space="preserve">   </w:t>
            </w:r>
            <w:r w:rsidRPr="007A0B8C"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  <w:t> (должность, фамилия, имя, отчество)  (подпись)</w:t>
            </w:r>
          </w:p>
          <w:p w:rsidR="008A44B7" w:rsidRPr="007A0B8C" w:rsidRDefault="008A44B7" w:rsidP="008C4783">
            <w:pPr>
              <w:tabs>
                <w:tab w:val="left" w:pos="3422"/>
              </w:tabs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8A44B7" w:rsidRPr="007A0B8C" w:rsidRDefault="008A44B7" w:rsidP="008C4783">
            <w:pPr>
              <w:tabs>
                <w:tab w:val="left" w:pos="3422"/>
              </w:tabs>
              <w:autoSpaceDE w:val="0"/>
              <w:autoSpaceDN w:val="0"/>
              <w:spacing w:after="0"/>
              <w:ind w:firstLine="28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(заказчика) </w:t>
            </w:r>
            <w:r w:rsidRPr="007A0B8C">
              <w:rPr>
                <w:rFonts w:ascii="Times New Roman" w:eastAsia="Times New Roman" w:hAnsi="Times New Roman"/>
                <w:b/>
                <w:bCs/>
                <w:spacing w:val="60"/>
                <w:sz w:val="20"/>
                <w:szCs w:val="20"/>
                <w:lang w:eastAsia="ru-RU"/>
              </w:rPr>
              <w:t xml:space="preserve">                  </w:t>
            </w:r>
            <w:r w:rsidRPr="007A0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(должность, фамилия, имя, отчество)  (подпись)</w:t>
            </w:r>
          </w:p>
        </w:tc>
      </w:tr>
    </w:tbl>
    <w:p w:rsidR="008A44B7" w:rsidRPr="007A0B8C" w:rsidRDefault="008A44B7" w:rsidP="008A44B7">
      <w:pPr>
        <w:rPr>
          <w:i/>
        </w:rPr>
      </w:pPr>
    </w:p>
    <w:p w:rsidR="008A44B7" w:rsidRDefault="008A44B7" w:rsidP="008A44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8A44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8A44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8A44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8A44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0"/>
        <w:gridCol w:w="800"/>
        <w:gridCol w:w="836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18"/>
      </w:tblGrid>
      <w:tr w:rsidR="00377B27" w:rsidRPr="00C3061A" w:rsidTr="00B519CE">
        <w:trPr>
          <w:trHeight w:val="28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C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 К Т</w:t>
            </w:r>
          </w:p>
        </w:tc>
      </w:tr>
      <w:tr w:rsidR="00377B27" w:rsidRPr="00C3061A" w:rsidTr="00B519CE">
        <w:trPr>
          <w:trHeight w:val="28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РАБОЧЕЙ КОМИССИИ О ПРИЕМКЕ ОБОРУДОВАНИЯ ПОСЛЕ </w:t>
            </w:r>
          </w:p>
        </w:tc>
      </w:tr>
      <w:tr w:rsidR="00377B27" w:rsidRPr="00C3061A" w:rsidTr="00B519CE">
        <w:trPr>
          <w:trHeight w:val="27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ИНДИВИДУАЛЬНОГО ИСПЫТАНИЯ</w:t>
            </w:r>
          </w:p>
        </w:tc>
      </w:tr>
      <w:tr w:rsidR="00377B27" w:rsidRPr="00C3061A" w:rsidTr="00B519CE">
        <w:trPr>
          <w:trHeight w:val="577"/>
        </w:trPr>
        <w:tc>
          <w:tcPr>
            <w:tcW w:w="965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B519C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                                                             </w:t>
            </w: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B519C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 " __________ 20       г.</w:t>
            </w:r>
          </w:p>
        </w:tc>
      </w:tr>
      <w:tr w:rsidR="00377B27" w:rsidRPr="00C3061A" w:rsidTr="00B519CE">
        <w:trPr>
          <w:trHeight w:val="429"/>
        </w:trPr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  комиссия,   назначенная </w:t>
            </w:r>
          </w:p>
        </w:tc>
        <w:tc>
          <w:tcPr>
            <w:tcW w:w="5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77B27" w:rsidRPr="00C3061A" w:rsidTr="00B519CE">
        <w:trPr>
          <w:trHeight w:val="21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организации-заказчика (застройщика), назначившей рабочую комиссию)</w:t>
            </w:r>
          </w:p>
        </w:tc>
      </w:tr>
      <w:tr w:rsidR="00377B27" w:rsidRPr="00C3061A" w:rsidTr="00B519CE">
        <w:trPr>
          <w:trHeight w:val="315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решением  </w:t>
            </w:r>
            <w:proofErr w:type="gramStart"/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"____"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  20___г.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составе: </w:t>
            </w:r>
          </w:p>
        </w:tc>
      </w:tr>
      <w:tr w:rsidR="00377B27" w:rsidRPr="00C3061A" w:rsidTr="00B519CE">
        <w:trPr>
          <w:trHeight w:val="315"/>
        </w:trPr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председателя — представителя заказчика (застройщика)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249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210"/>
        </w:trPr>
        <w:tc>
          <w:tcPr>
            <w:tcW w:w="96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(фамилия, имя, отчество, должность) </w:t>
            </w:r>
          </w:p>
        </w:tc>
      </w:tr>
      <w:tr w:rsidR="00377B27" w:rsidRPr="00C3061A" w:rsidTr="00B519CE">
        <w:trPr>
          <w:trHeight w:val="315"/>
        </w:trPr>
        <w:tc>
          <w:tcPr>
            <w:tcW w:w="4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членов комиссии — представителей: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7B27" w:rsidRPr="00C3061A" w:rsidTr="00B519CE">
        <w:trPr>
          <w:trHeight w:val="172"/>
        </w:trPr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генерального подрядчика </w:t>
            </w:r>
          </w:p>
        </w:tc>
        <w:tc>
          <w:tcPr>
            <w:tcW w:w="66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210"/>
        </w:trPr>
        <w:tc>
          <w:tcPr>
            <w:tcW w:w="96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(фамилия, имя, отчество, должность) </w:t>
            </w:r>
          </w:p>
        </w:tc>
      </w:tr>
      <w:tr w:rsidR="00377B27" w:rsidRPr="00C3061A" w:rsidTr="00B519CE">
        <w:trPr>
          <w:trHeight w:val="315"/>
        </w:trPr>
        <w:tc>
          <w:tcPr>
            <w:tcW w:w="5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 субподрядных    (монтажных)   организаций </w:t>
            </w:r>
          </w:p>
        </w:tc>
        <w:tc>
          <w:tcPr>
            <w:tcW w:w="45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192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210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(фамилия, имя, отчество, должность) </w:t>
            </w:r>
          </w:p>
        </w:tc>
      </w:tr>
      <w:tr w:rsidR="00377B27" w:rsidRPr="00C3061A" w:rsidTr="00B519CE">
        <w:trPr>
          <w:trHeight w:val="165"/>
        </w:trPr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генерального проектировщика </w:t>
            </w:r>
          </w:p>
        </w:tc>
        <w:tc>
          <w:tcPr>
            <w:tcW w:w="5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210"/>
        </w:trPr>
        <w:tc>
          <w:tcPr>
            <w:tcW w:w="96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(фамилия, имя, отчество, должность) </w:t>
            </w:r>
          </w:p>
        </w:tc>
      </w:tr>
      <w:tr w:rsidR="00377B27" w:rsidRPr="00C3061A" w:rsidTr="00B519CE">
        <w:trPr>
          <w:trHeight w:val="630"/>
        </w:trPr>
        <w:tc>
          <w:tcPr>
            <w:tcW w:w="965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УСТАНОВИЛА:</w:t>
            </w:r>
          </w:p>
        </w:tc>
      </w:tr>
      <w:tr w:rsidR="00377B27" w:rsidRPr="00C3061A" w:rsidTr="00B519CE">
        <w:trPr>
          <w:trHeight w:val="286"/>
        </w:trPr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Генеральным </w:t>
            </w: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 подрядчиком </w:t>
            </w:r>
          </w:p>
        </w:tc>
        <w:tc>
          <w:tcPr>
            <w:tcW w:w="5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210"/>
        </w:trPr>
        <w:tc>
          <w:tcPr>
            <w:tcW w:w="96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организац</w:t>
            </w:r>
            <w:proofErr w:type="gramStart"/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ии и ее</w:t>
            </w:r>
            <w:proofErr w:type="gramEnd"/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ведомственная подчиненность) </w:t>
            </w:r>
          </w:p>
        </w:tc>
      </w:tr>
      <w:tr w:rsidR="00377B27" w:rsidRPr="00C3061A" w:rsidTr="00B519CE">
        <w:trPr>
          <w:trHeight w:val="315"/>
        </w:trPr>
        <w:tc>
          <w:tcPr>
            <w:tcW w:w="5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предъявлено  к  приемке  следующее  оборудование: 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225"/>
        </w:trPr>
        <w:tc>
          <w:tcPr>
            <w:tcW w:w="96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[ перечень оборудования и его краткая техническая характеристика</w:t>
            </w:r>
            <w:proofErr w:type="gramEnd"/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225"/>
        </w:trPr>
        <w:tc>
          <w:tcPr>
            <w:tcW w:w="96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(при необходимости перечень указывается в приложении)</w:t>
            </w:r>
            <w:proofErr w:type="gramStart"/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]</w:t>
            </w:r>
            <w:proofErr w:type="gramEnd"/>
          </w:p>
        </w:tc>
      </w:tr>
      <w:tr w:rsidR="00377B27" w:rsidRPr="00C3061A" w:rsidTr="00B519CE">
        <w:trPr>
          <w:trHeight w:val="315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смонтированное в</w:t>
            </w:r>
          </w:p>
        </w:tc>
        <w:tc>
          <w:tcPr>
            <w:tcW w:w="73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225"/>
        </w:trPr>
        <w:tc>
          <w:tcPr>
            <w:tcW w:w="96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здания, сооружения, цеха)</w:t>
            </w:r>
          </w:p>
        </w:tc>
      </w:tr>
      <w:tr w:rsidR="00377B27" w:rsidRPr="00C3061A" w:rsidTr="00B519CE">
        <w:trPr>
          <w:trHeight w:val="315"/>
        </w:trPr>
        <w:tc>
          <w:tcPr>
            <w:tcW w:w="2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входящего в состав </w:t>
            </w:r>
          </w:p>
        </w:tc>
        <w:tc>
          <w:tcPr>
            <w:tcW w:w="73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195"/>
        </w:trPr>
        <w:tc>
          <w:tcPr>
            <w:tcW w:w="96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предприятия, его очереди, пускового комплекса)</w:t>
            </w:r>
          </w:p>
        </w:tc>
      </w:tr>
      <w:tr w:rsidR="00377B27" w:rsidRPr="00C3061A" w:rsidTr="00B519CE">
        <w:trPr>
          <w:trHeight w:val="315"/>
        </w:trPr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2. Монтажные работы выполнены </w:t>
            </w:r>
          </w:p>
        </w:tc>
        <w:tc>
          <w:tcPr>
            <w:tcW w:w="5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195"/>
        </w:trPr>
        <w:tc>
          <w:tcPr>
            <w:tcW w:w="96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(наименование монтажных организаций, их ведомственная подчиненность)</w:t>
            </w:r>
          </w:p>
        </w:tc>
      </w:tr>
      <w:tr w:rsidR="00377B27" w:rsidRPr="00C3061A" w:rsidTr="00B519CE">
        <w:trPr>
          <w:trHeight w:val="315"/>
        </w:trPr>
        <w:tc>
          <w:tcPr>
            <w:tcW w:w="4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3. Проектная документация разработана</w:t>
            </w:r>
          </w:p>
        </w:tc>
        <w:tc>
          <w:tcPr>
            <w:tcW w:w="5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236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195"/>
        </w:trPr>
        <w:tc>
          <w:tcPr>
            <w:tcW w:w="96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(наименования проектных организаций и их ведомственная подчиненность</w:t>
            </w:r>
            <w:proofErr w:type="gramEnd"/>
          </w:p>
        </w:tc>
      </w:tr>
      <w:tr w:rsidR="00377B27" w:rsidRPr="00C3061A" w:rsidTr="00B519CE">
        <w:trPr>
          <w:trHeight w:val="224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195"/>
        </w:trPr>
        <w:tc>
          <w:tcPr>
            <w:tcW w:w="96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номера чертежей и даты их составления)</w:t>
            </w:r>
          </w:p>
        </w:tc>
      </w:tr>
      <w:tr w:rsidR="00377B27" w:rsidRPr="00C3061A" w:rsidTr="00B519CE">
        <w:trPr>
          <w:trHeight w:val="315"/>
        </w:trPr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4. Дата начала монтажных работ </w:t>
            </w:r>
          </w:p>
        </w:tc>
        <w:tc>
          <w:tcPr>
            <w:tcW w:w="5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225"/>
        </w:trPr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 и год)</w:t>
            </w:r>
          </w:p>
        </w:tc>
      </w:tr>
      <w:tr w:rsidR="00377B27" w:rsidRPr="00C3061A" w:rsidTr="00B519CE">
        <w:trPr>
          <w:trHeight w:val="315"/>
        </w:trPr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Дата окончания монтажных работ </w:t>
            </w:r>
          </w:p>
        </w:tc>
        <w:tc>
          <w:tcPr>
            <w:tcW w:w="5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195"/>
        </w:trPr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 и год)</w:t>
            </w:r>
          </w:p>
        </w:tc>
      </w:tr>
      <w:tr w:rsidR="00377B27" w:rsidRPr="00C3061A" w:rsidTr="00B519CE">
        <w:trPr>
          <w:trHeight w:val="315"/>
        </w:trPr>
        <w:tc>
          <w:tcPr>
            <w:tcW w:w="8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Рабочей комиссией произведены следующие дополнительные испытания оборудования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7B27" w:rsidRPr="00C3061A" w:rsidTr="00B519CE">
        <w:trPr>
          <w:trHeight w:val="315"/>
        </w:trPr>
        <w:tc>
          <w:tcPr>
            <w:tcW w:w="86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(кроме испытаний, зафиксированных в исполнительной документации, представленной </w:t>
            </w:r>
            <w:proofErr w:type="gramEnd"/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генподрядчиком):</w:t>
            </w:r>
          </w:p>
        </w:tc>
      </w:tr>
      <w:tr w:rsidR="00377B27" w:rsidRPr="00C3061A" w:rsidTr="00B519CE">
        <w:trPr>
          <w:trHeight w:val="155"/>
        </w:trPr>
        <w:tc>
          <w:tcPr>
            <w:tcW w:w="96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3061A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195"/>
        </w:trPr>
        <w:tc>
          <w:tcPr>
            <w:tcW w:w="96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испытаний)</w:t>
            </w: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Решение рабочей комиссии:</w:t>
            </w: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Работы по монтажу предъявленного оборудования выполнены в соответствии с проектом, </w:t>
            </w: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стандартами, строительными нормами и правилами, техническими условиями и отвечают</w:t>
            </w:r>
          </w:p>
        </w:tc>
      </w:tr>
      <w:tr w:rsidR="00377B27" w:rsidRPr="00C3061A" w:rsidTr="00B519CE">
        <w:trPr>
          <w:trHeight w:val="315"/>
        </w:trPr>
        <w:tc>
          <w:tcPr>
            <w:tcW w:w="9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требованиям приемки для его комплексного опробования. Предъявленное к приемке </w:t>
            </w:r>
            <w:proofErr w:type="gramStart"/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  <w:proofErr w:type="gramEnd"/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 указанное в поз. 1 настоящего акта, считать принятым с</w:t>
            </w:r>
          </w:p>
        </w:tc>
      </w:tr>
      <w:tr w:rsidR="00377B27" w:rsidRPr="00C3061A" w:rsidTr="00B519CE">
        <w:trPr>
          <w:trHeight w:val="315"/>
        </w:trPr>
        <w:tc>
          <w:tcPr>
            <w:tcW w:w="6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"____ " _____________ 20___ г. для комплексного опробования.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7B27" w:rsidRPr="00C3061A" w:rsidTr="00B519CE">
        <w:trPr>
          <w:trHeight w:val="315"/>
        </w:trPr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Председатель рабочей комиссии:</w:t>
            </w:r>
          </w:p>
        </w:tc>
        <w:tc>
          <w:tcPr>
            <w:tcW w:w="5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195"/>
        </w:trPr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</w:tr>
      <w:tr w:rsidR="00377B27" w:rsidRPr="00C3061A" w:rsidTr="00B519CE">
        <w:trPr>
          <w:trHeight w:val="315"/>
        </w:trPr>
        <w:tc>
          <w:tcPr>
            <w:tcW w:w="3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Члены рабочей комиссии: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377B27" w:rsidRPr="00C3061A" w:rsidTr="00B519CE">
        <w:trPr>
          <w:trHeight w:val="225"/>
        </w:trPr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(подписи)</w:t>
            </w:r>
          </w:p>
        </w:tc>
      </w:tr>
      <w:tr w:rsidR="00377B27" w:rsidRPr="00C3061A" w:rsidTr="00B519C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Сдали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Приняли</w:t>
            </w:r>
          </w:p>
        </w:tc>
      </w:tr>
      <w:tr w:rsidR="00377B27" w:rsidRPr="00C3061A" w:rsidTr="00B519CE">
        <w:trPr>
          <w:trHeight w:val="8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представители генерального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 xml:space="preserve">подрядчика и субподрядных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организаций: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представители заказчика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(застройщика):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7B27" w:rsidRPr="00C3061A" w:rsidTr="00B519C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7B27" w:rsidRPr="00C3061A" w:rsidTr="00B519C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7B27" w:rsidRPr="00C3061A" w:rsidTr="00B519C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77B27" w:rsidRPr="00C3061A" w:rsidTr="00B519CE">
        <w:trPr>
          <w:trHeight w:val="21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C306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B27" w:rsidRPr="00C3061A" w:rsidRDefault="00377B27" w:rsidP="00E925F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377B27" w:rsidRDefault="00377B27" w:rsidP="00377B27"/>
    <w:p w:rsidR="00377B27" w:rsidRDefault="00377B2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A24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4B7" w:rsidRDefault="008A44B7" w:rsidP="00C444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6" w:name="_Toc6732760"/>
      <w:bookmarkEnd w:id="6"/>
    </w:p>
    <w:sectPr w:rsidR="008A44B7" w:rsidSect="003135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1FCD"/>
    <w:multiLevelType w:val="multilevel"/>
    <w:tmpl w:val="8504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44654"/>
    <w:multiLevelType w:val="multilevel"/>
    <w:tmpl w:val="7466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D234D"/>
    <w:multiLevelType w:val="hybridMultilevel"/>
    <w:tmpl w:val="CDC827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4632"/>
    <w:rsid w:val="001238E1"/>
    <w:rsid w:val="001440C3"/>
    <w:rsid w:val="0024346D"/>
    <w:rsid w:val="00302B73"/>
    <w:rsid w:val="003135F4"/>
    <w:rsid w:val="00371EAA"/>
    <w:rsid w:val="00377B27"/>
    <w:rsid w:val="004C0D04"/>
    <w:rsid w:val="004D401B"/>
    <w:rsid w:val="00586701"/>
    <w:rsid w:val="0061441D"/>
    <w:rsid w:val="00640095"/>
    <w:rsid w:val="007064AC"/>
    <w:rsid w:val="00794632"/>
    <w:rsid w:val="007E4966"/>
    <w:rsid w:val="008A44B7"/>
    <w:rsid w:val="00A24B18"/>
    <w:rsid w:val="00A24F34"/>
    <w:rsid w:val="00A85E2E"/>
    <w:rsid w:val="00A92671"/>
    <w:rsid w:val="00B519CE"/>
    <w:rsid w:val="00BE09D2"/>
    <w:rsid w:val="00C44470"/>
    <w:rsid w:val="00EA35D0"/>
    <w:rsid w:val="00F457C9"/>
    <w:rsid w:val="00F72B08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1"/>
  </w:style>
  <w:style w:type="paragraph" w:styleId="2">
    <w:name w:val="heading 2"/>
    <w:basedOn w:val="a"/>
    <w:link w:val="20"/>
    <w:uiPriority w:val="9"/>
    <w:qFormat/>
    <w:rsid w:val="002434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346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43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43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4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02B7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A24F34"/>
  </w:style>
  <w:style w:type="character" w:customStyle="1" w:styleId="a7">
    <w:name w:val="Основной текст Знак"/>
    <w:basedOn w:val="a0"/>
    <w:link w:val="a6"/>
    <w:uiPriority w:val="99"/>
    <w:rsid w:val="00A24F34"/>
  </w:style>
  <w:style w:type="table" w:styleId="a8">
    <w:name w:val="Table Grid"/>
    <w:basedOn w:val="a1"/>
    <w:uiPriority w:val="59"/>
    <w:rsid w:val="007064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09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251">
          <w:marLeft w:val="75"/>
          <w:marRight w:val="75"/>
          <w:marTop w:val="75"/>
          <w:marBottom w:val="75"/>
          <w:divBdr>
            <w:top w:val="single" w:sz="6" w:space="3" w:color="DCD6CE"/>
            <w:left w:val="single" w:sz="6" w:space="3" w:color="DCD6CE"/>
            <w:bottom w:val="single" w:sz="6" w:space="3" w:color="DCD6CE"/>
            <w:right w:val="single" w:sz="6" w:space="3" w:color="DCD6C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9</cp:revision>
  <cp:lastPrinted>2022-12-13T11:59:00Z</cp:lastPrinted>
  <dcterms:created xsi:type="dcterms:W3CDTF">2013-10-09T19:41:00Z</dcterms:created>
  <dcterms:modified xsi:type="dcterms:W3CDTF">2022-12-13T12:46:00Z</dcterms:modified>
</cp:coreProperties>
</file>