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3C" w:rsidRPr="005F613C" w:rsidRDefault="005F613C" w:rsidP="005F613C">
      <w:pPr>
        <w:spacing w:after="0" w:line="360" w:lineRule="auto"/>
        <w:jc w:val="center"/>
        <w:rPr>
          <w:rStyle w:val="fontstyle01"/>
          <w:b/>
          <w:sz w:val="28"/>
          <w:szCs w:val="28"/>
        </w:rPr>
      </w:pPr>
      <w:r w:rsidRPr="005F613C">
        <w:rPr>
          <w:rStyle w:val="fontstyle01"/>
          <w:b/>
          <w:sz w:val="28"/>
          <w:szCs w:val="28"/>
        </w:rPr>
        <w:t>Практическая работа № 5</w:t>
      </w:r>
    </w:p>
    <w:p w:rsidR="007B7AAE" w:rsidRDefault="005F613C" w:rsidP="005F61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13C">
        <w:rPr>
          <w:rFonts w:ascii="Times New Roman" w:hAnsi="Times New Roman"/>
          <w:b/>
          <w:sz w:val="28"/>
          <w:szCs w:val="28"/>
        </w:rPr>
        <w:t>Составление схемы разборки типового агрегата</w:t>
      </w:r>
    </w:p>
    <w:p w:rsidR="00134006" w:rsidRPr="00134006" w:rsidRDefault="00134006" w:rsidP="00134006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34006">
        <w:rPr>
          <w:rFonts w:ascii="Times New Roman" w:hAnsi="Times New Roman" w:cs="Times New Roman"/>
          <w:b/>
          <w:spacing w:val="1"/>
          <w:sz w:val="24"/>
          <w:szCs w:val="24"/>
        </w:rPr>
        <w:t>Цель работы:</w:t>
      </w:r>
      <w:r w:rsidRPr="00134006">
        <w:rPr>
          <w:rFonts w:ascii="Times New Roman" w:hAnsi="Times New Roman" w:cs="Times New Roman"/>
          <w:spacing w:val="1"/>
          <w:sz w:val="24"/>
          <w:szCs w:val="24"/>
        </w:rPr>
        <w:t xml:space="preserve"> формирование умений в разработке схем разборки </w:t>
      </w:r>
      <w:r>
        <w:rPr>
          <w:rFonts w:ascii="Times New Roman" w:hAnsi="Times New Roman" w:cs="Times New Roman"/>
          <w:spacing w:val="1"/>
          <w:sz w:val="24"/>
          <w:szCs w:val="24"/>
        </w:rPr>
        <w:t>промышленного оборудования</w:t>
      </w:r>
    </w:p>
    <w:p w:rsidR="00134006" w:rsidRPr="00134006" w:rsidRDefault="00134006" w:rsidP="00134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34006">
        <w:rPr>
          <w:rFonts w:ascii="Times New Roman" w:hAnsi="Times New Roman" w:cs="Times New Roman"/>
          <w:b/>
          <w:spacing w:val="1"/>
          <w:sz w:val="24"/>
          <w:szCs w:val="24"/>
        </w:rPr>
        <w:t>Материально-техническое оснащени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>е</w:t>
      </w:r>
      <w:r w:rsidRPr="00134006">
        <w:rPr>
          <w:rFonts w:ascii="Times New Roman" w:hAnsi="Times New Roman" w:cs="Times New Roman"/>
          <w:b/>
          <w:spacing w:val="1"/>
          <w:sz w:val="24"/>
          <w:szCs w:val="24"/>
        </w:rPr>
        <w:t>:</w:t>
      </w:r>
      <w:r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134006">
        <w:rPr>
          <w:rFonts w:ascii="Times New Roman" w:hAnsi="Times New Roman" w:cs="Times New Roman"/>
          <w:spacing w:val="1"/>
          <w:sz w:val="24"/>
          <w:szCs w:val="24"/>
        </w:rPr>
        <w:t>схемы оборудования, учебная литература</w:t>
      </w:r>
    </w:p>
    <w:p w:rsidR="00134006" w:rsidRPr="00312073" w:rsidRDefault="00312073" w:rsidP="00312073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Задачи работы</w:t>
      </w:r>
    </w:p>
    <w:p w:rsidR="00134006" w:rsidRPr="00134006" w:rsidRDefault="00134006" w:rsidP="00134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34006">
        <w:rPr>
          <w:rFonts w:ascii="Times New Roman" w:hAnsi="Times New Roman" w:cs="Times New Roman"/>
          <w:spacing w:val="1"/>
          <w:sz w:val="24"/>
          <w:szCs w:val="24"/>
        </w:rPr>
        <w:t>1</w:t>
      </w:r>
      <w:proofErr w:type="gramStart"/>
      <w:r w:rsidRPr="00134006">
        <w:rPr>
          <w:rFonts w:ascii="Times New Roman" w:hAnsi="Times New Roman" w:cs="Times New Roman"/>
          <w:spacing w:val="1"/>
          <w:sz w:val="24"/>
          <w:szCs w:val="24"/>
        </w:rPr>
        <w:t xml:space="preserve"> З</w:t>
      </w:r>
      <w:proofErr w:type="gramEnd"/>
      <w:r w:rsidRPr="00134006">
        <w:rPr>
          <w:rFonts w:ascii="Times New Roman" w:hAnsi="Times New Roman" w:cs="Times New Roman"/>
          <w:spacing w:val="1"/>
          <w:sz w:val="24"/>
          <w:szCs w:val="24"/>
        </w:rPr>
        <w:t xml:space="preserve">акрепить знания по устройству и принципу действия </w:t>
      </w:r>
      <w:r>
        <w:rPr>
          <w:rFonts w:ascii="Times New Roman" w:hAnsi="Times New Roman" w:cs="Times New Roman"/>
          <w:spacing w:val="1"/>
          <w:sz w:val="24"/>
          <w:szCs w:val="24"/>
        </w:rPr>
        <w:t>технологических машин</w:t>
      </w:r>
    </w:p>
    <w:p w:rsidR="00134006" w:rsidRPr="00134006" w:rsidRDefault="00134006" w:rsidP="00134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34006">
        <w:rPr>
          <w:rFonts w:ascii="Times New Roman" w:hAnsi="Times New Roman" w:cs="Times New Roman"/>
          <w:spacing w:val="1"/>
          <w:sz w:val="24"/>
          <w:szCs w:val="24"/>
        </w:rPr>
        <w:t>2</w:t>
      </w:r>
      <w:proofErr w:type="gramStart"/>
      <w:r w:rsidRPr="00134006">
        <w:rPr>
          <w:rFonts w:ascii="Times New Roman" w:hAnsi="Times New Roman" w:cs="Times New Roman"/>
          <w:spacing w:val="1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оставить технологическую карту </w:t>
      </w:r>
      <w:r w:rsidRPr="00134006">
        <w:rPr>
          <w:rFonts w:ascii="Times New Roman" w:hAnsi="Times New Roman" w:cs="Times New Roman"/>
          <w:spacing w:val="1"/>
          <w:sz w:val="24"/>
          <w:szCs w:val="24"/>
        </w:rPr>
        <w:t>разборки заданной машины, указать применяемое оборудование и инструменты</w:t>
      </w:r>
    </w:p>
    <w:p w:rsidR="00134006" w:rsidRPr="00312073" w:rsidRDefault="00134006" w:rsidP="00312073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312073">
        <w:rPr>
          <w:rFonts w:ascii="Times New Roman" w:hAnsi="Times New Roman" w:cs="Times New Roman"/>
          <w:b/>
          <w:spacing w:val="1"/>
          <w:sz w:val="28"/>
          <w:szCs w:val="28"/>
        </w:rPr>
        <w:t>Краткие теоретические сведения</w:t>
      </w:r>
    </w:p>
    <w:p w:rsidR="00134006" w:rsidRPr="00134006" w:rsidRDefault="00134006" w:rsidP="00134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pacing w:val="1"/>
          <w:sz w:val="24"/>
          <w:szCs w:val="24"/>
        </w:rPr>
        <w:t>Разборка оборудования представляет собой весьма ответствен</w:t>
      </w:r>
      <w:r w:rsidRPr="00134006">
        <w:rPr>
          <w:rFonts w:ascii="Times New Roman" w:hAnsi="Times New Roman" w:cs="Times New Roman"/>
          <w:spacing w:val="4"/>
          <w:sz w:val="24"/>
          <w:szCs w:val="24"/>
        </w:rPr>
        <w:t xml:space="preserve">ную операцию ремонта и осуществляется по определенной технологии для каждого агрегата. Успешное выполнение ремонта </w:t>
      </w:r>
      <w:r w:rsidRPr="00134006">
        <w:rPr>
          <w:rFonts w:ascii="Times New Roman" w:hAnsi="Times New Roman" w:cs="Times New Roman"/>
          <w:sz w:val="24"/>
          <w:szCs w:val="24"/>
        </w:rPr>
        <w:t>оборудования в значительной степени зависит от качества его разборки.</w:t>
      </w:r>
    </w:p>
    <w:p w:rsidR="00134006" w:rsidRPr="00134006" w:rsidRDefault="00134006" w:rsidP="00134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pacing w:val="2"/>
          <w:sz w:val="24"/>
          <w:szCs w:val="24"/>
        </w:rPr>
        <w:t xml:space="preserve">Прежде чем приступить к разборке оборудования необходимо </w:t>
      </w:r>
      <w:r w:rsidRPr="00134006">
        <w:rPr>
          <w:rFonts w:ascii="Times New Roman" w:hAnsi="Times New Roman" w:cs="Times New Roman"/>
          <w:spacing w:val="-1"/>
          <w:sz w:val="24"/>
          <w:szCs w:val="24"/>
        </w:rPr>
        <w:t>тщательно ознакомиться с его устройством, назначением и взаимодействием отдельных узлов и деталей, для чего следует воспользо</w:t>
      </w:r>
      <w:r w:rsidRPr="00134006">
        <w:rPr>
          <w:rFonts w:ascii="Times New Roman" w:hAnsi="Times New Roman" w:cs="Times New Roman"/>
          <w:spacing w:val="1"/>
          <w:sz w:val="24"/>
          <w:szCs w:val="24"/>
        </w:rPr>
        <w:t xml:space="preserve">ваться инструкциями и чертежами, прилагаемыми к подлежащему </w:t>
      </w:r>
      <w:r w:rsidRPr="00134006">
        <w:rPr>
          <w:rFonts w:ascii="Times New Roman" w:hAnsi="Times New Roman" w:cs="Times New Roman"/>
          <w:spacing w:val="-4"/>
          <w:sz w:val="24"/>
          <w:szCs w:val="24"/>
        </w:rPr>
        <w:t>ремонту оборудованию. Те же самые требования необходимо выпол</w:t>
      </w:r>
      <w:r w:rsidRPr="00134006">
        <w:rPr>
          <w:rFonts w:ascii="Times New Roman" w:hAnsi="Times New Roman" w:cs="Times New Roman"/>
          <w:spacing w:val="2"/>
          <w:sz w:val="24"/>
          <w:szCs w:val="24"/>
        </w:rPr>
        <w:t xml:space="preserve">нять и при подготовке к разборке отдельных узлов оборудования, </w:t>
      </w:r>
      <w:r w:rsidRPr="00134006">
        <w:rPr>
          <w:rFonts w:ascii="Times New Roman" w:hAnsi="Times New Roman" w:cs="Times New Roman"/>
          <w:spacing w:val="1"/>
          <w:sz w:val="24"/>
          <w:szCs w:val="24"/>
        </w:rPr>
        <w:t>подлежащих ремонту.</w:t>
      </w:r>
    </w:p>
    <w:p w:rsidR="00134006" w:rsidRPr="00134006" w:rsidRDefault="00134006" w:rsidP="00134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pacing w:val="1"/>
          <w:sz w:val="24"/>
          <w:szCs w:val="24"/>
        </w:rPr>
        <w:t>До начала разборки оборудования необходимо подготовить со</w:t>
      </w:r>
      <w:r w:rsidRPr="00134006">
        <w:rPr>
          <w:rFonts w:ascii="Times New Roman" w:hAnsi="Times New Roman" w:cs="Times New Roman"/>
          <w:spacing w:val="2"/>
          <w:sz w:val="24"/>
          <w:szCs w:val="24"/>
        </w:rPr>
        <w:t xml:space="preserve">ответствующие площади, предусмотрев возможность рационального размещения снимаемых с оборудования деталей, узлов и их </w:t>
      </w:r>
      <w:r w:rsidRPr="00134006">
        <w:rPr>
          <w:rFonts w:ascii="Times New Roman" w:hAnsi="Times New Roman" w:cs="Times New Roman"/>
          <w:spacing w:val="-1"/>
          <w:sz w:val="24"/>
          <w:szCs w:val="24"/>
        </w:rPr>
        <w:t xml:space="preserve">кантования, а также проверить наличие необходимых при разборке </w:t>
      </w:r>
      <w:r w:rsidRPr="00134006">
        <w:rPr>
          <w:rFonts w:ascii="Times New Roman" w:hAnsi="Times New Roman" w:cs="Times New Roman"/>
          <w:spacing w:val="2"/>
          <w:sz w:val="24"/>
          <w:szCs w:val="24"/>
        </w:rPr>
        <w:t>грузоподъемных средств, исправность стропов и грузозахватных приспособлений. Должны быть подготовлены также и вспомога</w:t>
      </w:r>
      <w:r w:rsidRPr="00134006">
        <w:rPr>
          <w:rFonts w:ascii="Times New Roman" w:hAnsi="Times New Roman" w:cs="Times New Roman"/>
          <w:spacing w:val="4"/>
          <w:sz w:val="24"/>
          <w:szCs w:val="24"/>
        </w:rPr>
        <w:t xml:space="preserve">тельное оборудование (прокладки, распорки, козлы и стеллажи </w:t>
      </w:r>
      <w:r w:rsidRPr="00134006">
        <w:rPr>
          <w:rFonts w:ascii="Times New Roman" w:hAnsi="Times New Roman" w:cs="Times New Roman"/>
          <w:spacing w:val="2"/>
          <w:sz w:val="24"/>
          <w:szCs w:val="24"/>
        </w:rPr>
        <w:t>для размещения снятых узлов и деталей), инструменты и приспо</w:t>
      </w:r>
      <w:r w:rsidRPr="00134006">
        <w:rPr>
          <w:rFonts w:ascii="Times New Roman" w:hAnsi="Times New Roman" w:cs="Times New Roman"/>
          <w:sz w:val="24"/>
          <w:szCs w:val="24"/>
        </w:rPr>
        <w:t>собления, позволяющие проводить разборку без повреждения сни</w:t>
      </w:r>
      <w:r w:rsidRPr="00134006">
        <w:rPr>
          <w:rFonts w:ascii="Times New Roman" w:hAnsi="Times New Roman" w:cs="Times New Roman"/>
          <w:spacing w:val="2"/>
          <w:sz w:val="24"/>
          <w:szCs w:val="24"/>
        </w:rPr>
        <w:t>маемых узлов и деталей.</w:t>
      </w:r>
    </w:p>
    <w:p w:rsidR="00134006" w:rsidRPr="00134006" w:rsidRDefault="00134006" w:rsidP="00134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pacing w:val="2"/>
          <w:sz w:val="24"/>
          <w:szCs w:val="24"/>
        </w:rPr>
        <w:t xml:space="preserve">Начинают разборку оборудования с разъединения узлов, далее можно приступить к разборке каждого из узлов в случае такой </w:t>
      </w:r>
      <w:r w:rsidRPr="00134006">
        <w:rPr>
          <w:rFonts w:ascii="Times New Roman" w:hAnsi="Times New Roman" w:cs="Times New Roman"/>
          <w:spacing w:val="4"/>
          <w:sz w:val="24"/>
          <w:szCs w:val="24"/>
        </w:rPr>
        <w:t>необходимости, что зависит от вида ремонта и его задач.</w:t>
      </w:r>
    </w:p>
    <w:p w:rsidR="00134006" w:rsidRPr="00134006" w:rsidRDefault="00134006" w:rsidP="00134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pacing w:val="2"/>
          <w:sz w:val="24"/>
          <w:szCs w:val="24"/>
        </w:rPr>
        <w:t>Разборку узлов оборудования начинают с удаления кожухов и крышек, защитных щитков и других деталей, которые ограничивают доступ к внутреннему механизму узла.</w:t>
      </w:r>
    </w:p>
    <w:p w:rsidR="00134006" w:rsidRPr="00134006" w:rsidRDefault="00134006" w:rsidP="00134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Следующим этапом разборки является удаление стопорных </w:t>
      </w:r>
      <w:r w:rsidRPr="00134006">
        <w:rPr>
          <w:rFonts w:ascii="Times New Roman" w:hAnsi="Times New Roman" w:cs="Times New Roman"/>
          <w:spacing w:val="3"/>
          <w:sz w:val="24"/>
          <w:szCs w:val="24"/>
        </w:rPr>
        <w:t xml:space="preserve">винтов и штифтов, определяющих взаимное положение деталей </w:t>
      </w:r>
      <w:r w:rsidRPr="00134006">
        <w:rPr>
          <w:rFonts w:ascii="Times New Roman" w:hAnsi="Times New Roman" w:cs="Times New Roman"/>
          <w:spacing w:val="1"/>
          <w:sz w:val="24"/>
          <w:szCs w:val="24"/>
        </w:rPr>
        <w:t>разбираемого узла, а затем разбирают резьбовые соединения, осу</w:t>
      </w:r>
      <w:r w:rsidRPr="00134006">
        <w:rPr>
          <w:rFonts w:ascii="Times New Roman" w:hAnsi="Times New Roman" w:cs="Times New Roman"/>
          <w:spacing w:val="3"/>
          <w:sz w:val="24"/>
          <w:szCs w:val="24"/>
        </w:rPr>
        <w:t>ществляющие крепление отдельных деталей.</w:t>
      </w:r>
    </w:p>
    <w:p w:rsidR="00134006" w:rsidRPr="00134006" w:rsidRDefault="00134006" w:rsidP="00134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pacing w:val="2"/>
          <w:sz w:val="24"/>
          <w:szCs w:val="24"/>
        </w:rPr>
        <w:t xml:space="preserve">При разборке резьбовых соединений следует учитывать, что </w:t>
      </w:r>
      <w:r w:rsidRPr="00134006">
        <w:rPr>
          <w:rFonts w:ascii="Times New Roman" w:hAnsi="Times New Roman" w:cs="Times New Roman"/>
          <w:spacing w:val="-2"/>
          <w:sz w:val="24"/>
          <w:szCs w:val="24"/>
        </w:rPr>
        <w:t>после этой операции некоторые детали могут принять неустойчивое положение, т. е. при разборке резьбовых соединений следует прини</w:t>
      </w:r>
      <w:r w:rsidRPr="00134006">
        <w:rPr>
          <w:rFonts w:ascii="Times New Roman" w:hAnsi="Times New Roman" w:cs="Times New Roman"/>
          <w:spacing w:val="5"/>
          <w:sz w:val="24"/>
          <w:szCs w:val="24"/>
        </w:rPr>
        <w:t>мать меры по обеспечению фиксации положения таких деталей.</w:t>
      </w:r>
    </w:p>
    <w:p w:rsidR="00134006" w:rsidRPr="00134006" w:rsidRDefault="00134006" w:rsidP="00134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pacing w:val="1"/>
          <w:sz w:val="24"/>
          <w:szCs w:val="24"/>
        </w:rPr>
        <w:t>При разборке сложных узлов рекомендуется наносить на нера</w:t>
      </w:r>
      <w:r w:rsidRPr="00134006">
        <w:rPr>
          <w:rFonts w:ascii="Times New Roman" w:hAnsi="Times New Roman" w:cs="Times New Roman"/>
          <w:spacing w:val="2"/>
          <w:sz w:val="24"/>
          <w:szCs w:val="24"/>
        </w:rPr>
        <w:t>бочие поверхности их деталей цифровые метки. В последующем эта мера значительно облегчит сборку этих узлов из восстанов</w:t>
      </w:r>
      <w:r w:rsidRPr="00134006">
        <w:rPr>
          <w:rFonts w:ascii="Times New Roman" w:hAnsi="Times New Roman" w:cs="Times New Roman"/>
          <w:sz w:val="24"/>
          <w:szCs w:val="24"/>
        </w:rPr>
        <w:t>ленных деталей.</w:t>
      </w:r>
    </w:p>
    <w:p w:rsidR="00134006" w:rsidRPr="00134006" w:rsidRDefault="00134006" w:rsidP="00134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34006">
        <w:rPr>
          <w:rFonts w:ascii="Times New Roman" w:hAnsi="Times New Roman" w:cs="Times New Roman"/>
          <w:spacing w:val="3"/>
          <w:sz w:val="24"/>
          <w:szCs w:val="24"/>
        </w:rPr>
        <w:t xml:space="preserve">Демонтировать детали из узла необходимо с осторожностью, </w:t>
      </w:r>
      <w:r w:rsidRPr="00134006">
        <w:rPr>
          <w:rFonts w:ascii="Times New Roman" w:hAnsi="Times New Roman" w:cs="Times New Roman"/>
          <w:spacing w:val="2"/>
          <w:sz w:val="24"/>
          <w:szCs w:val="24"/>
        </w:rPr>
        <w:t xml:space="preserve">не допуская их перекоса в процессе демонтажа и предупреждая </w:t>
      </w:r>
      <w:r w:rsidRPr="00134006">
        <w:rPr>
          <w:rFonts w:ascii="Times New Roman" w:hAnsi="Times New Roman" w:cs="Times New Roman"/>
          <w:spacing w:val="1"/>
          <w:sz w:val="24"/>
          <w:szCs w:val="24"/>
        </w:rPr>
        <w:t>появление разного рода повреждений. Если удаление узла сопряжено с приложением существенных усилий, следует выявить при</w:t>
      </w:r>
      <w:r w:rsidRPr="00134006">
        <w:rPr>
          <w:rFonts w:ascii="Times New Roman" w:hAnsi="Times New Roman" w:cs="Times New Roman"/>
          <w:spacing w:val="2"/>
          <w:sz w:val="24"/>
          <w:szCs w:val="24"/>
        </w:rPr>
        <w:t xml:space="preserve">чины, вызывающие заедание деталей, и устранить их. Если по условиям посадок, используемых в демонтируемом соединении, </w:t>
      </w:r>
      <w:r w:rsidRPr="00134006">
        <w:rPr>
          <w:rFonts w:ascii="Times New Roman" w:hAnsi="Times New Roman" w:cs="Times New Roman"/>
          <w:spacing w:val="1"/>
          <w:sz w:val="24"/>
          <w:szCs w:val="24"/>
        </w:rPr>
        <w:t xml:space="preserve">для удаления деталей требуется приложение ударных нагрузок, то </w:t>
      </w:r>
      <w:r w:rsidRPr="00134006">
        <w:rPr>
          <w:rFonts w:ascii="Times New Roman" w:hAnsi="Times New Roman" w:cs="Times New Roman"/>
          <w:spacing w:val="3"/>
          <w:sz w:val="24"/>
          <w:szCs w:val="24"/>
        </w:rPr>
        <w:t>необходимо использовать прокладки или выколотки, выполнен</w:t>
      </w:r>
      <w:r w:rsidRPr="00134006">
        <w:rPr>
          <w:rFonts w:ascii="Times New Roman" w:hAnsi="Times New Roman" w:cs="Times New Roman"/>
          <w:spacing w:val="1"/>
          <w:sz w:val="24"/>
          <w:szCs w:val="24"/>
        </w:rPr>
        <w:t>ные из дерева твердых пород или мягких металлов. Во всех воз</w:t>
      </w:r>
      <w:r w:rsidRPr="00134006">
        <w:rPr>
          <w:rFonts w:ascii="Times New Roman" w:hAnsi="Times New Roman" w:cs="Times New Roman"/>
          <w:spacing w:val="-1"/>
          <w:sz w:val="24"/>
          <w:szCs w:val="24"/>
        </w:rPr>
        <w:t>можных случаях для демонтажа деталей следует использовать спе</w:t>
      </w:r>
      <w:r w:rsidRPr="00134006">
        <w:rPr>
          <w:rFonts w:ascii="Times New Roman" w:hAnsi="Times New Roman" w:cs="Times New Roman"/>
          <w:spacing w:val="3"/>
          <w:sz w:val="24"/>
          <w:szCs w:val="24"/>
        </w:rPr>
        <w:t>циальные приспособления — съемники.</w:t>
      </w:r>
    </w:p>
    <w:p w:rsidR="00134006" w:rsidRPr="00312073" w:rsidRDefault="00134006" w:rsidP="00312073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312073">
        <w:rPr>
          <w:rFonts w:ascii="Times New Roman" w:hAnsi="Times New Roman" w:cs="Times New Roman"/>
          <w:b/>
          <w:spacing w:val="3"/>
          <w:sz w:val="28"/>
          <w:szCs w:val="28"/>
        </w:rPr>
        <w:t>Содержание отчета</w:t>
      </w:r>
    </w:p>
    <w:p w:rsidR="00134006" w:rsidRPr="00134006" w:rsidRDefault="00134006" w:rsidP="00134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3400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134006">
        <w:rPr>
          <w:rFonts w:ascii="Times New Roman" w:hAnsi="Times New Roman" w:cs="Times New Roman"/>
          <w:sz w:val="24"/>
          <w:szCs w:val="24"/>
        </w:rPr>
        <w:t>аписать исходную информацию - наименование заданной машины (таблица 1), описать ее устройство, конструктивные особенности и виды соединений узлов и деталей</w:t>
      </w:r>
    </w:p>
    <w:p w:rsidR="00134006" w:rsidRPr="00134006" w:rsidRDefault="00134006" w:rsidP="00134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13400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134006">
        <w:rPr>
          <w:rFonts w:ascii="Times New Roman" w:hAnsi="Times New Roman" w:cs="Times New Roman"/>
          <w:sz w:val="24"/>
          <w:szCs w:val="24"/>
        </w:rPr>
        <w:t>тветить на контрольные вопросы</w:t>
      </w:r>
    </w:p>
    <w:p w:rsidR="00134006" w:rsidRDefault="00134006" w:rsidP="00134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13400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34006">
        <w:rPr>
          <w:rFonts w:ascii="Times New Roman" w:hAnsi="Times New Roman" w:cs="Times New Roman"/>
          <w:sz w:val="24"/>
          <w:szCs w:val="24"/>
        </w:rPr>
        <w:t>оставить технологическую карту разборки заданной машины, указать применяемое оборудование и инструменты (таблица 2)</w:t>
      </w:r>
    </w:p>
    <w:p w:rsidR="00134006" w:rsidRPr="00134006" w:rsidRDefault="00134006" w:rsidP="00134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 вариант определяется по последней цифре шифра студента - заочника</w:t>
      </w:r>
    </w:p>
    <w:p w:rsidR="00372C29" w:rsidRPr="00312073" w:rsidRDefault="00372C29" w:rsidP="00312073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073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372C29" w:rsidRPr="00134006" w:rsidRDefault="00372C29" w:rsidP="00372C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13400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34006">
        <w:rPr>
          <w:rFonts w:ascii="Times New Roman" w:hAnsi="Times New Roman" w:cs="Times New Roman"/>
          <w:sz w:val="24"/>
          <w:szCs w:val="24"/>
        </w:rPr>
        <w:t xml:space="preserve"> какой последовательности производится разборка промышленного оборудования?</w:t>
      </w:r>
    </w:p>
    <w:p w:rsidR="00372C29" w:rsidRPr="00134006" w:rsidRDefault="00372C29" w:rsidP="00372C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13400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34006">
        <w:rPr>
          <w:rFonts w:ascii="Times New Roman" w:hAnsi="Times New Roman" w:cs="Times New Roman"/>
          <w:sz w:val="24"/>
          <w:szCs w:val="24"/>
        </w:rPr>
        <w:t>очему перед началом разборки сборочных единиц оборудования необходимо снять ограждения и крышки?</w:t>
      </w:r>
    </w:p>
    <w:p w:rsidR="00372C29" w:rsidRPr="00134006" w:rsidRDefault="00372C29" w:rsidP="00372C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z w:val="24"/>
          <w:szCs w:val="24"/>
        </w:rPr>
        <w:t>3 Что необходимо выполнить перед разборкой оборудования?</w:t>
      </w:r>
    </w:p>
    <w:p w:rsidR="00372C29" w:rsidRPr="00134006" w:rsidRDefault="00372C29" w:rsidP="00372C2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13400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34006">
        <w:rPr>
          <w:rFonts w:ascii="Times New Roman" w:hAnsi="Times New Roman" w:cs="Times New Roman"/>
          <w:sz w:val="24"/>
          <w:szCs w:val="24"/>
        </w:rPr>
        <w:t xml:space="preserve">акой инструмент применяется для снятия </w:t>
      </w:r>
      <w:r w:rsidR="00312073" w:rsidRPr="00134006">
        <w:rPr>
          <w:rFonts w:ascii="Times New Roman" w:hAnsi="Times New Roman" w:cs="Times New Roman"/>
          <w:sz w:val="24"/>
          <w:szCs w:val="24"/>
        </w:rPr>
        <w:t>туго посаженных</w:t>
      </w:r>
      <w:r w:rsidRPr="00134006">
        <w:rPr>
          <w:rFonts w:ascii="Times New Roman" w:hAnsi="Times New Roman" w:cs="Times New Roman"/>
          <w:sz w:val="24"/>
          <w:szCs w:val="24"/>
        </w:rPr>
        <w:t xml:space="preserve"> деталей?</w:t>
      </w:r>
    </w:p>
    <w:p w:rsidR="00372C29" w:rsidRDefault="00372C29" w:rsidP="001340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006" w:rsidRPr="00134006" w:rsidRDefault="00134006" w:rsidP="001340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z w:val="24"/>
          <w:szCs w:val="24"/>
        </w:rPr>
        <w:lastRenderedPageBreak/>
        <w:t xml:space="preserve">Таблица 1 – </w:t>
      </w:r>
      <w:r>
        <w:rPr>
          <w:rFonts w:ascii="Times New Roman" w:hAnsi="Times New Roman" w:cs="Times New Roman"/>
          <w:sz w:val="24"/>
          <w:szCs w:val="24"/>
        </w:rPr>
        <w:t>Исходные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34006" w:rsidRPr="00134006" w:rsidTr="005F07C0">
        <w:tc>
          <w:tcPr>
            <w:tcW w:w="1242" w:type="dxa"/>
          </w:tcPr>
          <w:p w:rsidR="00134006" w:rsidRPr="00134006" w:rsidRDefault="00134006" w:rsidP="00134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0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8329" w:type="dxa"/>
          </w:tcPr>
          <w:p w:rsidR="00134006" w:rsidRPr="00134006" w:rsidRDefault="00134006" w:rsidP="00134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машины</w:t>
            </w:r>
          </w:p>
        </w:tc>
      </w:tr>
      <w:tr w:rsidR="00134006" w:rsidRPr="00134006" w:rsidTr="005F07C0">
        <w:tc>
          <w:tcPr>
            <w:tcW w:w="1242" w:type="dxa"/>
          </w:tcPr>
          <w:p w:rsidR="00134006" w:rsidRPr="00134006" w:rsidRDefault="00134006" w:rsidP="00134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134006" w:rsidRPr="00134006" w:rsidRDefault="00134006" w:rsidP="00134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Конвейер л</w:t>
            </w:r>
            <w:r w:rsidRPr="00134006">
              <w:rPr>
                <w:rFonts w:ascii="Times New Roman" w:hAnsi="Times New Roman" w:cs="Times New Roman"/>
                <w:sz w:val="24"/>
                <w:szCs w:val="24"/>
              </w:rPr>
              <w:t xml:space="preserve">енточный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=1200 мм</w:t>
            </w:r>
          </w:p>
        </w:tc>
      </w:tr>
      <w:tr w:rsidR="00134006" w:rsidRPr="00134006" w:rsidTr="005F07C0">
        <w:tc>
          <w:tcPr>
            <w:tcW w:w="1242" w:type="dxa"/>
          </w:tcPr>
          <w:p w:rsidR="00134006" w:rsidRPr="00134006" w:rsidRDefault="00134006" w:rsidP="00134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134006" w:rsidRPr="00134006" w:rsidRDefault="00134006" w:rsidP="00134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006">
              <w:rPr>
                <w:rFonts w:ascii="Times New Roman" w:hAnsi="Times New Roman" w:cs="Times New Roman"/>
                <w:sz w:val="24"/>
                <w:szCs w:val="24"/>
              </w:rPr>
              <w:t>Элеватор ковшовый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цепной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650 мм</w:t>
            </w:r>
          </w:p>
        </w:tc>
      </w:tr>
      <w:tr w:rsidR="00134006" w:rsidRPr="00134006" w:rsidTr="005F07C0">
        <w:tc>
          <w:tcPr>
            <w:tcW w:w="1242" w:type="dxa"/>
          </w:tcPr>
          <w:p w:rsidR="00134006" w:rsidRPr="00134006" w:rsidRDefault="00134006" w:rsidP="00134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134006" w:rsidRPr="00134006" w:rsidRDefault="00134006" w:rsidP="00134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Конвейер в</w:t>
            </w:r>
            <w:r w:rsidRPr="00134006">
              <w:rPr>
                <w:rFonts w:ascii="Times New Roman" w:hAnsi="Times New Roman" w:cs="Times New Roman"/>
                <w:sz w:val="24"/>
                <w:szCs w:val="24"/>
              </w:rPr>
              <w:t xml:space="preserve">интовой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диаметр 320 мм</w:t>
            </w:r>
          </w:p>
        </w:tc>
      </w:tr>
      <w:tr w:rsidR="00134006" w:rsidRPr="00134006" w:rsidTr="005F07C0">
        <w:tc>
          <w:tcPr>
            <w:tcW w:w="1242" w:type="dxa"/>
          </w:tcPr>
          <w:p w:rsidR="00134006" w:rsidRPr="00134006" w:rsidRDefault="00134006" w:rsidP="00134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134006" w:rsidRPr="00134006" w:rsidRDefault="00134006" w:rsidP="00134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Питатель п</w:t>
            </w:r>
            <w:r w:rsidRPr="00134006">
              <w:rPr>
                <w:rFonts w:ascii="Times New Roman" w:hAnsi="Times New Roman" w:cs="Times New Roman"/>
                <w:sz w:val="24"/>
                <w:szCs w:val="24"/>
              </w:rPr>
              <w:t>ластинчатый</w:t>
            </w:r>
            <w:proofErr w:type="gramStart"/>
            <w:r w:rsidRPr="0013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2400 мм</w:t>
            </w:r>
          </w:p>
        </w:tc>
      </w:tr>
      <w:tr w:rsidR="00134006" w:rsidRPr="00134006" w:rsidTr="005F07C0">
        <w:tc>
          <w:tcPr>
            <w:tcW w:w="1242" w:type="dxa"/>
          </w:tcPr>
          <w:p w:rsidR="00134006" w:rsidRPr="00134006" w:rsidRDefault="00134006" w:rsidP="00134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134006" w:rsidRPr="00134006" w:rsidRDefault="00B01E70" w:rsidP="00134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70">
              <w:rPr>
                <w:rFonts w:ascii="Times New Roman" w:hAnsi="Times New Roman" w:cs="Times New Roman"/>
                <w:sz w:val="24"/>
                <w:szCs w:val="24"/>
              </w:rPr>
              <w:t>Дозировочное устройство фирмы «</w:t>
            </w:r>
            <w:proofErr w:type="spellStart"/>
            <w:r w:rsidRPr="00B01E70">
              <w:rPr>
                <w:rFonts w:ascii="Times New Roman" w:hAnsi="Times New Roman" w:cs="Times New Roman"/>
                <w:sz w:val="24"/>
                <w:szCs w:val="24"/>
              </w:rPr>
              <w:t>Хаслер</w:t>
            </w:r>
            <w:proofErr w:type="spellEnd"/>
            <w:r w:rsidRPr="00B01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4006" w:rsidRPr="00134006" w:rsidTr="005F07C0">
        <w:tc>
          <w:tcPr>
            <w:tcW w:w="1242" w:type="dxa"/>
          </w:tcPr>
          <w:p w:rsidR="00134006" w:rsidRPr="00134006" w:rsidRDefault="00134006" w:rsidP="00134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134006" w:rsidRPr="00134006" w:rsidRDefault="00134006" w:rsidP="00134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Конвейер с</w:t>
            </w:r>
            <w:r w:rsidRPr="00134006">
              <w:rPr>
                <w:rFonts w:ascii="Times New Roman" w:hAnsi="Times New Roman" w:cs="Times New Roman"/>
                <w:sz w:val="24"/>
                <w:szCs w:val="24"/>
              </w:rPr>
              <w:t>кребковый</w:t>
            </w:r>
            <w:proofErr w:type="gramStart"/>
            <w:r w:rsidRPr="00134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E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B3E7C">
              <w:rPr>
                <w:rFonts w:ascii="Times New Roman" w:hAnsi="Times New Roman" w:cs="Times New Roman"/>
                <w:sz w:val="24"/>
                <w:szCs w:val="24"/>
              </w:rPr>
              <w:t xml:space="preserve"> – 400 мм</w:t>
            </w:r>
          </w:p>
        </w:tc>
      </w:tr>
      <w:tr w:rsidR="00134006" w:rsidRPr="00134006" w:rsidTr="005F07C0">
        <w:tc>
          <w:tcPr>
            <w:tcW w:w="1242" w:type="dxa"/>
          </w:tcPr>
          <w:p w:rsidR="00134006" w:rsidRPr="00134006" w:rsidRDefault="00134006" w:rsidP="00134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134006" w:rsidRPr="00134006" w:rsidRDefault="005B3E7C" w:rsidP="00134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Пневможелоб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22AC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8303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134006" w:rsidRPr="00134006" w:rsidTr="005F07C0">
        <w:tc>
          <w:tcPr>
            <w:tcW w:w="1242" w:type="dxa"/>
          </w:tcPr>
          <w:p w:rsidR="00134006" w:rsidRPr="00134006" w:rsidRDefault="00134006" w:rsidP="00134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134006" w:rsidRPr="00134006" w:rsidRDefault="00022AC2" w:rsidP="00134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Дымосос Д-20</w:t>
            </w:r>
          </w:p>
        </w:tc>
      </w:tr>
      <w:tr w:rsidR="00134006" w:rsidRPr="00134006" w:rsidTr="005F07C0">
        <w:tc>
          <w:tcPr>
            <w:tcW w:w="1242" w:type="dxa"/>
          </w:tcPr>
          <w:p w:rsidR="00134006" w:rsidRPr="00134006" w:rsidRDefault="00134006" w:rsidP="00134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134006" w:rsidRPr="00134006" w:rsidRDefault="00022AC2" w:rsidP="00134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Конвейер клинкерный СМЦ-611А</w:t>
            </w:r>
          </w:p>
        </w:tc>
      </w:tr>
      <w:tr w:rsidR="00134006" w:rsidRPr="00134006" w:rsidTr="005F07C0">
        <w:tc>
          <w:tcPr>
            <w:tcW w:w="1242" w:type="dxa"/>
          </w:tcPr>
          <w:p w:rsidR="00134006" w:rsidRPr="00134006" w:rsidRDefault="00134006" w:rsidP="001340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134006" w:rsidRPr="00134006" w:rsidRDefault="00372C29" w:rsidP="001340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Конвейер роликовый</w:t>
            </w:r>
          </w:p>
        </w:tc>
      </w:tr>
    </w:tbl>
    <w:p w:rsidR="00134006" w:rsidRPr="00134006" w:rsidRDefault="00134006" w:rsidP="001340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4006" w:rsidRPr="00134006" w:rsidRDefault="00134006" w:rsidP="00134006">
      <w:pPr>
        <w:pStyle w:val="a4"/>
        <w:spacing w:line="360" w:lineRule="auto"/>
        <w:ind w:firstLine="709"/>
        <w:jc w:val="both"/>
        <w:rPr>
          <w:sz w:val="24"/>
          <w:szCs w:val="24"/>
        </w:rPr>
      </w:pPr>
    </w:p>
    <w:p w:rsidR="00134006" w:rsidRPr="00134006" w:rsidRDefault="00134006" w:rsidP="00134006">
      <w:pPr>
        <w:pStyle w:val="a4"/>
        <w:spacing w:line="360" w:lineRule="auto"/>
        <w:ind w:firstLine="709"/>
        <w:jc w:val="both"/>
        <w:rPr>
          <w:sz w:val="24"/>
          <w:szCs w:val="24"/>
        </w:rPr>
      </w:pPr>
      <w:r w:rsidRPr="00134006">
        <w:rPr>
          <w:sz w:val="24"/>
          <w:szCs w:val="24"/>
        </w:rPr>
        <w:t>Пример технологической карты</w:t>
      </w:r>
    </w:p>
    <w:p w:rsidR="00134006" w:rsidRPr="00134006" w:rsidRDefault="00134006" w:rsidP="00D7143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z w:val="24"/>
          <w:szCs w:val="24"/>
        </w:rPr>
        <w:t xml:space="preserve">Таблица 2 – Технологическая карта разборки молотковой </w:t>
      </w:r>
      <w:r w:rsidR="00D7143B">
        <w:rPr>
          <w:rFonts w:ascii="Times New Roman" w:hAnsi="Times New Roman" w:cs="Times New Roman"/>
          <w:sz w:val="24"/>
          <w:szCs w:val="24"/>
        </w:rPr>
        <w:t xml:space="preserve">однороторной </w:t>
      </w:r>
      <w:r w:rsidRPr="00134006">
        <w:rPr>
          <w:rFonts w:ascii="Times New Roman" w:hAnsi="Times New Roman" w:cs="Times New Roman"/>
          <w:sz w:val="24"/>
          <w:szCs w:val="24"/>
        </w:rPr>
        <w:t>дробилки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134006" w:rsidRPr="00134006" w:rsidTr="00312073">
        <w:tc>
          <w:tcPr>
            <w:tcW w:w="4928" w:type="dxa"/>
            <w:vAlign w:val="center"/>
          </w:tcPr>
          <w:p w:rsidR="00134006" w:rsidRPr="00134006" w:rsidRDefault="00134006" w:rsidP="00312073">
            <w:pPr>
              <w:pStyle w:val="a4"/>
              <w:ind w:left="57"/>
              <w:rPr>
                <w:sz w:val="24"/>
                <w:szCs w:val="24"/>
              </w:rPr>
            </w:pPr>
            <w:r w:rsidRPr="00134006">
              <w:rPr>
                <w:sz w:val="24"/>
                <w:szCs w:val="24"/>
              </w:rPr>
              <w:t>Наименование и содержание операций</w:t>
            </w:r>
          </w:p>
        </w:tc>
        <w:tc>
          <w:tcPr>
            <w:tcW w:w="4819" w:type="dxa"/>
            <w:vAlign w:val="center"/>
          </w:tcPr>
          <w:p w:rsidR="00134006" w:rsidRPr="00134006" w:rsidRDefault="00134006" w:rsidP="00312073">
            <w:pPr>
              <w:pStyle w:val="a4"/>
              <w:ind w:left="57"/>
              <w:rPr>
                <w:sz w:val="24"/>
                <w:szCs w:val="24"/>
              </w:rPr>
            </w:pPr>
            <w:r w:rsidRPr="00134006">
              <w:rPr>
                <w:sz w:val="24"/>
                <w:szCs w:val="24"/>
              </w:rPr>
              <w:t>Оборудование, приспособления, инструмент</w:t>
            </w:r>
          </w:p>
        </w:tc>
      </w:tr>
      <w:tr w:rsidR="00134006" w:rsidRPr="00134006" w:rsidTr="00312073">
        <w:tc>
          <w:tcPr>
            <w:tcW w:w="4928" w:type="dxa"/>
          </w:tcPr>
          <w:p w:rsidR="00134006" w:rsidRPr="00134006" w:rsidRDefault="00134006" w:rsidP="00D7143B">
            <w:pPr>
              <w:pStyle w:val="a4"/>
              <w:spacing w:line="276" w:lineRule="auto"/>
              <w:ind w:left="57"/>
              <w:jc w:val="both"/>
              <w:rPr>
                <w:b w:val="0"/>
                <w:sz w:val="24"/>
                <w:szCs w:val="24"/>
              </w:rPr>
            </w:pPr>
            <w:r w:rsidRPr="00134006">
              <w:rPr>
                <w:b w:val="0"/>
                <w:sz w:val="24"/>
                <w:szCs w:val="24"/>
              </w:rPr>
              <w:t>1</w:t>
            </w:r>
            <w:proofErr w:type="gramStart"/>
            <w:r w:rsidRPr="00134006">
              <w:rPr>
                <w:b w:val="0"/>
                <w:sz w:val="24"/>
                <w:szCs w:val="24"/>
              </w:rPr>
              <w:t xml:space="preserve"> С</w:t>
            </w:r>
            <w:proofErr w:type="gramEnd"/>
            <w:r w:rsidRPr="00134006">
              <w:rPr>
                <w:b w:val="0"/>
                <w:sz w:val="24"/>
                <w:szCs w:val="24"/>
              </w:rPr>
              <w:t>нять ограждения на приводе</w:t>
            </w:r>
          </w:p>
        </w:tc>
        <w:tc>
          <w:tcPr>
            <w:tcW w:w="4819" w:type="dxa"/>
          </w:tcPr>
          <w:p w:rsidR="00134006" w:rsidRPr="00134006" w:rsidRDefault="00134006" w:rsidP="00D7143B">
            <w:pPr>
              <w:pStyle w:val="a4"/>
              <w:spacing w:line="276" w:lineRule="auto"/>
              <w:ind w:left="57"/>
              <w:jc w:val="both"/>
              <w:rPr>
                <w:b w:val="0"/>
                <w:sz w:val="24"/>
                <w:szCs w:val="24"/>
              </w:rPr>
            </w:pPr>
            <w:r w:rsidRPr="00134006">
              <w:rPr>
                <w:b w:val="0"/>
                <w:sz w:val="24"/>
                <w:szCs w:val="24"/>
              </w:rPr>
              <w:t>Гаечные ключи</w:t>
            </w:r>
          </w:p>
        </w:tc>
      </w:tr>
      <w:tr w:rsidR="00134006" w:rsidRPr="00134006" w:rsidTr="00312073">
        <w:tc>
          <w:tcPr>
            <w:tcW w:w="4928" w:type="dxa"/>
          </w:tcPr>
          <w:p w:rsidR="00134006" w:rsidRPr="00134006" w:rsidRDefault="00134006" w:rsidP="00D7143B">
            <w:pPr>
              <w:pStyle w:val="a4"/>
              <w:spacing w:line="276" w:lineRule="auto"/>
              <w:ind w:left="57"/>
              <w:jc w:val="both"/>
              <w:rPr>
                <w:b w:val="0"/>
                <w:sz w:val="24"/>
                <w:szCs w:val="24"/>
              </w:rPr>
            </w:pPr>
            <w:r w:rsidRPr="00134006">
              <w:rPr>
                <w:b w:val="0"/>
                <w:sz w:val="24"/>
                <w:szCs w:val="24"/>
              </w:rPr>
              <w:t>2</w:t>
            </w:r>
            <w:proofErr w:type="gramStart"/>
            <w:r w:rsidRPr="00134006">
              <w:rPr>
                <w:b w:val="0"/>
                <w:sz w:val="24"/>
                <w:szCs w:val="24"/>
              </w:rPr>
              <w:t xml:space="preserve"> О</w:t>
            </w:r>
            <w:proofErr w:type="gramEnd"/>
            <w:r w:rsidRPr="00134006">
              <w:rPr>
                <w:b w:val="0"/>
                <w:sz w:val="24"/>
                <w:szCs w:val="24"/>
              </w:rPr>
              <w:t>слабить болты электродвигателя и снять ремни передачи</w:t>
            </w:r>
          </w:p>
        </w:tc>
        <w:tc>
          <w:tcPr>
            <w:tcW w:w="4819" w:type="dxa"/>
          </w:tcPr>
          <w:p w:rsidR="00134006" w:rsidRPr="00134006" w:rsidRDefault="00134006" w:rsidP="00D7143B">
            <w:pPr>
              <w:pStyle w:val="a4"/>
              <w:spacing w:line="276" w:lineRule="auto"/>
              <w:ind w:left="57"/>
              <w:jc w:val="both"/>
              <w:rPr>
                <w:b w:val="0"/>
                <w:sz w:val="24"/>
                <w:szCs w:val="24"/>
              </w:rPr>
            </w:pPr>
            <w:r w:rsidRPr="00134006">
              <w:rPr>
                <w:b w:val="0"/>
                <w:sz w:val="24"/>
                <w:szCs w:val="24"/>
              </w:rPr>
              <w:t>Гаечные ключи</w:t>
            </w:r>
          </w:p>
        </w:tc>
      </w:tr>
      <w:tr w:rsidR="00134006" w:rsidRPr="00134006" w:rsidTr="00312073">
        <w:tc>
          <w:tcPr>
            <w:tcW w:w="4928" w:type="dxa"/>
          </w:tcPr>
          <w:p w:rsidR="00134006" w:rsidRPr="00134006" w:rsidRDefault="00134006" w:rsidP="00D7143B">
            <w:pPr>
              <w:pStyle w:val="a4"/>
              <w:spacing w:line="276" w:lineRule="auto"/>
              <w:ind w:left="57"/>
              <w:jc w:val="both"/>
              <w:rPr>
                <w:b w:val="0"/>
                <w:sz w:val="24"/>
                <w:szCs w:val="24"/>
              </w:rPr>
            </w:pPr>
            <w:r w:rsidRPr="00134006">
              <w:rPr>
                <w:b w:val="0"/>
                <w:sz w:val="24"/>
                <w:szCs w:val="24"/>
              </w:rPr>
              <w:t>3</w:t>
            </w:r>
            <w:proofErr w:type="gramStart"/>
            <w:r w:rsidRPr="00134006">
              <w:rPr>
                <w:b w:val="0"/>
                <w:sz w:val="24"/>
                <w:szCs w:val="24"/>
              </w:rPr>
              <w:t xml:space="preserve"> Д</w:t>
            </w:r>
            <w:proofErr w:type="gramEnd"/>
            <w:r w:rsidRPr="00134006">
              <w:rPr>
                <w:b w:val="0"/>
                <w:sz w:val="24"/>
                <w:szCs w:val="24"/>
              </w:rPr>
              <w:t>емонтировать электродвигатель</w:t>
            </w:r>
          </w:p>
        </w:tc>
        <w:tc>
          <w:tcPr>
            <w:tcW w:w="4819" w:type="dxa"/>
          </w:tcPr>
          <w:p w:rsidR="00134006" w:rsidRPr="00134006" w:rsidRDefault="00134006" w:rsidP="00D7143B">
            <w:pPr>
              <w:pStyle w:val="a4"/>
              <w:spacing w:line="276" w:lineRule="auto"/>
              <w:ind w:left="57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134006">
              <w:rPr>
                <w:b w:val="0"/>
                <w:spacing w:val="-4"/>
                <w:sz w:val="24"/>
                <w:szCs w:val="24"/>
              </w:rPr>
              <w:t xml:space="preserve">Гаечные ключи, </w:t>
            </w:r>
            <w:proofErr w:type="spellStart"/>
            <w:r w:rsidRPr="00134006">
              <w:rPr>
                <w:b w:val="0"/>
                <w:spacing w:val="-4"/>
                <w:sz w:val="24"/>
                <w:szCs w:val="24"/>
              </w:rPr>
              <w:t>электроталь</w:t>
            </w:r>
            <w:proofErr w:type="spellEnd"/>
            <w:r w:rsidRPr="00134006">
              <w:rPr>
                <w:b w:val="0"/>
                <w:spacing w:val="-4"/>
                <w:sz w:val="24"/>
                <w:szCs w:val="24"/>
              </w:rPr>
              <w:t>, стропы</w:t>
            </w:r>
          </w:p>
        </w:tc>
      </w:tr>
      <w:tr w:rsidR="00134006" w:rsidRPr="00134006" w:rsidTr="00312073">
        <w:tc>
          <w:tcPr>
            <w:tcW w:w="4928" w:type="dxa"/>
          </w:tcPr>
          <w:p w:rsidR="00134006" w:rsidRPr="00134006" w:rsidRDefault="00134006" w:rsidP="00D7143B">
            <w:pPr>
              <w:pStyle w:val="a4"/>
              <w:spacing w:line="276" w:lineRule="auto"/>
              <w:ind w:left="57"/>
              <w:jc w:val="both"/>
              <w:rPr>
                <w:b w:val="0"/>
                <w:sz w:val="24"/>
                <w:szCs w:val="24"/>
              </w:rPr>
            </w:pPr>
            <w:r w:rsidRPr="00134006">
              <w:rPr>
                <w:b w:val="0"/>
                <w:sz w:val="24"/>
                <w:szCs w:val="24"/>
              </w:rPr>
              <w:t>4</w:t>
            </w:r>
            <w:proofErr w:type="gramStart"/>
            <w:r w:rsidRPr="00134006">
              <w:rPr>
                <w:b w:val="0"/>
                <w:sz w:val="24"/>
                <w:szCs w:val="24"/>
              </w:rPr>
              <w:t xml:space="preserve"> С</w:t>
            </w:r>
            <w:proofErr w:type="gramEnd"/>
            <w:r w:rsidRPr="00134006">
              <w:rPr>
                <w:b w:val="0"/>
                <w:sz w:val="24"/>
                <w:szCs w:val="24"/>
              </w:rPr>
              <w:t>нять загрузочную воронку</w:t>
            </w:r>
          </w:p>
        </w:tc>
        <w:tc>
          <w:tcPr>
            <w:tcW w:w="4819" w:type="dxa"/>
          </w:tcPr>
          <w:p w:rsidR="00134006" w:rsidRPr="00134006" w:rsidRDefault="00134006" w:rsidP="00D7143B">
            <w:pPr>
              <w:pStyle w:val="a4"/>
              <w:spacing w:line="276" w:lineRule="auto"/>
              <w:ind w:left="57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134006">
              <w:rPr>
                <w:b w:val="0"/>
                <w:spacing w:val="-4"/>
                <w:sz w:val="24"/>
                <w:szCs w:val="24"/>
              </w:rPr>
              <w:t xml:space="preserve">Гаечные ключи, </w:t>
            </w:r>
            <w:proofErr w:type="spellStart"/>
            <w:r w:rsidRPr="00134006">
              <w:rPr>
                <w:b w:val="0"/>
                <w:spacing w:val="-4"/>
                <w:sz w:val="24"/>
                <w:szCs w:val="24"/>
              </w:rPr>
              <w:t>электроталь</w:t>
            </w:r>
            <w:proofErr w:type="spellEnd"/>
            <w:proofErr w:type="gramStart"/>
            <w:r w:rsidRPr="00134006">
              <w:rPr>
                <w:b w:val="0"/>
                <w:spacing w:val="-4"/>
                <w:sz w:val="24"/>
                <w:szCs w:val="24"/>
              </w:rPr>
              <w:t xml:space="preserve">,, </w:t>
            </w:r>
            <w:proofErr w:type="gramEnd"/>
            <w:r w:rsidRPr="00134006">
              <w:rPr>
                <w:b w:val="0"/>
                <w:spacing w:val="-4"/>
                <w:sz w:val="24"/>
                <w:szCs w:val="24"/>
              </w:rPr>
              <w:t>стропы</w:t>
            </w:r>
          </w:p>
        </w:tc>
      </w:tr>
      <w:tr w:rsidR="00134006" w:rsidRPr="00134006" w:rsidTr="00312073">
        <w:tc>
          <w:tcPr>
            <w:tcW w:w="4928" w:type="dxa"/>
            <w:tcBorders>
              <w:bottom w:val="nil"/>
            </w:tcBorders>
          </w:tcPr>
          <w:p w:rsidR="00134006" w:rsidRPr="00134006" w:rsidRDefault="00134006" w:rsidP="00D7143B">
            <w:pPr>
              <w:pStyle w:val="a4"/>
              <w:spacing w:line="276" w:lineRule="auto"/>
              <w:ind w:left="57"/>
              <w:jc w:val="both"/>
              <w:rPr>
                <w:b w:val="0"/>
                <w:sz w:val="24"/>
                <w:szCs w:val="24"/>
              </w:rPr>
            </w:pPr>
            <w:r w:rsidRPr="00134006">
              <w:rPr>
                <w:b w:val="0"/>
                <w:sz w:val="24"/>
                <w:szCs w:val="24"/>
              </w:rPr>
              <w:t xml:space="preserve">5 </w:t>
            </w:r>
            <w:proofErr w:type="spellStart"/>
            <w:r w:rsidRPr="00134006">
              <w:rPr>
                <w:b w:val="0"/>
                <w:sz w:val="24"/>
                <w:szCs w:val="24"/>
              </w:rPr>
              <w:t>Разболтить</w:t>
            </w:r>
            <w:proofErr w:type="spellEnd"/>
            <w:r w:rsidRPr="00134006">
              <w:rPr>
                <w:b w:val="0"/>
                <w:sz w:val="24"/>
                <w:szCs w:val="24"/>
              </w:rPr>
              <w:t xml:space="preserve"> корпус и снять его верхнюю часть</w:t>
            </w:r>
          </w:p>
        </w:tc>
        <w:tc>
          <w:tcPr>
            <w:tcW w:w="4819" w:type="dxa"/>
            <w:tcBorders>
              <w:bottom w:val="nil"/>
            </w:tcBorders>
          </w:tcPr>
          <w:p w:rsidR="00134006" w:rsidRPr="00134006" w:rsidRDefault="00134006" w:rsidP="00D7143B">
            <w:pPr>
              <w:pStyle w:val="a4"/>
              <w:spacing w:line="276" w:lineRule="auto"/>
              <w:ind w:left="57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134006">
              <w:rPr>
                <w:b w:val="0"/>
                <w:spacing w:val="-4"/>
                <w:sz w:val="24"/>
                <w:szCs w:val="24"/>
              </w:rPr>
              <w:t xml:space="preserve">Гаечные ключи, </w:t>
            </w:r>
            <w:proofErr w:type="spellStart"/>
            <w:r w:rsidRPr="00134006">
              <w:rPr>
                <w:b w:val="0"/>
                <w:spacing w:val="-4"/>
                <w:sz w:val="24"/>
                <w:szCs w:val="24"/>
              </w:rPr>
              <w:t>электроталь</w:t>
            </w:r>
            <w:proofErr w:type="spellEnd"/>
            <w:proofErr w:type="gramStart"/>
            <w:r w:rsidRPr="00134006">
              <w:rPr>
                <w:b w:val="0"/>
                <w:spacing w:val="-4"/>
                <w:sz w:val="24"/>
                <w:szCs w:val="24"/>
              </w:rPr>
              <w:t xml:space="preserve">,, </w:t>
            </w:r>
            <w:proofErr w:type="gramEnd"/>
            <w:r w:rsidRPr="00134006">
              <w:rPr>
                <w:b w:val="0"/>
                <w:spacing w:val="-4"/>
                <w:sz w:val="24"/>
                <w:szCs w:val="24"/>
              </w:rPr>
              <w:t>стропы</w:t>
            </w:r>
          </w:p>
        </w:tc>
      </w:tr>
      <w:tr w:rsidR="00134006" w:rsidRPr="00134006" w:rsidTr="00312073">
        <w:tc>
          <w:tcPr>
            <w:tcW w:w="4928" w:type="dxa"/>
            <w:tcBorders>
              <w:bottom w:val="nil"/>
            </w:tcBorders>
          </w:tcPr>
          <w:p w:rsidR="00134006" w:rsidRPr="00134006" w:rsidRDefault="00134006" w:rsidP="00D7143B">
            <w:pPr>
              <w:pStyle w:val="a4"/>
              <w:spacing w:line="276" w:lineRule="auto"/>
              <w:ind w:left="57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134006">
              <w:rPr>
                <w:b w:val="0"/>
                <w:spacing w:val="-4"/>
                <w:sz w:val="24"/>
                <w:szCs w:val="24"/>
              </w:rPr>
              <w:t>6</w:t>
            </w:r>
            <w:proofErr w:type="gramStart"/>
            <w:r w:rsidRPr="00134006">
              <w:rPr>
                <w:b w:val="0"/>
                <w:spacing w:val="-4"/>
                <w:sz w:val="24"/>
                <w:szCs w:val="24"/>
              </w:rPr>
              <w:t xml:space="preserve"> Д</w:t>
            </w:r>
            <w:proofErr w:type="gramEnd"/>
            <w:r w:rsidRPr="00134006">
              <w:rPr>
                <w:b w:val="0"/>
                <w:spacing w:val="-4"/>
                <w:sz w:val="24"/>
                <w:szCs w:val="24"/>
              </w:rPr>
              <w:t>емонтировать  молотки</w:t>
            </w:r>
          </w:p>
        </w:tc>
        <w:tc>
          <w:tcPr>
            <w:tcW w:w="4819" w:type="dxa"/>
            <w:tcBorders>
              <w:bottom w:val="nil"/>
            </w:tcBorders>
          </w:tcPr>
          <w:p w:rsidR="00134006" w:rsidRPr="00134006" w:rsidRDefault="00134006" w:rsidP="00D7143B">
            <w:pPr>
              <w:pStyle w:val="a4"/>
              <w:spacing w:line="276" w:lineRule="auto"/>
              <w:ind w:left="57"/>
              <w:jc w:val="both"/>
              <w:rPr>
                <w:b w:val="0"/>
                <w:spacing w:val="-8"/>
                <w:sz w:val="24"/>
                <w:szCs w:val="24"/>
              </w:rPr>
            </w:pPr>
            <w:r w:rsidRPr="00134006">
              <w:rPr>
                <w:b w:val="0"/>
                <w:spacing w:val="-8"/>
                <w:sz w:val="24"/>
                <w:szCs w:val="24"/>
              </w:rPr>
              <w:t>Гаечные ключи</w:t>
            </w:r>
          </w:p>
        </w:tc>
      </w:tr>
      <w:tr w:rsidR="00134006" w:rsidRPr="00134006" w:rsidTr="00312073">
        <w:tc>
          <w:tcPr>
            <w:tcW w:w="4928" w:type="dxa"/>
          </w:tcPr>
          <w:p w:rsidR="00134006" w:rsidRPr="00134006" w:rsidRDefault="00134006" w:rsidP="00D7143B">
            <w:pPr>
              <w:pStyle w:val="a4"/>
              <w:spacing w:line="276" w:lineRule="auto"/>
              <w:ind w:left="57"/>
              <w:jc w:val="both"/>
              <w:rPr>
                <w:b w:val="0"/>
                <w:sz w:val="24"/>
                <w:szCs w:val="24"/>
              </w:rPr>
            </w:pPr>
            <w:r w:rsidRPr="00134006">
              <w:rPr>
                <w:b w:val="0"/>
                <w:sz w:val="24"/>
                <w:szCs w:val="24"/>
              </w:rPr>
              <w:t>7</w:t>
            </w:r>
            <w:proofErr w:type="gramStart"/>
            <w:r w:rsidRPr="00134006">
              <w:rPr>
                <w:b w:val="0"/>
                <w:sz w:val="24"/>
                <w:szCs w:val="24"/>
              </w:rPr>
              <w:t xml:space="preserve"> Д</w:t>
            </w:r>
            <w:proofErr w:type="gramEnd"/>
            <w:r w:rsidRPr="00134006">
              <w:rPr>
                <w:b w:val="0"/>
                <w:sz w:val="24"/>
                <w:szCs w:val="24"/>
              </w:rPr>
              <w:t>емонтировать  ротор с подшипниками в сборе</w:t>
            </w:r>
          </w:p>
        </w:tc>
        <w:tc>
          <w:tcPr>
            <w:tcW w:w="4819" w:type="dxa"/>
          </w:tcPr>
          <w:p w:rsidR="00134006" w:rsidRPr="00134006" w:rsidRDefault="00134006" w:rsidP="00D7143B">
            <w:pPr>
              <w:pStyle w:val="a4"/>
              <w:spacing w:line="276" w:lineRule="auto"/>
              <w:ind w:left="57"/>
              <w:jc w:val="both"/>
              <w:rPr>
                <w:b w:val="0"/>
                <w:sz w:val="24"/>
                <w:szCs w:val="24"/>
              </w:rPr>
            </w:pPr>
            <w:r w:rsidRPr="00134006">
              <w:rPr>
                <w:b w:val="0"/>
                <w:sz w:val="24"/>
                <w:szCs w:val="24"/>
              </w:rPr>
              <w:t>Гаечные ключи, кран-балка, стропы</w:t>
            </w:r>
          </w:p>
        </w:tc>
      </w:tr>
      <w:tr w:rsidR="00134006" w:rsidRPr="00134006" w:rsidTr="00312073">
        <w:tc>
          <w:tcPr>
            <w:tcW w:w="4928" w:type="dxa"/>
          </w:tcPr>
          <w:p w:rsidR="00134006" w:rsidRPr="00134006" w:rsidRDefault="00134006" w:rsidP="00D7143B">
            <w:pPr>
              <w:pStyle w:val="a4"/>
              <w:spacing w:line="276" w:lineRule="auto"/>
              <w:ind w:left="57"/>
              <w:jc w:val="both"/>
              <w:rPr>
                <w:b w:val="0"/>
                <w:sz w:val="24"/>
                <w:szCs w:val="24"/>
              </w:rPr>
            </w:pPr>
            <w:r w:rsidRPr="00134006">
              <w:rPr>
                <w:b w:val="0"/>
                <w:sz w:val="24"/>
                <w:szCs w:val="24"/>
              </w:rPr>
              <w:t>8</w:t>
            </w:r>
            <w:proofErr w:type="gramStart"/>
            <w:r w:rsidRPr="00134006">
              <w:rPr>
                <w:b w:val="0"/>
                <w:sz w:val="24"/>
                <w:szCs w:val="24"/>
              </w:rPr>
              <w:t xml:space="preserve"> Д</w:t>
            </w:r>
            <w:proofErr w:type="gramEnd"/>
            <w:r w:rsidRPr="00134006">
              <w:rPr>
                <w:b w:val="0"/>
                <w:sz w:val="24"/>
                <w:szCs w:val="24"/>
              </w:rPr>
              <w:t>емонтировать  футеровочные бронеплиты</w:t>
            </w:r>
          </w:p>
        </w:tc>
        <w:tc>
          <w:tcPr>
            <w:tcW w:w="4819" w:type="dxa"/>
          </w:tcPr>
          <w:p w:rsidR="00134006" w:rsidRPr="00134006" w:rsidRDefault="00134006" w:rsidP="00D7143B">
            <w:pPr>
              <w:pStyle w:val="a4"/>
              <w:spacing w:line="276" w:lineRule="auto"/>
              <w:ind w:left="57"/>
              <w:jc w:val="both"/>
              <w:rPr>
                <w:b w:val="0"/>
                <w:sz w:val="24"/>
                <w:szCs w:val="24"/>
              </w:rPr>
            </w:pPr>
            <w:r w:rsidRPr="00134006">
              <w:rPr>
                <w:b w:val="0"/>
                <w:sz w:val="24"/>
                <w:szCs w:val="24"/>
              </w:rPr>
              <w:t xml:space="preserve">Кувалда, гаечные ключи, резак, </w:t>
            </w:r>
            <w:proofErr w:type="spellStart"/>
            <w:r w:rsidRPr="00134006">
              <w:rPr>
                <w:b w:val="0"/>
                <w:sz w:val="24"/>
                <w:szCs w:val="24"/>
              </w:rPr>
              <w:t>электроталь</w:t>
            </w:r>
            <w:proofErr w:type="spellEnd"/>
            <w:r w:rsidRPr="00134006">
              <w:rPr>
                <w:b w:val="0"/>
                <w:sz w:val="24"/>
                <w:szCs w:val="24"/>
              </w:rPr>
              <w:t>, стропы</w:t>
            </w:r>
          </w:p>
        </w:tc>
      </w:tr>
      <w:tr w:rsidR="00134006" w:rsidRPr="00134006" w:rsidTr="00312073">
        <w:tc>
          <w:tcPr>
            <w:tcW w:w="4928" w:type="dxa"/>
          </w:tcPr>
          <w:p w:rsidR="00134006" w:rsidRPr="00134006" w:rsidRDefault="00134006" w:rsidP="00D7143B">
            <w:pPr>
              <w:pStyle w:val="a4"/>
              <w:spacing w:line="276" w:lineRule="auto"/>
              <w:ind w:left="57"/>
              <w:jc w:val="both"/>
              <w:rPr>
                <w:b w:val="0"/>
                <w:sz w:val="24"/>
                <w:szCs w:val="24"/>
              </w:rPr>
            </w:pPr>
            <w:r w:rsidRPr="00134006">
              <w:rPr>
                <w:b w:val="0"/>
                <w:sz w:val="24"/>
                <w:szCs w:val="24"/>
              </w:rPr>
              <w:t>9</w:t>
            </w:r>
            <w:proofErr w:type="gramStart"/>
            <w:r w:rsidRPr="00134006">
              <w:rPr>
                <w:b w:val="0"/>
                <w:sz w:val="24"/>
                <w:szCs w:val="24"/>
              </w:rPr>
              <w:t xml:space="preserve"> Д</w:t>
            </w:r>
            <w:proofErr w:type="gramEnd"/>
            <w:r w:rsidRPr="00134006">
              <w:rPr>
                <w:b w:val="0"/>
                <w:sz w:val="24"/>
                <w:szCs w:val="24"/>
              </w:rPr>
              <w:t>емонтировать  колосниковую решетку</w:t>
            </w:r>
          </w:p>
        </w:tc>
        <w:tc>
          <w:tcPr>
            <w:tcW w:w="4819" w:type="dxa"/>
          </w:tcPr>
          <w:p w:rsidR="00134006" w:rsidRPr="00134006" w:rsidRDefault="00134006" w:rsidP="00D7143B">
            <w:pPr>
              <w:pStyle w:val="a4"/>
              <w:spacing w:line="276" w:lineRule="auto"/>
              <w:ind w:left="57"/>
              <w:jc w:val="both"/>
              <w:rPr>
                <w:b w:val="0"/>
                <w:sz w:val="24"/>
                <w:szCs w:val="24"/>
              </w:rPr>
            </w:pPr>
            <w:r w:rsidRPr="00134006">
              <w:rPr>
                <w:b w:val="0"/>
                <w:sz w:val="24"/>
                <w:szCs w:val="24"/>
              </w:rPr>
              <w:t>Кувалда, гаечные ключи</w:t>
            </w:r>
          </w:p>
        </w:tc>
      </w:tr>
      <w:tr w:rsidR="00134006" w:rsidRPr="00134006" w:rsidTr="00312073">
        <w:tc>
          <w:tcPr>
            <w:tcW w:w="4928" w:type="dxa"/>
          </w:tcPr>
          <w:p w:rsidR="00134006" w:rsidRPr="00134006" w:rsidRDefault="00134006" w:rsidP="00D7143B">
            <w:pPr>
              <w:pStyle w:val="a4"/>
              <w:spacing w:line="276" w:lineRule="auto"/>
              <w:ind w:left="57"/>
              <w:jc w:val="both"/>
              <w:rPr>
                <w:b w:val="0"/>
                <w:sz w:val="24"/>
                <w:szCs w:val="24"/>
              </w:rPr>
            </w:pPr>
            <w:r w:rsidRPr="00134006">
              <w:rPr>
                <w:b w:val="0"/>
                <w:sz w:val="24"/>
                <w:szCs w:val="24"/>
              </w:rPr>
              <w:t>10</w:t>
            </w:r>
            <w:proofErr w:type="gramStart"/>
            <w:r w:rsidRPr="00134006">
              <w:rPr>
                <w:b w:val="0"/>
                <w:sz w:val="24"/>
                <w:szCs w:val="24"/>
              </w:rPr>
              <w:t xml:space="preserve"> С</w:t>
            </w:r>
            <w:proofErr w:type="gramEnd"/>
            <w:r w:rsidRPr="00134006">
              <w:rPr>
                <w:b w:val="0"/>
                <w:sz w:val="24"/>
                <w:szCs w:val="24"/>
              </w:rPr>
              <w:t>нять молотки и оси</w:t>
            </w:r>
          </w:p>
        </w:tc>
        <w:tc>
          <w:tcPr>
            <w:tcW w:w="4819" w:type="dxa"/>
          </w:tcPr>
          <w:p w:rsidR="00134006" w:rsidRPr="00134006" w:rsidRDefault="00134006" w:rsidP="00D7143B">
            <w:pPr>
              <w:pStyle w:val="a4"/>
              <w:spacing w:line="276" w:lineRule="auto"/>
              <w:ind w:left="57"/>
              <w:jc w:val="both"/>
              <w:rPr>
                <w:b w:val="0"/>
                <w:sz w:val="24"/>
                <w:szCs w:val="24"/>
              </w:rPr>
            </w:pPr>
            <w:r w:rsidRPr="00134006">
              <w:rPr>
                <w:b w:val="0"/>
                <w:sz w:val="24"/>
                <w:szCs w:val="24"/>
              </w:rPr>
              <w:t>Кувалда, гаечные ключи</w:t>
            </w:r>
          </w:p>
        </w:tc>
      </w:tr>
      <w:tr w:rsidR="00134006" w:rsidRPr="00134006" w:rsidTr="00312073">
        <w:tc>
          <w:tcPr>
            <w:tcW w:w="4928" w:type="dxa"/>
          </w:tcPr>
          <w:p w:rsidR="00134006" w:rsidRPr="00134006" w:rsidRDefault="00134006" w:rsidP="00D7143B">
            <w:pPr>
              <w:pStyle w:val="a4"/>
              <w:spacing w:line="276" w:lineRule="auto"/>
              <w:ind w:left="57"/>
              <w:jc w:val="both"/>
              <w:rPr>
                <w:b w:val="0"/>
                <w:sz w:val="24"/>
                <w:szCs w:val="24"/>
              </w:rPr>
            </w:pPr>
            <w:r w:rsidRPr="00134006">
              <w:rPr>
                <w:b w:val="0"/>
                <w:sz w:val="24"/>
                <w:szCs w:val="24"/>
              </w:rPr>
              <w:t>11 Поочередно снять шкив и подшипники с вала ротора</w:t>
            </w:r>
          </w:p>
        </w:tc>
        <w:tc>
          <w:tcPr>
            <w:tcW w:w="4819" w:type="dxa"/>
          </w:tcPr>
          <w:p w:rsidR="00134006" w:rsidRPr="00134006" w:rsidRDefault="00134006" w:rsidP="00D7143B">
            <w:pPr>
              <w:pStyle w:val="a4"/>
              <w:spacing w:line="276" w:lineRule="auto"/>
              <w:ind w:left="57"/>
              <w:jc w:val="both"/>
              <w:rPr>
                <w:b w:val="0"/>
                <w:sz w:val="24"/>
                <w:szCs w:val="24"/>
              </w:rPr>
            </w:pPr>
            <w:r w:rsidRPr="00134006">
              <w:rPr>
                <w:b w:val="0"/>
                <w:sz w:val="24"/>
                <w:szCs w:val="24"/>
              </w:rPr>
              <w:t>Съемник</w:t>
            </w:r>
          </w:p>
        </w:tc>
      </w:tr>
    </w:tbl>
    <w:p w:rsidR="00134006" w:rsidRDefault="00134006" w:rsidP="00134006">
      <w:pPr>
        <w:pStyle w:val="a4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D7143B" w:rsidRDefault="00D7143B" w:rsidP="00134006">
      <w:pPr>
        <w:pStyle w:val="a4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D7143B" w:rsidRDefault="00D7143B" w:rsidP="00134006">
      <w:pPr>
        <w:pStyle w:val="a4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D7143B" w:rsidRDefault="00D7143B" w:rsidP="00134006">
      <w:pPr>
        <w:pStyle w:val="a4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D7143B" w:rsidRDefault="00D7143B" w:rsidP="00134006">
      <w:pPr>
        <w:pStyle w:val="a4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D7143B" w:rsidRPr="00D7143B" w:rsidRDefault="00D7143B" w:rsidP="00D7143B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 w:rsidRPr="00D7143B">
        <w:rPr>
          <w:sz w:val="28"/>
          <w:szCs w:val="28"/>
        </w:rPr>
        <w:lastRenderedPageBreak/>
        <w:t>Указания по оформлению работы</w:t>
      </w:r>
    </w:p>
    <w:bookmarkEnd w:id="0"/>
    <w:p w:rsidR="00D7143B" w:rsidRPr="00134006" w:rsidRDefault="00D7143B" w:rsidP="00D714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z w:val="24"/>
          <w:szCs w:val="24"/>
        </w:rPr>
        <w:t>Технологическая карта разборки машины составляется по форме примера. Для ответа на контрольные вопросы следует использовать краткие теоретические сведения методического пособия и учебную литературу. При составлении схемы разборки необходимо ориентироваться на знания конструкции машины и учебную модель.</w:t>
      </w:r>
    </w:p>
    <w:p w:rsidR="00D7143B" w:rsidRPr="00134006" w:rsidRDefault="00D7143B" w:rsidP="00D714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z w:val="24"/>
          <w:szCs w:val="24"/>
        </w:rPr>
        <w:t>При выполнении отчета по работе соблюдаются следующие требования:</w:t>
      </w:r>
    </w:p>
    <w:p w:rsidR="00D7143B" w:rsidRPr="00134006" w:rsidRDefault="00D7143B" w:rsidP="00D714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z w:val="24"/>
          <w:szCs w:val="24"/>
        </w:rPr>
        <w:t>- работа выполняется на двойных листах в клеточку (в тетрадном варианте)</w:t>
      </w:r>
    </w:p>
    <w:p w:rsidR="00D7143B" w:rsidRPr="00134006" w:rsidRDefault="00D7143B" w:rsidP="00D714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z w:val="24"/>
          <w:szCs w:val="24"/>
        </w:rPr>
        <w:t>- текст выполняется</w:t>
      </w:r>
      <w:r w:rsidRPr="00134006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134006">
        <w:rPr>
          <w:rFonts w:ascii="Times New Roman" w:hAnsi="Times New Roman" w:cs="Times New Roman"/>
          <w:sz w:val="24"/>
          <w:szCs w:val="24"/>
        </w:rPr>
        <w:t xml:space="preserve">шрифтом, приближенным к чертежному с высотой букв и цифр не менее </w:t>
      </w:r>
      <w:smartTag w:uri="urn:schemas-microsoft-com:office:smarttags" w:element="metricconverter">
        <w:smartTagPr>
          <w:attr w:name="ProductID" w:val="2.5 мм"/>
        </w:smartTagPr>
        <w:r w:rsidRPr="00134006">
          <w:rPr>
            <w:rFonts w:ascii="Times New Roman" w:hAnsi="Times New Roman" w:cs="Times New Roman"/>
            <w:sz w:val="24"/>
            <w:szCs w:val="24"/>
          </w:rPr>
          <w:t>2.5 мм</w:t>
        </w:r>
      </w:smartTag>
      <w:r w:rsidRPr="00134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43B" w:rsidRPr="00134006" w:rsidRDefault="00D7143B" w:rsidP="00D714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z w:val="24"/>
          <w:szCs w:val="24"/>
        </w:rPr>
        <w:t xml:space="preserve">- цифры и буквы необходимо писать черной или синей пастой. </w:t>
      </w:r>
    </w:p>
    <w:p w:rsidR="00D7143B" w:rsidRPr="00134006" w:rsidRDefault="00D7143B" w:rsidP="00D7143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z w:val="24"/>
          <w:szCs w:val="24"/>
        </w:rPr>
        <w:t>- линии, буквы, цифры и знаки должны быть четкие, не расплывшиеся</w:t>
      </w:r>
    </w:p>
    <w:p w:rsidR="00D7143B" w:rsidRPr="00134006" w:rsidRDefault="00D7143B" w:rsidP="00D7143B">
      <w:pPr>
        <w:tabs>
          <w:tab w:val="left" w:pos="46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43B" w:rsidRPr="00D7143B" w:rsidRDefault="00D7143B" w:rsidP="00D7143B">
      <w:pPr>
        <w:tabs>
          <w:tab w:val="left" w:pos="469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43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7143B" w:rsidRPr="00134006" w:rsidRDefault="00D7143B" w:rsidP="00D714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134006">
        <w:rPr>
          <w:rFonts w:ascii="Times New Roman" w:hAnsi="Times New Roman" w:cs="Times New Roman"/>
          <w:sz w:val="24"/>
          <w:szCs w:val="24"/>
        </w:rPr>
        <w:t>Гологорский</w:t>
      </w:r>
      <w:proofErr w:type="spellEnd"/>
      <w:r w:rsidRPr="00134006">
        <w:rPr>
          <w:rFonts w:ascii="Times New Roman" w:hAnsi="Times New Roman" w:cs="Times New Roman"/>
          <w:sz w:val="24"/>
          <w:szCs w:val="24"/>
        </w:rPr>
        <w:t xml:space="preserve"> Е.Г Эксплуатация и ремонт оборудования предприятий стройиндустрии /</w:t>
      </w:r>
      <w:proofErr w:type="spellStart"/>
      <w:r w:rsidRPr="00134006">
        <w:rPr>
          <w:rFonts w:ascii="Times New Roman" w:hAnsi="Times New Roman" w:cs="Times New Roman"/>
          <w:sz w:val="24"/>
          <w:szCs w:val="24"/>
        </w:rPr>
        <w:t>Е.Г.Гологорский</w:t>
      </w:r>
      <w:proofErr w:type="spellEnd"/>
      <w:r w:rsidRPr="00134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006">
        <w:rPr>
          <w:rFonts w:ascii="Times New Roman" w:hAnsi="Times New Roman" w:cs="Times New Roman"/>
          <w:sz w:val="24"/>
          <w:szCs w:val="24"/>
        </w:rPr>
        <w:t>А.И.Доценко</w:t>
      </w:r>
      <w:proofErr w:type="spellEnd"/>
      <w:r w:rsidRPr="00134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006">
        <w:rPr>
          <w:rFonts w:ascii="Times New Roman" w:hAnsi="Times New Roman" w:cs="Times New Roman"/>
          <w:sz w:val="24"/>
          <w:szCs w:val="24"/>
        </w:rPr>
        <w:t>А.С.Ильин</w:t>
      </w:r>
      <w:proofErr w:type="spellEnd"/>
      <w:r w:rsidRPr="00134006">
        <w:rPr>
          <w:rFonts w:ascii="Times New Roman" w:hAnsi="Times New Roman" w:cs="Times New Roman"/>
          <w:sz w:val="24"/>
          <w:szCs w:val="24"/>
        </w:rPr>
        <w:t xml:space="preserve"> – М: Архитектура </w:t>
      </w:r>
      <w:proofErr w:type="gramStart"/>
      <w:r w:rsidRPr="0013400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134006">
        <w:rPr>
          <w:rFonts w:ascii="Times New Roman" w:hAnsi="Times New Roman" w:cs="Times New Roman"/>
          <w:sz w:val="24"/>
          <w:szCs w:val="24"/>
        </w:rPr>
        <w:t>, 2006 – 504 с.</w:t>
      </w:r>
    </w:p>
    <w:p w:rsidR="00D7143B" w:rsidRPr="00134006" w:rsidRDefault="00D7143B" w:rsidP="00D714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006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34006">
        <w:rPr>
          <w:rFonts w:ascii="Times New Roman" w:hAnsi="Times New Roman" w:cs="Times New Roman"/>
          <w:sz w:val="24"/>
          <w:szCs w:val="24"/>
        </w:rPr>
        <w:t>Воронкин</w:t>
      </w:r>
      <w:proofErr w:type="spellEnd"/>
      <w:r w:rsidRPr="00134006">
        <w:rPr>
          <w:rFonts w:ascii="Times New Roman" w:hAnsi="Times New Roman" w:cs="Times New Roman"/>
          <w:sz w:val="24"/>
          <w:szCs w:val="24"/>
        </w:rPr>
        <w:t xml:space="preserve"> Ю.Н. Методы профилактики и ремонта промышленного оборудования / </w:t>
      </w:r>
      <w:proofErr w:type="spellStart"/>
      <w:r w:rsidRPr="00134006">
        <w:rPr>
          <w:rFonts w:ascii="Times New Roman" w:hAnsi="Times New Roman" w:cs="Times New Roman"/>
          <w:sz w:val="24"/>
          <w:szCs w:val="24"/>
        </w:rPr>
        <w:t>Ю.Н.Воронкин</w:t>
      </w:r>
      <w:proofErr w:type="spellEnd"/>
      <w:r w:rsidRPr="001340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006">
        <w:rPr>
          <w:rFonts w:ascii="Times New Roman" w:hAnsi="Times New Roman" w:cs="Times New Roman"/>
          <w:sz w:val="24"/>
          <w:szCs w:val="24"/>
        </w:rPr>
        <w:t>Н.В.Поздняков</w:t>
      </w:r>
      <w:proofErr w:type="spellEnd"/>
      <w:r w:rsidRPr="00134006">
        <w:rPr>
          <w:rFonts w:ascii="Times New Roman" w:hAnsi="Times New Roman" w:cs="Times New Roman"/>
          <w:sz w:val="24"/>
          <w:szCs w:val="24"/>
        </w:rPr>
        <w:t xml:space="preserve"> – М: Академия, 2002 – 240 с.</w:t>
      </w:r>
    </w:p>
    <w:p w:rsidR="00D7143B" w:rsidRPr="00134006" w:rsidRDefault="00D7143B" w:rsidP="00D7143B">
      <w:pPr>
        <w:pStyle w:val="a4"/>
        <w:spacing w:line="360" w:lineRule="auto"/>
        <w:ind w:firstLine="709"/>
        <w:jc w:val="both"/>
        <w:rPr>
          <w:sz w:val="24"/>
          <w:szCs w:val="24"/>
        </w:rPr>
      </w:pPr>
    </w:p>
    <w:p w:rsidR="00D7143B" w:rsidRDefault="00D7143B" w:rsidP="00134006">
      <w:pPr>
        <w:pStyle w:val="a4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D7143B" w:rsidRDefault="00D7143B" w:rsidP="00134006">
      <w:pPr>
        <w:pStyle w:val="a4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D7143B" w:rsidRDefault="00D7143B" w:rsidP="00134006">
      <w:pPr>
        <w:pStyle w:val="a4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D7143B" w:rsidRDefault="00D7143B" w:rsidP="00134006">
      <w:pPr>
        <w:pStyle w:val="a4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D7143B" w:rsidRDefault="00D7143B" w:rsidP="00134006">
      <w:pPr>
        <w:pStyle w:val="a4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D7143B" w:rsidRDefault="00D7143B" w:rsidP="00134006">
      <w:pPr>
        <w:pStyle w:val="a4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D7143B" w:rsidRDefault="00D7143B" w:rsidP="00134006">
      <w:pPr>
        <w:pStyle w:val="a4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D7143B" w:rsidRDefault="00D7143B" w:rsidP="00134006">
      <w:pPr>
        <w:pStyle w:val="a4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D7143B" w:rsidRDefault="00D7143B" w:rsidP="00134006">
      <w:pPr>
        <w:pStyle w:val="a4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D7143B" w:rsidRDefault="00D7143B" w:rsidP="00134006">
      <w:pPr>
        <w:pStyle w:val="a4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D7143B" w:rsidRDefault="00D7143B" w:rsidP="00134006">
      <w:pPr>
        <w:pStyle w:val="a4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D7143B" w:rsidRDefault="00D7143B" w:rsidP="00134006">
      <w:pPr>
        <w:pStyle w:val="a4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D7143B" w:rsidRDefault="00D7143B" w:rsidP="00134006">
      <w:pPr>
        <w:pStyle w:val="a4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D7143B" w:rsidRDefault="00D7143B" w:rsidP="00134006">
      <w:pPr>
        <w:pStyle w:val="a4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D7143B" w:rsidRDefault="00D7143B" w:rsidP="00134006">
      <w:pPr>
        <w:pStyle w:val="a4"/>
        <w:spacing w:line="360" w:lineRule="auto"/>
        <w:ind w:firstLine="709"/>
        <w:jc w:val="both"/>
        <w:rPr>
          <w:b w:val="0"/>
          <w:sz w:val="24"/>
          <w:szCs w:val="24"/>
        </w:rPr>
      </w:pPr>
    </w:p>
    <w:p w:rsidR="00D7143B" w:rsidRDefault="00D7143B" w:rsidP="00134006">
      <w:pPr>
        <w:pStyle w:val="a4"/>
        <w:spacing w:line="360" w:lineRule="auto"/>
        <w:ind w:firstLine="709"/>
        <w:jc w:val="both"/>
        <w:rPr>
          <w:b w:val="0"/>
          <w:sz w:val="24"/>
          <w:szCs w:val="24"/>
        </w:rPr>
      </w:pPr>
    </w:p>
    <w:tbl>
      <w:tblPr>
        <w:tblStyle w:val="a3"/>
        <w:tblW w:w="9573" w:type="dxa"/>
        <w:tblLayout w:type="fixed"/>
        <w:tblLook w:val="04A0" w:firstRow="1" w:lastRow="0" w:firstColumn="1" w:lastColumn="0" w:noHBand="0" w:noVBand="1"/>
      </w:tblPr>
      <w:tblGrid>
        <w:gridCol w:w="3938"/>
        <w:gridCol w:w="5635"/>
      </w:tblGrid>
      <w:tr w:rsidR="002636EA" w:rsidTr="002636EA">
        <w:trPr>
          <w:trHeight w:val="1304"/>
        </w:trPr>
        <w:tc>
          <w:tcPr>
            <w:tcW w:w="3938" w:type="dxa"/>
            <w:vMerge w:val="restart"/>
          </w:tcPr>
          <w:p w:rsidR="002636EA" w:rsidRDefault="002636EA" w:rsidP="0068303F">
            <w:pPr>
              <w:pStyle w:val="a4"/>
              <w:jc w:val="both"/>
              <w:rPr>
                <w:sz w:val="24"/>
                <w:szCs w:val="24"/>
              </w:rPr>
            </w:pPr>
            <w:r w:rsidRPr="006E413A">
              <w:rPr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499A7551" wp14:editId="459393B2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-1905</wp:posOffset>
                  </wp:positionV>
                  <wp:extent cx="1513840" cy="4373880"/>
                  <wp:effectExtent l="0" t="0" r="0" b="7620"/>
                  <wp:wrapTight wrapText="bothSides">
                    <wp:wrapPolygon edited="0">
                      <wp:start x="0" y="0"/>
                      <wp:lineTo x="0" y="21544"/>
                      <wp:lineTo x="21201" y="21544"/>
                      <wp:lineTo x="21201" y="0"/>
                      <wp:lineTo x="0" y="0"/>
                    </wp:wrapPolygon>
                  </wp:wrapTight>
                  <wp:docPr id="2051" name="Picture 3" descr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 descr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9" r="59259" b="7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840" cy="437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35" w:type="dxa"/>
          </w:tcPr>
          <w:p w:rsidR="002636EA" w:rsidRDefault="002636EA" w:rsidP="00134006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6E413A"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0</wp:posOffset>
                  </wp:positionV>
                  <wp:extent cx="1987550" cy="1999615"/>
                  <wp:effectExtent l="0" t="0" r="0" b="635"/>
                  <wp:wrapTight wrapText="bothSides">
                    <wp:wrapPolygon edited="0">
                      <wp:start x="0" y="0"/>
                      <wp:lineTo x="0" y="21401"/>
                      <wp:lineTo x="21324" y="21401"/>
                      <wp:lineTo x="21324" y="0"/>
                      <wp:lineTo x="0" y="0"/>
                    </wp:wrapPolygon>
                  </wp:wrapTight>
                  <wp:docPr id="6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7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99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36EA" w:rsidTr="002636EA">
        <w:trPr>
          <w:trHeight w:val="379"/>
        </w:trPr>
        <w:tc>
          <w:tcPr>
            <w:tcW w:w="3938" w:type="dxa"/>
            <w:vMerge/>
          </w:tcPr>
          <w:p w:rsidR="002636EA" w:rsidRPr="006E413A" w:rsidRDefault="002636EA" w:rsidP="0068303F">
            <w:pPr>
              <w:pStyle w:val="a4"/>
              <w:jc w:val="both"/>
              <w:rPr>
                <w:noProof/>
              </w:rPr>
            </w:pPr>
          </w:p>
        </w:tc>
        <w:tc>
          <w:tcPr>
            <w:tcW w:w="5635" w:type="dxa"/>
          </w:tcPr>
          <w:p w:rsidR="002636EA" w:rsidRDefault="002636EA" w:rsidP="002636EA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Дозатор</w:t>
            </w:r>
          </w:p>
        </w:tc>
      </w:tr>
      <w:tr w:rsidR="002636EA" w:rsidTr="00372C29">
        <w:trPr>
          <w:trHeight w:val="3221"/>
        </w:trPr>
        <w:tc>
          <w:tcPr>
            <w:tcW w:w="3938" w:type="dxa"/>
            <w:vMerge/>
          </w:tcPr>
          <w:p w:rsidR="002636EA" w:rsidRPr="006E413A" w:rsidRDefault="002636EA" w:rsidP="0068303F">
            <w:pPr>
              <w:pStyle w:val="a4"/>
              <w:jc w:val="both"/>
              <w:rPr>
                <w:noProof/>
              </w:rPr>
            </w:pPr>
          </w:p>
        </w:tc>
        <w:tc>
          <w:tcPr>
            <w:tcW w:w="5635" w:type="dxa"/>
          </w:tcPr>
          <w:p w:rsidR="002636EA" w:rsidRDefault="002636EA" w:rsidP="00134006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3D387F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DEE5567" wp14:editId="0B4EFF8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-2540</wp:posOffset>
                  </wp:positionV>
                  <wp:extent cx="3474720" cy="193103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434" y="21309"/>
                      <wp:lineTo x="21434" y="0"/>
                      <wp:lineTo x="0" y="0"/>
                    </wp:wrapPolygon>
                  </wp:wrapTight>
                  <wp:docPr id="8" name="Picture 2" descr="https://stigmash.ru/images/uploads/articles/dymoso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https://stigmash.ru/images/uploads/articles/dymoso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720" cy="1931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36EA" w:rsidTr="00372C29">
        <w:trPr>
          <w:trHeight w:val="322"/>
        </w:trPr>
        <w:tc>
          <w:tcPr>
            <w:tcW w:w="3938" w:type="dxa"/>
            <w:vMerge/>
          </w:tcPr>
          <w:p w:rsidR="002636EA" w:rsidRPr="006E413A" w:rsidRDefault="002636EA" w:rsidP="0068303F">
            <w:pPr>
              <w:pStyle w:val="a4"/>
              <w:jc w:val="both"/>
              <w:rPr>
                <w:noProof/>
              </w:rPr>
            </w:pPr>
          </w:p>
        </w:tc>
        <w:tc>
          <w:tcPr>
            <w:tcW w:w="5635" w:type="dxa"/>
          </w:tcPr>
          <w:p w:rsidR="002636EA" w:rsidRDefault="00372C29" w:rsidP="00372C29">
            <w:pPr>
              <w:pStyle w:val="a4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Дымосос</w:t>
            </w:r>
          </w:p>
        </w:tc>
      </w:tr>
      <w:tr w:rsidR="0068303F" w:rsidTr="0068303F">
        <w:tc>
          <w:tcPr>
            <w:tcW w:w="3938" w:type="dxa"/>
          </w:tcPr>
          <w:p w:rsidR="0068303F" w:rsidRPr="0068303F" w:rsidRDefault="0068303F" w:rsidP="0068303F">
            <w:pPr>
              <w:pStyle w:val="a4"/>
              <w:spacing w:line="360" w:lineRule="auto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Элеватор ковшовый</w:t>
            </w:r>
          </w:p>
        </w:tc>
        <w:tc>
          <w:tcPr>
            <w:tcW w:w="5635" w:type="dxa"/>
          </w:tcPr>
          <w:p w:rsidR="0068303F" w:rsidRDefault="0068303F" w:rsidP="00134006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68303F" w:rsidTr="00D13908">
        <w:tc>
          <w:tcPr>
            <w:tcW w:w="9573" w:type="dxa"/>
            <w:gridSpan w:val="2"/>
          </w:tcPr>
          <w:p w:rsidR="0068303F" w:rsidRDefault="0068303F" w:rsidP="00134006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 w:rsidRPr="006E413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0</wp:posOffset>
                  </wp:positionV>
                  <wp:extent cx="4820285" cy="1652905"/>
                  <wp:effectExtent l="0" t="0" r="0" b="4445"/>
                  <wp:wrapTight wrapText="bothSides">
                    <wp:wrapPolygon edited="0">
                      <wp:start x="0" y="0"/>
                      <wp:lineTo x="0" y="21409"/>
                      <wp:lineTo x="21512" y="21409"/>
                      <wp:lineTo x="21512" y="0"/>
                      <wp:lineTo x="0" y="0"/>
                    </wp:wrapPolygon>
                  </wp:wrapTight>
                  <wp:docPr id="2050" name="Picture 2" descr="http://ok-t.ru/studopediaru/baza5/2630790467867.files/image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ok-t.ru/studopediaru/baza5/2630790467867.files/image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22" b="577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0285" cy="1652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2C29" w:rsidTr="00372C29">
        <w:tc>
          <w:tcPr>
            <w:tcW w:w="9573" w:type="dxa"/>
            <w:gridSpan w:val="2"/>
            <w:tcBorders>
              <w:bottom w:val="single" w:sz="4" w:space="0" w:color="000000" w:themeColor="text1"/>
            </w:tcBorders>
          </w:tcPr>
          <w:p w:rsidR="00372C29" w:rsidRPr="00372C29" w:rsidRDefault="00372C29" w:rsidP="00372C29">
            <w:pPr>
              <w:pStyle w:val="a4"/>
              <w:spacing w:line="360" w:lineRule="auto"/>
              <w:rPr>
                <w:b w:val="0"/>
                <w:sz w:val="24"/>
                <w:szCs w:val="24"/>
              </w:rPr>
            </w:pPr>
            <w:r w:rsidRPr="00372C29">
              <w:rPr>
                <w:b w:val="0"/>
                <w:sz w:val="24"/>
                <w:szCs w:val="24"/>
              </w:rPr>
              <w:t>конвейер винтовой</w:t>
            </w:r>
          </w:p>
        </w:tc>
      </w:tr>
      <w:tr w:rsidR="00372C29" w:rsidTr="00372C29">
        <w:tc>
          <w:tcPr>
            <w:tcW w:w="9573" w:type="dxa"/>
            <w:gridSpan w:val="2"/>
            <w:tcBorders>
              <w:left w:val="nil"/>
              <w:bottom w:val="nil"/>
              <w:right w:val="nil"/>
            </w:tcBorders>
          </w:tcPr>
          <w:p w:rsidR="00372C29" w:rsidRDefault="00372C29" w:rsidP="00372C29">
            <w:pPr>
              <w:pStyle w:val="a4"/>
              <w:spacing w:line="360" w:lineRule="auto"/>
              <w:rPr>
                <w:b w:val="0"/>
                <w:sz w:val="24"/>
                <w:szCs w:val="24"/>
              </w:rPr>
            </w:pPr>
          </w:p>
          <w:p w:rsidR="00372C29" w:rsidRPr="00372C29" w:rsidRDefault="00372C29" w:rsidP="00372C29">
            <w:pPr>
              <w:pStyle w:val="a4"/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Рисунок 1 – Схемы машин</w:t>
            </w:r>
          </w:p>
        </w:tc>
      </w:tr>
      <w:tr w:rsidR="002636EA" w:rsidTr="00372C29">
        <w:tc>
          <w:tcPr>
            <w:tcW w:w="9573" w:type="dxa"/>
            <w:gridSpan w:val="2"/>
            <w:tcBorders>
              <w:top w:val="nil"/>
            </w:tcBorders>
          </w:tcPr>
          <w:p w:rsidR="002636EA" w:rsidRDefault="002636EA" w:rsidP="00134006">
            <w:pPr>
              <w:pStyle w:val="a4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7AA5F6D0" wp14:editId="4BFA82DF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-2805430</wp:posOffset>
                  </wp:positionV>
                  <wp:extent cx="5156835" cy="2289175"/>
                  <wp:effectExtent l="0" t="0" r="5715" b="0"/>
                  <wp:wrapTight wrapText="bothSides">
                    <wp:wrapPolygon edited="0">
                      <wp:start x="0" y="0"/>
                      <wp:lineTo x="0" y="21390"/>
                      <wp:lineTo x="21544" y="21390"/>
                      <wp:lineTo x="21544" y="0"/>
                      <wp:lineTo x="0" y="0"/>
                    </wp:wrapPolygon>
                  </wp:wrapTight>
                  <wp:docPr id="10" name="Рисунок 10" descr="https://sterbrust.tech/wp-content/uploads/2018/11/skrebkovyi-konveier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erbrust.tech/wp-content/uploads/2018/11/skrebkovyi-konveier-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6" t="23027" r="4686"/>
                          <a:stretch/>
                        </pic:blipFill>
                        <pic:spPr bwMode="auto">
                          <a:xfrm>
                            <a:off x="0" y="0"/>
                            <a:ext cx="5156835" cy="228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36EA" w:rsidTr="00876D55">
        <w:tc>
          <w:tcPr>
            <w:tcW w:w="9573" w:type="dxa"/>
            <w:gridSpan w:val="2"/>
          </w:tcPr>
          <w:p w:rsidR="002636EA" w:rsidRPr="00372C29" w:rsidRDefault="002636EA" w:rsidP="002636EA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372C29">
              <w:rPr>
                <w:sz w:val="24"/>
                <w:szCs w:val="24"/>
              </w:rPr>
              <w:t>Конвейер скребковый</w:t>
            </w:r>
          </w:p>
        </w:tc>
      </w:tr>
      <w:tr w:rsidR="002636EA" w:rsidTr="00876D55">
        <w:tc>
          <w:tcPr>
            <w:tcW w:w="9573" w:type="dxa"/>
            <w:gridSpan w:val="2"/>
          </w:tcPr>
          <w:p w:rsidR="002636EA" w:rsidRPr="002636EA" w:rsidRDefault="002636EA" w:rsidP="002636EA">
            <w:pPr>
              <w:pStyle w:val="a4"/>
              <w:spacing w:line="360" w:lineRule="auto"/>
              <w:rPr>
                <w:b w:val="0"/>
                <w:sz w:val="24"/>
                <w:szCs w:val="24"/>
              </w:rPr>
            </w:pPr>
            <w:r w:rsidRPr="006E413A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821690</wp:posOffset>
                  </wp:positionH>
                  <wp:positionV relativeFrom="paragraph">
                    <wp:posOffset>635</wp:posOffset>
                  </wp:positionV>
                  <wp:extent cx="4578985" cy="1901825"/>
                  <wp:effectExtent l="0" t="0" r="0" b="3175"/>
                  <wp:wrapTight wrapText="bothSides">
                    <wp:wrapPolygon edited="0">
                      <wp:start x="0" y="0"/>
                      <wp:lineTo x="0" y="21420"/>
                      <wp:lineTo x="21477" y="21420"/>
                      <wp:lineTo x="21477" y="0"/>
                      <wp:lineTo x="0" y="0"/>
                    </wp:wrapPolygon>
                  </wp:wrapTight>
                  <wp:docPr id="4" name="Shap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ape 3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4578985" cy="190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36EA" w:rsidTr="00876D55">
        <w:tc>
          <w:tcPr>
            <w:tcW w:w="9573" w:type="dxa"/>
            <w:gridSpan w:val="2"/>
          </w:tcPr>
          <w:p w:rsidR="002636EA" w:rsidRPr="00372C29" w:rsidRDefault="002636EA" w:rsidP="002636EA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372C29">
              <w:rPr>
                <w:sz w:val="24"/>
                <w:szCs w:val="24"/>
              </w:rPr>
              <w:t>Конвейер пластинчатый</w:t>
            </w:r>
          </w:p>
        </w:tc>
      </w:tr>
      <w:tr w:rsidR="002636EA" w:rsidTr="00876D55">
        <w:tc>
          <w:tcPr>
            <w:tcW w:w="9573" w:type="dxa"/>
            <w:gridSpan w:val="2"/>
          </w:tcPr>
          <w:p w:rsidR="002636EA" w:rsidRPr="005A7356" w:rsidRDefault="002636EA" w:rsidP="002636EA">
            <w:pPr>
              <w:pStyle w:val="a4"/>
              <w:spacing w:line="360" w:lineRule="auto"/>
              <w:jc w:val="left"/>
              <w:rPr>
                <w:noProof/>
                <w:sz w:val="24"/>
                <w:szCs w:val="24"/>
              </w:rPr>
            </w:pPr>
          </w:p>
          <w:p w:rsidR="005A7356" w:rsidRPr="005A7356" w:rsidRDefault="005A7356" w:rsidP="002636EA">
            <w:pPr>
              <w:pStyle w:val="a4"/>
              <w:spacing w:line="360" w:lineRule="auto"/>
              <w:jc w:val="left"/>
              <w:rPr>
                <w:noProof/>
                <w:sz w:val="24"/>
                <w:szCs w:val="24"/>
              </w:rPr>
            </w:pPr>
          </w:p>
          <w:p w:rsidR="005A7356" w:rsidRPr="005A7356" w:rsidRDefault="005A7356" w:rsidP="002636EA">
            <w:pPr>
              <w:pStyle w:val="a4"/>
              <w:spacing w:line="360" w:lineRule="auto"/>
              <w:jc w:val="left"/>
              <w:rPr>
                <w:noProof/>
                <w:sz w:val="24"/>
                <w:szCs w:val="24"/>
              </w:rPr>
            </w:pPr>
          </w:p>
          <w:p w:rsidR="005A7356" w:rsidRDefault="005A7356" w:rsidP="002636EA">
            <w:pPr>
              <w:pStyle w:val="a4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  <w:p w:rsidR="005A7356" w:rsidRDefault="005A7356" w:rsidP="002636EA">
            <w:pPr>
              <w:pStyle w:val="a4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  <w:p w:rsidR="005A7356" w:rsidRDefault="004F1982" w:rsidP="002636EA">
            <w:pPr>
              <w:pStyle w:val="a4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145FD03E" wp14:editId="3AC49485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-1217930</wp:posOffset>
                  </wp:positionV>
                  <wp:extent cx="3993515" cy="2070100"/>
                  <wp:effectExtent l="0" t="0" r="6985" b="6350"/>
                  <wp:wrapTight wrapText="bothSides">
                    <wp:wrapPolygon edited="0">
                      <wp:start x="0" y="0"/>
                      <wp:lineTo x="0" y="21467"/>
                      <wp:lineTo x="21535" y="21467"/>
                      <wp:lineTo x="21535" y="0"/>
                      <wp:lineTo x="0" y="0"/>
                    </wp:wrapPolygon>
                  </wp:wrapTight>
                  <wp:docPr id="7" name="Рисунок 7" descr="http://ok-t.ru/studopedia/baza5/460417099634.files/image2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k-t.ru/studopedia/baza5/460417099634.files/image2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3515" cy="20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36EA" w:rsidTr="00876D55">
        <w:tc>
          <w:tcPr>
            <w:tcW w:w="9573" w:type="dxa"/>
            <w:gridSpan w:val="2"/>
          </w:tcPr>
          <w:p w:rsidR="002636EA" w:rsidRPr="00372C29" w:rsidRDefault="002636EA" w:rsidP="002636EA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372C29">
              <w:rPr>
                <w:sz w:val="24"/>
                <w:szCs w:val="24"/>
              </w:rPr>
              <w:t>Конвейер роликовый</w:t>
            </w:r>
          </w:p>
        </w:tc>
      </w:tr>
      <w:tr w:rsidR="002636EA" w:rsidTr="004F1982">
        <w:tc>
          <w:tcPr>
            <w:tcW w:w="9573" w:type="dxa"/>
            <w:gridSpan w:val="2"/>
            <w:tcBorders>
              <w:bottom w:val="single" w:sz="4" w:space="0" w:color="000000" w:themeColor="text1"/>
            </w:tcBorders>
          </w:tcPr>
          <w:p w:rsidR="002636EA" w:rsidRDefault="002636EA" w:rsidP="002636EA">
            <w:pPr>
              <w:pStyle w:val="a4"/>
              <w:spacing w:line="360" w:lineRule="auto"/>
              <w:rPr>
                <w:b w:val="0"/>
                <w:sz w:val="24"/>
                <w:szCs w:val="24"/>
              </w:rPr>
            </w:pPr>
            <w:r w:rsidRPr="006E413A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AEC21F4" wp14:editId="6FDF5798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51435</wp:posOffset>
                  </wp:positionV>
                  <wp:extent cx="4737735" cy="1550670"/>
                  <wp:effectExtent l="0" t="0" r="5715" b="0"/>
                  <wp:wrapTight wrapText="bothSides">
                    <wp:wrapPolygon edited="0">
                      <wp:start x="0" y="0"/>
                      <wp:lineTo x="0" y="21229"/>
                      <wp:lineTo x="21539" y="21229"/>
                      <wp:lineTo x="21539" y="0"/>
                      <wp:lineTo x="0" y="0"/>
                    </wp:wrapPolygon>
                  </wp:wrapTight>
                  <wp:docPr id="1" name="Picture 2" descr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4" t="1736" r="862" b="6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735" cy="1550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36EA" w:rsidRDefault="002636EA" w:rsidP="002636EA">
            <w:pPr>
              <w:pStyle w:val="a4"/>
              <w:spacing w:line="360" w:lineRule="auto"/>
              <w:rPr>
                <w:b w:val="0"/>
                <w:sz w:val="24"/>
                <w:szCs w:val="24"/>
              </w:rPr>
            </w:pPr>
          </w:p>
          <w:p w:rsidR="002636EA" w:rsidRDefault="002636EA" w:rsidP="002636EA">
            <w:pPr>
              <w:pStyle w:val="a4"/>
              <w:spacing w:line="360" w:lineRule="auto"/>
              <w:rPr>
                <w:b w:val="0"/>
                <w:sz w:val="24"/>
                <w:szCs w:val="24"/>
              </w:rPr>
            </w:pPr>
          </w:p>
          <w:p w:rsidR="002636EA" w:rsidRDefault="002636EA" w:rsidP="002636EA">
            <w:pPr>
              <w:pStyle w:val="a4"/>
              <w:spacing w:line="360" w:lineRule="auto"/>
              <w:rPr>
                <w:b w:val="0"/>
                <w:sz w:val="24"/>
                <w:szCs w:val="24"/>
              </w:rPr>
            </w:pPr>
          </w:p>
          <w:p w:rsidR="002636EA" w:rsidRDefault="002636EA" w:rsidP="002636EA">
            <w:pPr>
              <w:pStyle w:val="a4"/>
              <w:spacing w:line="360" w:lineRule="auto"/>
              <w:rPr>
                <w:b w:val="0"/>
                <w:sz w:val="24"/>
                <w:szCs w:val="24"/>
              </w:rPr>
            </w:pPr>
          </w:p>
          <w:p w:rsidR="002636EA" w:rsidRDefault="002636EA" w:rsidP="002636EA">
            <w:pPr>
              <w:pStyle w:val="a4"/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  <w:tr w:rsidR="002636EA" w:rsidTr="004F1982">
        <w:tc>
          <w:tcPr>
            <w:tcW w:w="9573" w:type="dxa"/>
            <w:gridSpan w:val="2"/>
            <w:tcBorders>
              <w:bottom w:val="single" w:sz="4" w:space="0" w:color="auto"/>
            </w:tcBorders>
          </w:tcPr>
          <w:p w:rsidR="002636EA" w:rsidRPr="00372C29" w:rsidRDefault="002636EA" w:rsidP="002636EA">
            <w:pPr>
              <w:pStyle w:val="a4"/>
              <w:spacing w:line="360" w:lineRule="auto"/>
              <w:rPr>
                <w:sz w:val="24"/>
                <w:szCs w:val="24"/>
              </w:rPr>
            </w:pPr>
            <w:proofErr w:type="spellStart"/>
            <w:r w:rsidRPr="00372C29">
              <w:rPr>
                <w:sz w:val="24"/>
                <w:szCs w:val="24"/>
              </w:rPr>
              <w:t>Пневможелоб</w:t>
            </w:r>
            <w:proofErr w:type="spellEnd"/>
          </w:p>
        </w:tc>
      </w:tr>
      <w:tr w:rsidR="004F1982" w:rsidTr="004F1982">
        <w:trPr>
          <w:trHeight w:val="3263"/>
        </w:trPr>
        <w:tc>
          <w:tcPr>
            <w:tcW w:w="9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982" w:rsidRDefault="004F1982" w:rsidP="002636EA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  <w:p w:rsidR="004F1982" w:rsidRDefault="004F1982" w:rsidP="002636EA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  <w:p w:rsidR="004F1982" w:rsidRDefault="004F1982" w:rsidP="002636EA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  <w:p w:rsidR="004F1982" w:rsidRDefault="004F1982" w:rsidP="002636EA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  <w:p w:rsidR="004F1982" w:rsidRDefault="004F1982" w:rsidP="002636EA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  <w:p w:rsidR="004F1982" w:rsidRDefault="004F1982" w:rsidP="002636EA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  <w:p w:rsidR="004F1982" w:rsidRDefault="004F1982" w:rsidP="002636EA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  <w:p w:rsidR="004F1982" w:rsidRPr="00372C29" w:rsidRDefault="004F1982" w:rsidP="00D7143B">
            <w:pPr>
              <w:pStyle w:val="a4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 w:rsidRPr="006E413A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A7F9F54" wp14:editId="2D1010D0">
                  <wp:simplePos x="0" y="0"/>
                  <wp:positionH relativeFrom="column">
                    <wp:posOffset>916305</wp:posOffset>
                  </wp:positionH>
                  <wp:positionV relativeFrom="paragraph">
                    <wp:posOffset>-1791335</wp:posOffset>
                  </wp:positionV>
                  <wp:extent cx="4505960" cy="2157730"/>
                  <wp:effectExtent l="0" t="0" r="8890" b="0"/>
                  <wp:wrapTight wrapText="bothSides">
                    <wp:wrapPolygon edited="0">
                      <wp:start x="0" y="0"/>
                      <wp:lineTo x="0" y="21358"/>
                      <wp:lineTo x="21551" y="21358"/>
                      <wp:lineTo x="21551" y="0"/>
                      <wp:lineTo x="0" y="0"/>
                    </wp:wrapPolygon>
                  </wp:wrapTight>
                  <wp:docPr id="2" name="Рисунок 3" descr="сканирование0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сканирование0018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960" cy="215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36EA" w:rsidTr="00876D55">
        <w:tc>
          <w:tcPr>
            <w:tcW w:w="9573" w:type="dxa"/>
            <w:gridSpan w:val="2"/>
          </w:tcPr>
          <w:p w:rsidR="002636EA" w:rsidRPr="00372C29" w:rsidRDefault="002636EA" w:rsidP="002636EA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372C29">
              <w:rPr>
                <w:sz w:val="24"/>
                <w:szCs w:val="24"/>
              </w:rPr>
              <w:t>Конвейер ленточный</w:t>
            </w:r>
          </w:p>
        </w:tc>
      </w:tr>
      <w:tr w:rsidR="002636EA" w:rsidTr="00876D55">
        <w:tc>
          <w:tcPr>
            <w:tcW w:w="9573" w:type="dxa"/>
            <w:gridSpan w:val="2"/>
          </w:tcPr>
          <w:p w:rsidR="002636EA" w:rsidRDefault="002636EA" w:rsidP="002636EA">
            <w:pPr>
              <w:pStyle w:val="a4"/>
              <w:spacing w:line="360" w:lineRule="auto"/>
              <w:rPr>
                <w:b w:val="0"/>
                <w:sz w:val="24"/>
                <w:szCs w:val="24"/>
              </w:rPr>
            </w:pPr>
            <w:r w:rsidRPr="006E413A"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58420</wp:posOffset>
                  </wp:positionV>
                  <wp:extent cx="4622800" cy="2406650"/>
                  <wp:effectExtent l="0" t="0" r="6350" b="0"/>
                  <wp:wrapTight wrapText="bothSides">
                    <wp:wrapPolygon edited="0">
                      <wp:start x="0" y="0"/>
                      <wp:lineTo x="0" y="21372"/>
                      <wp:lineTo x="21541" y="21372"/>
                      <wp:lineTo x="21541" y="0"/>
                      <wp:lineTo x="0" y="0"/>
                    </wp:wrapPolygon>
                  </wp:wrapTight>
                  <wp:docPr id="3" name="Picutre 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utre 405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4622800" cy="240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36EA" w:rsidRDefault="002636EA" w:rsidP="002636EA">
            <w:pPr>
              <w:pStyle w:val="a4"/>
              <w:spacing w:line="360" w:lineRule="auto"/>
              <w:rPr>
                <w:b w:val="0"/>
                <w:sz w:val="24"/>
                <w:szCs w:val="24"/>
              </w:rPr>
            </w:pPr>
          </w:p>
          <w:p w:rsidR="002636EA" w:rsidRDefault="002636EA" w:rsidP="002636EA">
            <w:pPr>
              <w:pStyle w:val="a4"/>
              <w:spacing w:line="360" w:lineRule="auto"/>
              <w:rPr>
                <w:b w:val="0"/>
                <w:sz w:val="24"/>
                <w:szCs w:val="24"/>
              </w:rPr>
            </w:pPr>
          </w:p>
          <w:p w:rsidR="002636EA" w:rsidRDefault="002636EA" w:rsidP="002636EA">
            <w:pPr>
              <w:pStyle w:val="a4"/>
              <w:spacing w:line="360" w:lineRule="auto"/>
              <w:rPr>
                <w:b w:val="0"/>
                <w:sz w:val="24"/>
                <w:szCs w:val="24"/>
              </w:rPr>
            </w:pPr>
          </w:p>
          <w:p w:rsidR="002636EA" w:rsidRDefault="002636EA" w:rsidP="002636EA">
            <w:pPr>
              <w:pStyle w:val="a4"/>
              <w:spacing w:line="360" w:lineRule="auto"/>
              <w:rPr>
                <w:b w:val="0"/>
                <w:sz w:val="24"/>
                <w:szCs w:val="24"/>
              </w:rPr>
            </w:pPr>
          </w:p>
          <w:p w:rsidR="002636EA" w:rsidRDefault="002636EA" w:rsidP="002636EA">
            <w:pPr>
              <w:pStyle w:val="a4"/>
              <w:spacing w:line="360" w:lineRule="auto"/>
              <w:rPr>
                <w:b w:val="0"/>
                <w:sz w:val="24"/>
                <w:szCs w:val="24"/>
              </w:rPr>
            </w:pPr>
          </w:p>
          <w:p w:rsidR="002636EA" w:rsidRDefault="002636EA" w:rsidP="002636EA">
            <w:pPr>
              <w:pStyle w:val="a4"/>
              <w:spacing w:line="360" w:lineRule="auto"/>
              <w:rPr>
                <w:b w:val="0"/>
                <w:sz w:val="24"/>
                <w:szCs w:val="24"/>
              </w:rPr>
            </w:pPr>
          </w:p>
          <w:p w:rsidR="002636EA" w:rsidRDefault="002636EA" w:rsidP="002636EA">
            <w:pPr>
              <w:pStyle w:val="a4"/>
              <w:spacing w:line="360" w:lineRule="auto"/>
              <w:rPr>
                <w:b w:val="0"/>
                <w:sz w:val="24"/>
                <w:szCs w:val="24"/>
              </w:rPr>
            </w:pPr>
          </w:p>
        </w:tc>
      </w:tr>
      <w:tr w:rsidR="002636EA" w:rsidTr="00876D55">
        <w:tc>
          <w:tcPr>
            <w:tcW w:w="9573" w:type="dxa"/>
            <w:gridSpan w:val="2"/>
          </w:tcPr>
          <w:p w:rsidR="002636EA" w:rsidRPr="00372C29" w:rsidRDefault="002636EA" w:rsidP="002636EA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372C29">
              <w:rPr>
                <w:sz w:val="24"/>
                <w:szCs w:val="24"/>
              </w:rPr>
              <w:t>Конвейер кли</w:t>
            </w:r>
            <w:r w:rsidR="00372C29">
              <w:rPr>
                <w:sz w:val="24"/>
                <w:szCs w:val="24"/>
              </w:rPr>
              <w:t>н</w:t>
            </w:r>
            <w:r w:rsidRPr="00372C29">
              <w:rPr>
                <w:sz w:val="24"/>
                <w:szCs w:val="24"/>
              </w:rPr>
              <w:t>керный</w:t>
            </w:r>
          </w:p>
        </w:tc>
      </w:tr>
    </w:tbl>
    <w:p w:rsidR="00134006" w:rsidRDefault="00134006" w:rsidP="00134006">
      <w:pPr>
        <w:pStyle w:val="a4"/>
        <w:spacing w:line="360" w:lineRule="auto"/>
        <w:ind w:firstLine="709"/>
        <w:jc w:val="both"/>
        <w:rPr>
          <w:sz w:val="24"/>
          <w:szCs w:val="24"/>
        </w:rPr>
      </w:pPr>
    </w:p>
    <w:p w:rsidR="00372C29" w:rsidRPr="00372C29" w:rsidRDefault="00372C29" w:rsidP="00372C29">
      <w:pPr>
        <w:pStyle w:val="a4"/>
        <w:spacing w:after="120" w:line="360" w:lineRule="auto"/>
        <w:rPr>
          <w:b w:val="0"/>
          <w:sz w:val="24"/>
          <w:szCs w:val="24"/>
        </w:rPr>
      </w:pPr>
      <w:r w:rsidRPr="00372C29">
        <w:rPr>
          <w:b w:val="0"/>
          <w:sz w:val="24"/>
          <w:szCs w:val="24"/>
        </w:rPr>
        <w:t>Рисунок 1 - Схемы машин</w:t>
      </w:r>
    </w:p>
    <w:p w:rsidR="0068303F" w:rsidRDefault="0068303F" w:rsidP="00134006">
      <w:pPr>
        <w:pStyle w:val="a4"/>
        <w:spacing w:line="360" w:lineRule="auto"/>
        <w:ind w:firstLine="709"/>
        <w:jc w:val="both"/>
        <w:rPr>
          <w:sz w:val="24"/>
          <w:szCs w:val="24"/>
        </w:rPr>
      </w:pPr>
    </w:p>
    <w:p w:rsidR="0068303F" w:rsidRDefault="0068303F" w:rsidP="00134006">
      <w:pPr>
        <w:pStyle w:val="a4"/>
        <w:spacing w:line="360" w:lineRule="auto"/>
        <w:ind w:firstLine="709"/>
        <w:jc w:val="both"/>
        <w:rPr>
          <w:sz w:val="24"/>
          <w:szCs w:val="24"/>
        </w:rPr>
      </w:pPr>
    </w:p>
    <w:p w:rsidR="0068303F" w:rsidRDefault="0068303F" w:rsidP="00134006">
      <w:pPr>
        <w:pStyle w:val="a4"/>
        <w:spacing w:line="360" w:lineRule="auto"/>
        <w:ind w:firstLine="709"/>
        <w:jc w:val="both"/>
        <w:rPr>
          <w:sz w:val="24"/>
          <w:szCs w:val="24"/>
        </w:rPr>
      </w:pPr>
    </w:p>
    <w:p w:rsidR="0068303F" w:rsidRDefault="0068303F" w:rsidP="00134006">
      <w:pPr>
        <w:pStyle w:val="a4"/>
        <w:spacing w:line="360" w:lineRule="auto"/>
        <w:ind w:firstLine="709"/>
        <w:jc w:val="both"/>
        <w:rPr>
          <w:sz w:val="24"/>
          <w:szCs w:val="24"/>
        </w:rPr>
      </w:pPr>
    </w:p>
    <w:p w:rsidR="0068303F" w:rsidRDefault="0068303F" w:rsidP="00134006">
      <w:pPr>
        <w:pStyle w:val="a4"/>
        <w:spacing w:line="360" w:lineRule="auto"/>
        <w:ind w:firstLine="709"/>
        <w:jc w:val="both"/>
        <w:rPr>
          <w:sz w:val="24"/>
          <w:szCs w:val="24"/>
        </w:rPr>
      </w:pPr>
    </w:p>
    <w:p w:rsidR="0068303F" w:rsidRDefault="0068303F" w:rsidP="00134006">
      <w:pPr>
        <w:pStyle w:val="a4"/>
        <w:spacing w:line="360" w:lineRule="auto"/>
        <w:ind w:firstLine="709"/>
        <w:jc w:val="both"/>
        <w:rPr>
          <w:sz w:val="24"/>
          <w:szCs w:val="24"/>
        </w:rPr>
      </w:pPr>
    </w:p>
    <w:p w:rsidR="0068303F" w:rsidRDefault="0068303F" w:rsidP="00134006">
      <w:pPr>
        <w:pStyle w:val="a4"/>
        <w:spacing w:line="360" w:lineRule="auto"/>
        <w:ind w:firstLine="709"/>
        <w:jc w:val="both"/>
        <w:rPr>
          <w:sz w:val="24"/>
          <w:szCs w:val="24"/>
        </w:rPr>
      </w:pPr>
    </w:p>
    <w:p w:rsidR="0068303F" w:rsidRDefault="0068303F" w:rsidP="00134006">
      <w:pPr>
        <w:pStyle w:val="a4"/>
        <w:spacing w:line="360" w:lineRule="auto"/>
        <w:ind w:firstLine="709"/>
        <w:jc w:val="both"/>
        <w:rPr>
          <w:sz w:val="24"/>
          <w:szCs w:val="24"/>
        </w:rPr>
      </w:pPr>
    </w:p>
    <w:p w:rsidR="0068303F" w:rsidRDefault="0068303F" w:rsidP="00134006">
      <w:pPr>
        <w:pStyle w:val="a4"/>
        <w:spacing w:line="360" w:lineRule="auto"/>
        <w:ind w:firstLine="709"/>
        <w:jc w:val="both"/>
        <w:rPr>
          <w:sz w:val="24"/>
          <w:szCs w:val="24"/>
        </w:rPr>
      </w:pPr>
    </w:p>
    <w:p w:rsidR="0068303F" w:rsidRDefault="0068303F" w:rsidP="00134006">
      <w:pPr>
        <w:pStyle w:val="a4"/>
        <w:spacing w:line="360" w:lineRule="auto"/>
        <w:ind w:firstLine="709"/>
        <w:jc w:val="both"/>
        <w:rPr>
          <w:sz w:val="24"/>
          <w:szCs w:val="24"/>
        </w:rPr>
      </w:pPr>
    </w:p>
    <w:p w:rsidR="0068303F" w:rsidRDefault="0068303F" w:rsidP="00134006">
      <w:pPr>
        <w:pStyle w:val="a4"/>
        <w:spacing w:line="360" w:lineRule="auto"/>
        <w:ind w:firstLine="709"/>
        <w:jc w:val="both"/>
        <w:rPr>
          <w:sz w:val="24"/>
          <w:szCs w:val="24"/>
        </w:rPr>
      </w:pPr>
    </w:p>
    <w:p w:rsidR="00134006" w:rsidRPr="005F613C" w:rsidRDefault="00134006" w:rsidP="00294131">
      <w:pPr>
        <w:spacing w:after="0" w:line="360" w:lineRule="auto"/>
        <w:rPr>
          <w:b/>
          <w:sz w:val="28"/>
          <w:szCs w:val="28"/>
        </w:rPr>
      </w:pPr>
    </w:p>
    <w:sectPr w:rsidR="00134006" w:rsidRPr="005F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3C"/>
    <w:rsid w:val="00022AC2"/>
    <w:rsid w:val="00134006"/>
    <w:rsid w:val="002636EA"/>
    <w:rsid w:val="00294131"/>
    <w:rsid w:val="00312073"/>
    <w:rsid w:val="00372C29"/>
    <w:rsid w:val="004F1982"/>
    <w:rsid w:val="005A7356"/>
    <w:rsid w:val="005B3E7C"/>
    <w:rsid w:val="005F613C"/>
    <w:rsid w:val="0068303F"/>
    <w:rsid w:val="007B7AAE"/>
    <w:rsid w:val="00B01E70"/>
    <w:rsid w:val="00D7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5F613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134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1340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34006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5F613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1340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1340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34006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3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microsoft.com/office/2007/relationships/hdphoto" Target="media/hdphoto6.wdp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emf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0" Type="http://schemas.microsoft.com/office/2007/relationships/hdphoto" Target="media/hdphoto7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3.wdp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microsoft.com/office/2007/relationships/hdphoto" Target="media/hdphoto4.wdp"/><Relationship Id="rId22" Type="http://schemas.microsoft.com/office/2007/relationships/hdphoto" Target="media/hdphoto8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2022-12-12T09:42:00Z</cp:lastPrinted>
  <dcterms:created xsi:type="dcterms:W3CDTF">2022-12-11T11:18:00Z</dcterms:created>
  <dcterms:modified xsi:type="dcterms:W3CDTF">2022-12-12T09:51:00Z</dcterms:modified>
</cp:coreProperties>
</file>