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CD1" w:rsidRPr="00977B7E" w:rsidRDefault="00BC5CD1" w:rsidP="00BC5C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977B7E">
        <w:rPr>
          <w:rFonts w:ascii="Times New Roman" w:hAnsi="Times New Roman"/>
          <w:sz w:val="24"/>
          <w:szCs w:val="24"/>
          <w:shd w:val="clear" w:color="auto" w:fill="FFFFFF"/>
        </w:rPr>
        <w:t>Министерство профессионального образования</w:t>
      </w:r>
      <w:r w:rsidR="003B7CF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7B7E">
        <w:rPr>
          <w:rFonts w:ascii="Times New Roman" w:hAnsi="Times New Roman"/>
          <w:sz w:val="24"/>
          <w:szCs w:val="24"/>
          <w:shd w:val="clear" w:color="auto" w:fill="FFFFFF"/>
        </w:rPr>
        <w:t>и занятости населения Приморского края</w:t>
      </w:r>
    </w:p>
    <w:p w:rsidR="00BC5CD1" w:rsidRPr="00E77901" w:rsidRDefault="00BC5CD1" w:rsidP="00BC5CD1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77901">
        <w:rPr>
          <w:rFonts w:ascii="Times New Roman" w:hAnsi="Times New Roman"/>
          <w:bCs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BC5CD1" w:rsidRPr="00E77901" w:rsidRDefault="00BC5CD1" w:rsidP="00BC5CD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77901">
        <w:rPr>
          <w:rFonts w:ascii="Times New Roman" w:hAnsi="Times New Roman"/>
          <w:sz w:val="24"/>
          <w:szCs w:val="24"/>
        </w:rPr>
        <w:t>«Спасский индустриально-экономический колледж»</w:t>
      </w:r>
    </w:p>
    <w:p w:rsidR="00BC5CD1" w:rsidRPr="00562937" w:rsidRDefault="00BC5CD1" w:rsidP="00BC5C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C664E" w:rsidRDefault="00AC664E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C664E" w:rsidRPr="00562937" w:rsidRDefault="00AC664E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A5A55" w:rsidRPr="006E06BA" w:rsidRDefault="00AA5A55" w:rsidP="00AA5A55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1261C" w:rsidRPr="00A42694" w:rsidRDefault="00E1261C" w:rsidP="00E1261C">
      <w:pPr>
        <w:spacing w:after="0" w:line="240" w:lineRule="auto"/>
        <w:jc w:val="center"/>
        <w:rPr>
          <w:rFonts w:ascii="Times New Roman" w:eastAsiaTheme="minorHAnsi" w:hAnsi="Times New Roman"/>
          <w:b/>
          <w:caps/>
          <w:sz w:val="40"/>
          <w:szCs w:val="40"/>
          <w:lang w:eastAsia="en-US"/>
        </w:rPr>
      </w:pPr>
      <w:r w:rsidRPr="00A42694">
        <w:rPr>
          <w:rFonts w:ascii="Times New Roman" w:eastAsiaTheme="minorHAnsi" w:hAnsi="Times New Roman"/>
          <w:b/>
          <w:caps/>
          <w:sz w:val="40"/>
          <w:szCs w:val="40"/>
          <w:lang w:eastAsia="en-US"/>
        </w:rPr>
        <w:t xml:space="preserve">Методические указания </w:t>
      </w:r>
    </w:p>
    <w:p w:rsidR="00E1261C" w:rsidRPr="00E1261C" w:rsidRDefault="00CE6788" w:rsidP="00E1261C">
      <w:pPr>
        <w:spacing w:after="0" w:line="240" w:lineRule="auto"/>
        <w:jc w:val="center"/>
        <w:rPr>
          <w:rFonts w:ascii="Times New Roman" w:eastAsiaTheme="minorHAnsi" w:hAnsi="Times New Roman"/>
          <w:b/>
          <w:sz w:val="40"/>
          <w:szCs w:val="40"/>
          <w:lang w:eastAsia="en-US"/>
        </w:rPr>
      </w:pPr>
      <w:r>
        <w:rPr>
          <w:rFonts w:ascii="Times New Roman" w:eastAsiaTheme="minorHAnsi" w:hAnsi="Times New Roman"/>
          <w:b/>
          <w:sz w:val="40"/>
          <w:szCs w:val="40"/>
          <w:lang w:eastAsia="en-US"/>
        </w:rPr>
        <w:t>к</w:t>
      </w:r>
      <w:r w:rsidR="00A42694">
        <w:rPr>
          <w:rFonts w:ascii="Times New Roman" w:eastAsiaTheme="minorHAnsi" w:hAnsi="Times New Roman"/>
          <w:b/>
          <w:sz w:val="40"/>
          <w:szCs w:val="40"/>
          <w:lang w:eastAsia="en-US"/>
        </w:rPr>
        <w:t xml:space="preserve"> </w:t>
      </w:r>
      <w:r>
        <w:rPr>
          <w:rFonts w:ascii="Times New Roman" w:eastAsiaTheme="minorHAnsi" w:hAnsi="Times New Roman"/>
          <w:b/>
          <w:sz w:val="40"/>
          <w:szCs w:val="40"/>
          <w:lang w:eastAsia="en-US"/>
        </w:rPr>
        <w:t xml:space="preserve">оформлению отчета по </w:t>
      </w:r>
      <w:r w:rsidR="00E1261C" w:rsidRPr="00E1261C">
        <w:rPr>
          <w:rFonts w:ascii="Times New Roman" w:eastAsiaTheme="minorHAnsi" w:hAnsi="Times New Roman"/>
          <w:b/>
          <w:sz w:val="40"/>
          <w:szCs w:val="40"/>
          <w:lang w:eastAsia="en-US"/>
        </w:rPr>
        <w:t>учебной практик</w:t>
      </w:r>
      <w:r>
        <w:rPr>
          <w:rFonts w:ascii="Times New Roman" w:eastAsiaTheme="minorHAnsi" w:hAnsi="Times New Roman"/>
          <w:b/>
          <w:sz w:val="40"/>
          <w:szCs w:val="40"/>
          <w:lang w:eastAsia="en-US"/>
        </w:rPr>
        <w:t>е</w:t>
      </w:r>
      <w:r w:rsidR="00E1261C" w:rsidRPr="00E1261C">
        <w:rPr>
          <w:rFonts w:ascii="Times New Roman" w:eastAsiaTheme="minorHAnsi" w:hAnsi="Times New Roman"/>
          <w:b/>
          <w:sz w:val="40"/>
          <w:szCs w:val="40"/>
          <w:lang w:eastAsia="en-US"/>
        </w:rPr>
        <w:t xml:space="preserve"> </w:t>
      </w:r>
    </w:p>
    <w:p w:rsidR="003A152E" w:rsidRPr="00E1261C" w:rsidRDefault="00E1261C" w:rsidP="00E1261C">
      <w:pPr>
        <w:spacing w:before="120"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E1261C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УП 04 </w:t>
      </w:r>
      <w:r w:rsidRPr="00E1261C">
        <w:rPr>
          <w:rFonts w:ascii="Times New Roman" w:eastAsia="TimesNewRomanPSMT" w:hAnsi="Times New Roman" w:cs="Times New Roman"/>
          <w:b/>
          <w:color w:val="000000"/>
          <w:sz w:val="28"/>
          <w:szCs w:val="28"/>
        </w:rPr>
        <w:t>Выполнение работ по одной или нескольким профессиям рабочих, должностям служащих (слесарь-ремонтник)</w:t>
      </w:r>
    </w:p>
    <w:p w:rsidR="00364664" w:rsidRPr="00BC5CD1" w:rsidRDefault="00A209FB" w:rsidP="00E1261C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C5CD1">
        <w:rPr>
          <w:rFonts w:ascii="Times New Roman" w:eastAsiaTheme="minorHAnsi" w:hAnsi="Times New Roman"/>
          <w:b/>
          <w:sz w:val="28"/>
          <w:szCs w:val="28"/>
          <w:lang w:eastAsia="en-US"/>
        </w:rPr>
        <w:t>п</w:t>
      </w:r>
      <w:r w:rsidR="00F83A30" w:rsidRPr="00BC5CD1">
        <w:rPr>
          <w:rFonts w:ascii="Times New Roman" w:eastAsiaTheme="minorHAnsi" w:hAnsi="Times New Roman"/>
          <w:b/>
          <w:sz w:val="28"/>
          <w:szCs w:val="28"/>
          <w:lang w:eastAsia="en-US"/>
        </w:rPr>
        <w:t>о профессиональному модулю</w:t>
      </w:r>
      <w:r w:rsidR="00E1261C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="00561765" w:rsidRPr="00BC5CD1">
        <w:rPr>
          <w:rFonts w:ascii="Times New Roman" w:eastAsiaTheme="minorHAnsi" w:hAnsi="Times New Roman"/>
          <w:b/>
          <w:sz w:val="28"/>
          <w:szCs w:val="28"/>
          <w:lang w:eastAsia="en-US"/>
        </w:rPr>
        <w:t>ПМ 0</w:t>
      </w:r>
      <w:r w:rsidR="00364664" w:rsidRPr="00BC5CD1">
        <w:rPr>
          <w:rFonts w:ascii="Times New Roman" w:eastAsiaTheme="minorHAnsi" w:hAnsi="Times New Roman"/>
          <w:b/>
          <w:sz w:val="28"/>
          <w:szCs w:val="28"/>
          <w:lang w:eastAsia="en-US"/>
        </w:rPr>
        <w:t>4</w:t>
      </w:r>
      <w:r w:rsidR="00D32D0C" w:rsidRPr="00BC5CD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="00364664" w:rsidRPr="00BC5CD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Освоение профессии рабочего </w:t>
      </w:r>
    </w:p>
    <w:p w:rsidR="00AA5A55" w:rsidRPr="00BC5CD1" w:rsidRDefault="00364664" w:rsidP="00E1261C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C5CD1">
        <w:rPr>
          <w:rFonts w:ascii="Times New Roman" w:eastAsiaTheme="minorHAnsi" w:hAnsi="Times New Roman"/>
          <w:b/>
          <w:sz w:val="28"/>
          <w:szCs w:val="28"/>
          <w:lang w:eastAsia="en-US"/>
        </w:rPr>
        <w:t>18559 Слесарь - ремонтник</w:t>
      </w:r>
    </w:p>
    <w:p w:rsidR="00AA5A55" w:rsidRPr="00562937" w:rsidRDefault="00AA5A55" w:rsidP="00E12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Pr="00562937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32D0C" w:rsidRDefault="00D32D0C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32D0C" w:rsidRPr="00562937" w:rsidRDefault="00D32D0C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Default="00AA5A55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C5CD1" w:rsidRDefault="00BC5CD1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C5CD1" w:rsidRDefault="00BC5CD1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F3619" w:rsidRDefault="004F3619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F3619" w:rsidRDefault="004F3619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261C" w:rsidRDefault="00E1261C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261C" w:rsidRDefault="00E1261C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F3619" w:rsidRPr="00562937" w:rsidRDefault="004F3619" w:rsidP="00AA5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5A55" w:rsidRDefault="00F14D43" w:rsidP="004F361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5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202</w:t>
      </w:r>
      <w:r w:rsidR="00E1261C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="00AA5A55" w:rsidRPr="00562937">
        <w:rPr>
          <w:rFonts w:ascii="Times New Roman" w:eastAsia="Calibri" w:hAnsi="Times New Roman" w:cs="Times New Roman"/>
          <w:bCs/>
          <w:sz w:val="24"/>
          <w:szCs w:val="24"/>
        </w:rPr>
        <w:t xml:space="preserve"> г.</w:t>
      </w:r>
    </w:p>
    <w:p w:rsidR="006028D7" w:rsidRPr="006028D7" w:rsidRDefault="00CE6788" w:rsidP="00CE678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81336">
        <w:rPr>
          <w:rFonts w:ascii="Times New Roman" w:hAnsi="Times New Roman" w:cs="Times New Roman"/>
          <w:color w:val="000000"/>
          <w:spacing w:val="5"/>
          <w:sz w:val="24"/>
          <w:szCs w:val="24"/>
        </w:rPr>
        <w:lastRenderedPageBreak/>
        <w:t xml:space="preserve">Методические указания </w:t>
      </w:r>
      <w:r w:rsidR="00AC664E"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 w:rsidRPr="00D8133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оформлению отчет</w:t>
      </w:r>
      <w:r w:rsidR="00AC664E"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по учебной практике </w:t>
      </w:r>
      <w:r w:rsidR="006028D7" w:rsidRPr="006028D7">
        <w:rPr>
          <w:rFonts w:ascii="Times New Roman" w:eastAsiaTheme="minorHAnsi" w:hAnsi="Times New Roman"/>
          <w:sz w:val="24"/>
          <w:szCs w:val="24"/>
          <w:lang w:eastAsia="en-US"/>
        </w:rPr>
        <w:t>УП</w:t>
      </w:r>
      <w:r w:rsidR="00AA3F7D"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="006028D7" w:rsidRPr="006028D7">
        <w:rPr>
          <w:rFonts w:ascii="Times New Roman" w:eastAsiaTheme="minorHAnsi" w:hAnsi="Times New Roman"/>
          <w:sz w:val="24"/>
          <w:szCs w:val="24"/>
          <w:lang w:eastAsia="en-US"/>
        </w:rPr>
        <w:t xml:space="preserve">04 </w:t>
      </w:r>
      <w:r w:rsidR="00AA3F7D">
        <w:rPr>
          <w:rFonts w:ascii="Times New Roman" w:eastAsia="Times New Roman" w:hAnsi="Times New Roman" w:cs="Times New Roman"/>
          <w:sz w:val="24"/>
          <w:szCs w:val="24"/>
        </w:rPr>
        <w:t xml:space="preserve">Освоение профессии рабочего 18559 Слесарь-ремонтник </w:t>
      </w:r>
      <w:r w:rsidR="00AA3F7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по профессиональному модулю ПМ.04 </w:t>
      </w:r>
      <w:r w:rsidR="00AA3F7D" w:rsidRPr="006028D7">
        <w:rPr>
          <w:rFonts w:ascii="Times New Roman" w:eastAsia="TimesNewRomanPSMT" w:hAnsi="Times New Roman" w:cs="Times New Roman"/>
          <w:color w:val="000000"/>
          <w:sz w:val="24"/>
          <w:szCs w:val="24"/>
        </w:rPr>
        <w:t>Выполнение работ по одной или нескольким профессиям рабочих, должностям служащих (слесарь-ремонтник)</w:t>
      </w:r>
      <w:r w:rsidR="00AA3F7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D8133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разработаны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для студентов заочного отделения, обучающихся </w:t>
      </w:r>
      <w:r w:rsidRPr="00D81336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 специальности среднего профессионального образования</w:t>
      </w:r>
      <w:r w:rsidR="00AC66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15.02.12 </w:t>
      </w:r>
      <w:r w:rsidR="006028D7" w:rsidRPr="006028D7"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Монтаж, техническое обслуживание и ремонт промышлен</w:t>
      </w:r>
      <w:r w:rsidR="00AC664E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оборудования (по отраслям)</w:t>
      </w:r>
      <w:r w:rsidR="006028D7" w:rsidRPr="006028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D32D0C" w:rsidRPr="00A237B9" w:rsidRDefault="00D32D0C" w:rsidP="006028D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F14D43" w:rsidRPr="00A237B9" w:rsidRDefault="00F14D43" w:rsidP="00A237B9">
      <w:pPr>
        <w:spacing w:after="0" w:line="36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>Организация-разработчик:</w:t>
      </w:r>
      <w:r w:rsidRPr="00A237B9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>краевое государственное бюджетное профессиональное образовательное учреждение «Спасский индустриально – экономический колледж»</w:t>
      </w:r>
    </w:p>
    <w:p w:rsidR="00F14D43" w:rsidRPr="00A237B9" w:rsidRDefault="00F14D43" w:rsidP="00A237B9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F14D43" w:rsidRPr="00A237B9" w:rsidRDefault="001011E6" w:rsidP="00A237B9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>Разработчик</w:t>
      </w:r>
      <w:r w:rsidR="00BC5CD1"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: </w:t>
      </w:r>
      <w:proofErr w:type="gramStart"/>
      <w:r w:rsidR="00BC5CD1" w:rsidRPr="00A237B9">
        <w:rPr>
          <w:rFonts w:ascii="Times New Roman" w:eastAsiaTheme="minorHAnsi" w:hAnsi="Times New Roman"/>
          <w:sz w:val="24"/>
          <w:szCs w:val="24"/>
          <w:lang w:eastAsia="en-US"/>
        </w:rPr>
        <w:t>Старых</w:t>
      </w:r>
      <w:proofErr w:type="gramEnd"/>
      <w:r w:rsidR="00BC5CD1"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 Н.В. – преподаватель КГБПОУ СИЭК</w:t>
      </w:r>
    </w:p>
    <w:p w:rsidR="00F14D43" w:rsidRPr="00A237B9" w:rsidRDefault="00F14D43" w:rsidP="00A237B9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F14D43" w:rsidRPr="00A237B9" w:rsidRDefault="00E1261C" w:rsidP="006028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Методические указания </w:t>
      </w:r>
      <w:r w:rsidR="00AC664E">
        <w:rPr>
          <w:rFonts w:ascii="Times New Roman" w:eastAsiaTheme="minorHAnsi" w:hAnsi="Times New Roman"/>
          <w:sz w:val="24"/>
          <w:szCs w:val="24"/>
          <w:lang w:eastAsia="en-US"/>
        </w:rPr>
        <w:t>к</w:t>
      </w:r>
      <w:r w:rsidR="006028D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CE6788">
        <w:rPr>
          <w:rFonts w:ascii="Times New Roman" w:hAnsi="Times New Roman" w:cs="Times New Roman"/>
          <w:color w:val="000000"/>
          <w:spacing w:val="5"/>
          <w:sz w:val="24"/>
          <w:szCs w:val="24"/>
        </w:rPr>
        <w:t>оформлению отчет</w:t>
      </w:r>
      <w:r w:rsidR="00AC664E"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 w:rsidR="00CE678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по учебной практике </w:t>
      </w:r>
      <w:r w:rsidR="00364664" w:rsidRPr="00A237B9">
        <w:rPr>
          <w:rFonts w:ascii="Times New Roman" w:eastAsiaTheme="minorHAnsi" w:hAnsi="Times New Roman"/>
          <w:sz w:val="24"/>
          <w:szCs w:val="24"/>
          <w:lang w:eastAsia="en-US"/>
        </w:rPr>
        <w:t>УП.04</w:t>
      </w:r>
      <w:r w:rsidR="009669E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AC664E">
        <w:rPr>
          <w:rFonts w:ascii="Times New Roman" w:eastAsiaTheme="minorHAnsi" w:hAnsi="Times New Roman"/>
          <w:sz w:val="24"/>
          <w:szCs w:val="24"/>
          <w:lang w:eastAsia="en-US"/>
        </w:rPr>
        <w:t xml:space="preserve">для </w:t>
      </w:r>
      <w:r w:rsidR="00F14D43"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специальности </w:t>
      </w:r>
      <w:r w:rsidR="00F14D43" w:rsidRPr="00A237B9">
        <w:rPr>
          <w:rFonts w:ascii="Times New Roman" w:hAnsi="Times New Roman" w:cs="Times New Roman"/>
          <w:sz w:val="24"/>
          <w:szCs w:val="24"/>
        </w:rPr>
        <w:t xml:space="preserve">15.02.12 </w:t>
      </w:r>
      <w:r w:rsidR="00F14D43" w:rsidRPr="00A237B9">
        <w:rPr>
          <w:rFonts w:ascii="Times New Roman" w:hAnsi="Times New Roman" w:cs="Times New Roman"/>
          <w:sz w:val="24"/>
          <w:szCs w:val="24"/>
          <w:lang w:bidi="ru-RU"/>
        </w:rPr>
        <w:t>Монтаж, техническое обслуживание и ремонт промышленного оборудования</w:t>
      </w:r>
      <w:r w:rsidR="00362116">
        <w:rPr>
          <w:rFonts w:ascii="Times New Roman" w:hAnsi="Times New Roman" w:cs="Times New Roman"/>
          <w:sz w:val="24"/>
          <w:szCs w:val="24"/>
          <w:lang w:bidi="ru-RU"/>
        </w:rPr>
        <w:t xml:space="preserve"> (по отраслям)</w:t>
      </w:r>
      <w:r w:rsidR="00F14D43" w:rsidRPr="00A237B9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F14D43" w:rsidRPr="00A237B9">
        <w:rPr>
          <w:rFonts w:ascii="Times New Roman" w:eastAsiaTheme="minorHAnsi" w:hAnsi="Times New Roman"/>
          <w:sz w:val="24"/>
          <w:szCs w:val="24"/>
          <w:lang w:eastAsia="en-US"/>
        </w:rPr>
        <w:t>согласован</w:t>
      </w: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>ы</w:t>
      </w:r>
      <w:r w:rsidR="00F14D43"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 и утвержден</w:t>
      </w: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>ы</w:t>
      </w:r>
      <w:r w:rsidR="00400D6F">
        <w:rPr>
          <w:rFonts w:ascii="Times New Roman" w:eastAsiaTheme="minorHAnsi" w:hAnsi="Times New Roman"/>
          <w:sz w:val="24"/>
          <w:szCs w:val="24"/>
          <w:lang w:eastAsia="en-US"/>
        </w:rPr>
        <w:t xml:space="preserve"> на заседании </w:t>
      </w:r>
      <w:r w:rsidR="00F14D43"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цикловой комиссии </w:t>
      </w:r>
      <w:r w:rsidR="00F14D43" w:rsidRPr="00A237B9">
        <w:rPr>
          <w:rFonts w:ascii="Times New Roman" w:eastAsia="Calibri" w:hAnsi="Times New Roman" w:cs="Times New Roman"/>
          <w:sz w:val="24"/>
          <w:szCs w:val="24"/>
        </w:rPr>
        <w:t xml:space="preserve">технических  </w:t>
      </w:r>
      <w:r w:rsidR="00F14D43" w:rsidRPr="00A237B9">
        <w:rPr>
          <w:rFonts w:ascii="Times New Roman" w:eastAsiaTheme="minorHAnsi" w:hAnsi="Times New Roman"/>
          <w:sz w:val="24"/>
          <w:szCs w:val="24"/>
          <w:lang w:eastAsia="en-US"/>
        </w:rPr>
        <w:t>дисциплин.</w:t>
      </w:r>
    </w:p>
    <w:p w:rsidR="00F14D43" w:rsidRPr="00A237B9" w:rsidRDefault="00F14D43" w:rsidP="00A237B9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E1261C" w:rsidRPr="00A237B9" w:rsidRDefault="00E1261C" w:rsidP="00A237B9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Протокол №   </w:t>
      </w:r>
      <w:r w:rsidRPr="00A237B9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         </w:t>
      </w: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     от  «</w:t>
      </w:r>
      <w:r w:rsidRPr="00A237B9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     </w:t>
      </w: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»  </w:t>
      </w:r>
      <w:r w:rsidRPr="00A237B9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                    </w:t>
      </w: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  202__г.</w:t>
      </w:r>
    </w:p>
    <w:p w:rsidR="00E1261C" w:rsidRPr="00A237B9" w:rsidRDefault="00E1261C" w:rsidP="00A237B9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Председатель ЦК  ______________   И.С. </w:t>
      </w:r>
      <w:proofErr w:type="spellStart"/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>Собокарь</w:t>
      </w:r>
      <w:proofErr w:type="spellEnd"/>
    </w:p>
    <w:p w:rsidR="00E1261C" w:rsidRPr="00A237B9" w:rsidRDefault="00E1261C" w:rsidP="00A237B9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E1261C" w:rsidRPr="00A237B9" w:rsidRDefault="00E1261C" w:rsidP="00A237B9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Утверждаю:                               </w:t>
      </w: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ab/>
      </w:r>
    </w:p>
    <w:p w:rsidR="00E1261C" w:rsidRPr="00A237B9" w:rsidRDefault="00E1261C" w:rsidP="00A237B9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A237B9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Зам. директора по УР  </w:t>
      </w:r>
      <w:r w:rsidRPr="00A237B9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                     </w:t>
      </w: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     Н. В. Заяц     </w:t>
      </w:r>
    </w:p>
    <w:p w:rsidR="00E1261C" w:rsidRPr="00A237B9" w:rsidRDefault="00E1261C" w:rsidP="00A237B9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>«</w:t>
      </w:r>
      <w:r w:rsidRPr="00A237B9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      </w:t>
      </w: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» </w:t>
      </w:r>
      <w:r w:rsidRPr="00A237B9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                        </w:t>
      </w:r>
      <w:r w:rsidRPr="00A237B9">
        <w:rPr>
          <w:rFonts w:ascii="Times New Roman" w:eastAsiaTheme="minorHAnsi" w:hAnsi="Times New Roman"/>
          <w:sz w:val="24"/>
          <w:szCs w:val="24"/>
          <w:lang w:eastAsia="en-US"/>
        </w:rPr>
        <w:t xml:space="preserve"> 202__ г. </w:t>
      </w:r>
    </w:p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AC664E" w:rsidRDefault="00AC664E" w:rsidP="00FC14D4">
      <w:pPr>
        <w:jc w:val="center"/>
        <w:rPr>
          <w:rFonts w:ascii="Times New Roman" w:hAnsi="Times New Roman" w:cs="Times New Roman"/>
          <w:b/>
        </w:rPr>
      </w:pPr>
    </w:p>
    <w:p w:rsidR="00D32D0C" w:rsidRPr="00B33EA9" w:rsidRDefault="00D32D0C" w:rsidP="00D32D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EA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32D0C" w:rsidRPr="00B33EA9" w:rsidRDefault="00D32D0C" w:rsidP="00D32D0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ffff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709"/>
      </w:tblGrid>
      <w:tr w:rsidR="00364664" w:rsidRPr="00791593" w:rsidTr="00791593">
        <w:tc>
          <w:tcPr>
            <w:tcW w:w="9180" w:type="dxa"/>
          </w:tcPr>
          <w:p w:rsidR="00364664" w:rsidRPr="00791593" w:rsidRDefault="00364664" w:rsidP="00791593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4BC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91593" w:rsidRPr="00791593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Pr="007915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64664" w:rsidRPr="00791593" w:rsidRDefault="00791593" w:rsidP="00791593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593">
              <w:rPr>
                <w:rFonts w:ascii="Times New Roman" w:hAnsi="Times New Roman" w:cs="Times New Roman"/>
                <w:sz w:val="24"/>
                <w:szCs w:val="24"/>
              </w:rPr>
              <w:t>1 Цели и задачи учебной практики</w:t>
            </w:r>
          </w:p>
          <w:p w:rsidR="00364664" w:rsidRPr="00791593" w:rsidRDefault="00791593" w:rsidP="00791593">
            <w:pPr>
              <w:suppressAutoHyphens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5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364664" w:rsidRPr="007915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1593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учебной практики</w:t>
            </w:r>
          </w:p>
          <w:p w:rsidR="00364664" w:rsidRPr="00791593" w:rsidRDefault="00791593" w:rsidP="00434BC4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64664" w:rsidRPr="00791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60BC" w:rsidRPr="0079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практики и отчетность</w:t>
            </w:r>
          </w:p>
        </w:tc>
        <w:tc>
          <w:tcPr>
            <w:tcW w:w="709" w:type="dxa"/>
          </w:tcPr>
          <w:p w:rsidR="00364664" w:rsidRPr="005360BC" w:rsidRDefault="00364664" w:rsidP="007915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0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64664" w:rsidRPr="005360BC" w:rsidRDefault="005360BC" w:rsidP="007915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0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64664" w:rsidRPr="005360BC" w:rsidRDefault="005360BC" w:rsidP="004172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0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360BC" w:rsidRPr="00791593" w:rsidRDefault="005360BC" w:rsidP="004172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0B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17295" w:rsidRPr="00791593" w:rsidTr="00791593">
        <w:tc>
          <w:tcPr>
            <w:tcW w:w="9180" w:type="dxa"/>
          </w:tcPr>
          <w:p w:rsidR="00417295" w:rsidRPr="00791593" w:rsidRDefault="00417295" w:rsidP="00AC664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="0053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оформления отчета</w:t>
            </w:r>
          </w:p>
        </w:tc>
        <w:tc>
          <w:tcPr>
            <w:tcW w:w="709" w:type="dxa"/>
          </w:tcPr>
          <w:p w:rsidR="00417295" w:rsidRPr="00791593" w:rsidRDefault="005360BC" w:rsidP="007915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91593" w:rsidRPr="00791593" w:rsidTr="00791593">
        <w:tc>
          <w:tcPr>
            <w:tcW w:w="9180" w:type="dxa"/>
          </w:tcPr>
          <w:p w:rsidR="00791593" w:rsidRPr="00791593" w:rsidRDefault="00434BC4" w:rsidP="005360BC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91593" w:rsidRPr="00791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60BC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 учебной практики</w:t>
            </w:r>
          </w:p>
        </w:tc>
        <w:tc>
          <w:tcPr>
            <w:tcW w:w="709" w:type="dxa"/>
          </w:tcPr>
          <w:p w:rsidR="00791593" w:rsidRPr="00791593" w:rsidRDefault="005360BC" w:rsidP="007915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91593" w:rsidRPr="00791593" w:rsidTr="00791593">
        <w:tc>
          <w:tcPr>
            <w:tcW w:w="9180" w:type="dxa"/>
          </w:tcPr>
          <w:p w:rsidR="00791593" w:rsidRPr="00791593" w:rsidRDefault="00434BC4" w:rsidP="007915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91593" w:rsidRPr="00791593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709" w:type="dxa"/>
          </w:tcPr>
          <w:p w:rsidR="00791593" w:rsidRPr="00791593" w:rsidRDefault="005360BC" w:rsidP="007915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D32D0C" w:rsidRDefault="00D32D0C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A237B9" w:rsidRDefault="00A237B9" w:rsidP="00FC14D4">
      <w:pPr>
        <w:jc w:val="center"/>
        <w:rPr>
          <w:rFonts w:ascii="Times New Roman" w:hAnsi="Times New Roman" w:cs="Times New Roman"/>
          <w:b/>
        </w:rPr>
      </w:pPr>
    </w:p>
    <w:p w:rsidR="002F5243" w:rsidRDefault="002F5243" w:rsidP="00FC14D4">
      <w:pPr>
        <w:jc w:val="center"/>
        <w:rPr>
          <w:rFonts w:ascii="Times New Roman" w:hAnsi="Times New Roman" w:cs="Times New Roman"/>
          <w:b/>
        </w:rPr>
      </w:pPr>
    </w:p>
    <w:p w:rsidR="005360BC" w:rsidRDefault="005360BC" w:rsidP="00FC14D4">
      <w:pPr>
        <w:jc w:val="center"/>
        <w:rPr>
          <w:rFonts w:ascii="Times New Roman" w:hAnsi="Times New Roman" w:cs="Times New Roman"/>
          <w:b/>
        </w:rPr>
      </w:pPr>
    </w:p>
    <w:p w:rsidR="00FF369A" w:rsidRPr="00A237B9" w:rsidRDefault="00791593" w:rsidP="00791593">
      <w:pPr>
        <w:spacing w:after="24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7B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91593" w:rsidRPr="00A237B9" w:rsidRDefault="00791593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 xml:space="preserve">Учебная практика </w:t>
      </w:r>
      <w:r w:rsidR="006028D7">
        <w:rPr>
          <w:rFonts w:ascii="Times New Roman" w:eastAsia="Times New Roman" w:hAnsi="Times New Roman" w:cs="Times New Roman"/>
          <w:sz w:val="24"/>
          <w:szCs w:val="24"/>
        </w:rPr>
        <w:t>УП</w:t>
      </w:r>
      <w:r w:rsidR="00AA3F7D">
        <w:rPr>
          <w:rFonts w:ascii="Times New Roman" w:eastAsia="Times New Roman" w:hAnsi="Times New Roman" w:cs="Times New Roman"/>
          <w:sz w:val="24"/>
          <w:szCs w:val="24"/>
        </w:rPr>
        <w:t>.</w:t>
      </w:r>
      <w:r w:rsidR="006028D7">
        <w:rPr>
          <w:rFonts w:ascii="Times New Roman" w:eastAsia="Times New Roman" w:hAnsi="Times New Roman" w:cs="Times New Roman"/>
          <w:sz w:val="24"/>
          <w:szCs w:val="24"/>
        </w:rPr>
        <w:t>04 Освоение профессии рабочего 1</w:t>
      </w:r>
      <w:r w:rsidR="00362116">
        <w:rPr>
          <w:rFonts w:ascii="Times New Roman" w:eastAsia="Times New Roman" w:hAnsi="Times New Roman" w:cs="Times New Roman"/>
          <w:sz w:val="24"/>
          <w:szCs w:val="24"/>
        </w:rPr>
        <w:t>8</w:t>
      </w:r>
      <w:r w:rsidR="006028D7">
        <w:rPr>
          <w:rFonts w:ascii="Times New Roman" w:eastAsia="Times New Roman" w:hAnsi="Times New Roman" w:cs="Times New Roman"/>
          <w:sz w:val="24"/>
          <w:szCs w:val="24"/>
        </w:rPr>
        <w:t>559 Слесарь-ремонтник</w:t>
      </w:r>
      <w:r w:rsidR="00362116">
        <w:rPr>
          <w:rFonts w:ascii="Times New Roman" w:eastAsia="Times New Roman" w:hAnsi="Times New Roman" w:cs="Times New Roman"/>
          <w:sz w:val="24"/>
          <w:szCs w:val="24"/>
        </w:rPr>
        <w:t xml:space="preserve"> по профессиональному модулю</w:t>
      </w:r>
      <w:r w:rsidR="006028D7" w:rsidRPr="00A23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664E">
        <w:rPr>
          <w:rFonts w:ascii="Times New Roman" w:eastAsia="Times New Roman" w:hAnsi="Times New Roman" w:cs="Times New Roman"/>
          <w:sz w:val="24"/>
          <w:szCs w:val="24"/>
        </w:rPr>
        <w:t xml:space="preserve">ПМ.04 </w:t>
      </w:r>
      <w:r w:rsidRPr="00A237B9">
        <w:rPr>
          <w:rFonts w:ascii="Times New Roman" w:eastAsia="Times New Roman" w:hAnsi="Times New Roman" w:cs="Times New Roman"/>
          <w:sz w:val="24"/>
          <w:szCs w:val="24"/>
        </w:rPr>
        <w:t>Выполнение работ по пр</w:t>
      </w:r>
      <w:r w:rsidR="00AC664E">
        <w:rPr>
          <w:rFonts w:ascii="Times New Roman" w:eastAsia="Times New Roman" w:hAnsi="Times New Roman" w:cs="Times New Roman"/>
          <w:sz w:val="24"/>
          <w:szCs w:val="24"/>
        </w:rPr>
        <w:t>офессии 18559 Слесарь-ремонтник</w:t>
      </w:r>
      <w:r w:rsidRPr="00A23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37B9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2F524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37B9">
        <w:rPr>
          <w:rFonts w:ascii="Times New Roman" w:eastAsia="Times New Roman" w:hAnsi="Times New Roman" w:cs="Times New Roman"/>
          <w:sz w:val="24"/>
          <w:szCs w:val="24"/>
        </w:rPr>
        <w:t>это неотъемлемая часть учебного процесса</w:t>
      </w:r>
      <w:r w:rsidR="00362116">
        <w:rPr>
          <w:rFonts w:ascii="Times New Roman" w:eastAsia="Times New Roman" w:hAnsi="Times New Roman" w:cs="Times New Roman"/>
          <w:sz w:val="24"/>
          <w:szCs w:val="24"/>
        </w:rPr>
        <w:t xml:space="preserve"> по специальности </w:t>
      </w:r>
      <w:r w:rsidR="00362116" w:rsidRPr="00A237B9">
        <w:rPr>
          <w:rFonts w:ascii="Times New Roman" w:hAnsi="Times New Roman" w:cs="Times New Roman"/>
          <w:sz w:val="24"/>
          <w:szCs w:val="24"/>
        </w:rPr>
        <w:t xml:space="preserve">15.02.12 </w:t>
      </w:r>
      <w:r w:rsidR="00362116" w:rsidRPr="00A237B9">
        <w:rPr>
          <w:rFonts w:ascii="Times New Roman" w:hAnsi="Times New Roman" w:cs="Times New Roman"/>
          <w:sz w:val="24"/>
          <w:szCs w:val="24"/>
          <w:lang w:bidi="ru-RU"/>
        </w:rPr>
        <w:t>Монтаж, техническое обслуживание и ремонт промышленного оборудования</w:t>
      </w:r>
      <w:r w:rsidR="00362116">
        <w:rPr>
          <w:rFonts w:ascii="Times New Roman" w:hAnsi="Times New Roman" w:cs="Times New Roman"/>
          <w:sz w:val="24"/>
          <w:szCs w:val="24"/>
          <w:lang w:bidi="ru-RU"/>
        </w:rPr>
        <w:t xml:space="preserve"> (по отраслям)</w:t>
      </w:r>
      <w:r w:rsidR="00CE6788">
        <w:rPr>
          <w:rFonts w:ascii="Times New Roman" w:eastAsia="Times New Roman" w:hAnsi="Times New Roman" w:cs="Times New Roman"/>
          <w:sz w:val="24"/>
          <w:szCs w:val="24"/>
        </w:rPr>
        <w:t xml:space="preserve">. В </w:t>
      </w:r>
      <w:r w:rsidR="00AC664E">
        <w:rPr>
          <w:rFonts w:ascii="Times New Roman" w:eastAsia="Times New Roman" w:hAnsi="Times New Roman" w:cs="Times New Roman"/>
          <w:sz w:val="24"/>
          <w:szCs w:val="24"/>
        </w:rPr>
        <w:t xml:space="preserve">период </w:t>
      </w:r>
      <w:r w:rsidR="00CE6788">
        <w:rPr>
          <w:rFonts w:ascii="Times New Roman" w:eastAsia="Times New Roman" w:hAnsi="Times New Roman" w:cs="Times New Roman"/>
          <w:sz w:val="24"/>
          <w:szCs w:val="24"/>
        </w:rPr>
        <w:t>практики</w:t>
      </w:r>
      <w:r w:rsidRPr="00A237B9">
        <w:rPr>
          <w:rFonts w:ascii="Times New Roman" w:eastAsia="Times New Roman" w:hAnsi="Times New Roman" w:cs="Times New Roman"/>
          <w:sz w:val="24"/>
          <w:szCs w:val="24"/>
        </w:rPr>
        <w:t xml:space="preserve"> студенты самостоятельно выполняют определенные учебной программой задачи в условиях реально действующего предприятия и приобретают навыки профессиональной деятельности по профессии Слесарь-ремонтник.</w:t>
      </w:r>
    </w:p>
    <w:p w:rsidR="00791593" w:rsidRPr="00A237B9" w:rsidRDefault="00791593" w:rsidP="007915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Студенты, благодаря прохождению за время обучения учебной практики, получают возможность:</w:t>
      </w:r>
    </w:p>
    <w:p w:rsidR="00791593" w:rsidRPr="00A237B9" w:rsidRDefault="00791593" w:rsidP="007915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сопоставить свои ожидания и реалии будущей профессиональной деятельности;</w:t>
      </w:r>
    </w:p>
    <w:p w:rsidR="00791593" w:rsidRPr="00A237B9" w:rsidRDefault="00791593" w:rsidP="007915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приобрести знания и начальные навыки, необходимые для освоения специальных дисциплин, будущей специальности и плодотворной работы.</w:t>
      </w:r>
    </w:p>
    <w:p w:rsidR="00791593" w:rsidRPr="00A237B9" w:rsidRDefault="00791593" w:rsidP="007915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 xml:space="preserve">Учебная практика реализуется </w:t>
      </w:r>
      <w:proofErr w:type="gramStart"/>
      <w:r w:rsidRPr="00A237B9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A237B9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 с представлением и последующей защитой отчета в форме собеседования. Руководитель практики от учебного заведения оформляет индивидуальное задание для </w:t>
      </w:r>
      <w:proofErr w:type="gramStart"/>
      <w:r w:rsidRPr="00A237B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237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1593" w:rsidRPr="00A237B9" w:rsidRDefault="00791593" w:rsidP="007915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Общая трудоемкость учебной практики составляет 144 часа</w:t>
      </w:r>
    </w:p>
    <w:p w:rsidR="00791593" w:rsidRPr="00A237B9" w:rsidRDefault="00791593" w:rsidP="007915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 xml:space="preserve">Вид промежуточной аттестации </w:t>
      </w:r>
      <w:proofErr w:type="gramStart"/>
      <w:r w:rsidRPr="00A237B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237B9">
        <w:rPr>
          <w:rFonts w:ascii="Times New Roman" w:eastAsia="Times New Roman" w:hAnsi="Times New Roman" w:cs="Times New Roman"/>
          <w:sz w:val="24"/>
          <w:szCs w:val="24"/>
        </w:rPr>
        <w:t xml:space="preserve"> – дифференцированный зачет (с оценкой)</w:t>
      </w: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Pr="00A237B9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93" w:rsidRDefault="00791593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664E" w:rsidRDefault="00AC664E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0D6F" w:rsidRPr="00A237B9" w:rsidRDefault="00400D6F" w:rsidP="00E53744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14D4" w:rsidRPr="00A237B9" w:rsidRDefault="00A03ACC" w:rsidP="00A237B9">
      <w:pPr>
        <w:spacing w:after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7B9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C14D4" w:rsidRPr="00A237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35CD" w:rsidRPr="00A237B9">
        <w:rPr>
          <w:rFonts w:ascii="Times New Roman" w:hAnsi="Times New Roman" w:cs="Times New Roman"/>
          <w:b/>
          <w:sz w:val="28"/>
          <w:szCs w:val="28"/>
        </w:rPr>
        <w:t>Цел</w:t>
      </w:r>
      <w:r w:rsidR="00791593" w:rsidRPr="00A237B9">
        <w:rPr>
          <w:rFonts w:ascii="Times New Roman" w:hAnsi="Times New Roman" w:cs="Times New Roman"/>
          <w:b/>
          <w:sz w:val="28"/>
          <w:szCs w:val="28"/>
        </w:rPr>
        <w:t>и</w:t>
      </w:r>
      <w:r w:rsidR="003235CD" w:rsidRPr="00A237B9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791593" w:rsidRPr="00A237B9">
        <w:rPr>
          <w:rFonts w:ascii="Times New Roman" w:hAnsi="Times New Roman" w:cs="Times New Roman"/>
          <w:b/>
          <w:sz w:val="28"/>
          <w:szCs w:val="28"/>
        </w:rPr>
        <w:t xml:space="preserve">задачи учебной </w:t>
      </w:r>
      <w:r w:rsidR="003235CD" w:rsidRPr="00A237B9">
        <w:rPr>
          <w:rFonts w:ascii="Times New Roman" w:hAnsi="Times New Roman" w:cs="Times New Roman"/>
          <w:b/>
          <w:sz w:val="28"/>
          <w:szCs w:val="28"/>
        </w:rPr>
        <w:t xml:space="preserve"> практики</w:t>
      </w:r>
    </w:p>
    <w:p w:rsidR="00AC664E" w:rsidRDefault="00F14D43" w:rsidP="00A237B9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237B9">
        <w:rPr>
          <w:rFonts w:ascii="Times New Roman" w:eastAsia="TimesNewRomanPSMT" w:hAnsi="Times New Roman" w:cs="Times New Roman"/>
          <w:sz w:val="24"/>
          <w:szCs w:val="24"/>
        </w:rPr>
        <w:t xml:space="preserve">В ходе освоения </w:t>
      </w:r>
      <w:r w:rsidR="00FF369A" w:rsidRPr="00A237B9">
        <w:rPr>
          <w:rFonts w:ascii="Times New Roman" w:eastAsia="TimesNewRomanPSMT" w:hAnsi="Times New Roman" w:cs="Times New Roman"/>
          <w:sz w:val="24"/>
          <w:szCs w:val="24"/>
        </w:rPr>
        <w:t xml:space="preserve">программы </w:t>
      </w:r>
      <w:r w:rsidRPr="00A237B9">
        <w:rPr>
          <w:rFonts w:ascii="Times New Roman" w:eastAsia="TimesNewRomanPSMT" w:hAnsi="Times New Roman" w:cs="Times New Roman"/>
          <w:sz w:val="24"/>
          <w:szCs w:val="24"/>
        </w:rPr>
        <w:t>учебной практики</w:t>
      </w:r>
      <w:r w:rsidR="00D2582F">
        <w:rPr>
          <w:rFonts w:ascii="Times New Roman" w:eastAsia="TimesNewRomanPSMT" w:hAnsi="Times New Roman" w:cs="Times New Roman"/>
          <w:sz w:val="24"/>
          <w:szCs w:val="24"/>
        </w:rPr>
        <w:t xml:space="preserve"> УП.04</w:t>
      </w:r>
      <w:r w:rsidRPr="00A237B9">
        <w:rPr>
          <w:rFonts w:ascii="Times New Roman" w:eastAsia="TimesNewRomanPSMT" w:hAnsi="Times New Roman" w:cs="Times New Roman"/>
          <w:sz w:val="24"/>
          <w:szCs w:val="24"/>
        </w:rPr>
        <w:t xml:space="preserve"> обучающийся должен освоить основной вид деятельности </w:t>
      </w:r>
      <w:r w:rsidR="00C464E6" w:rsidRPr="00A237B9">
        <w:rPr>
          <w:rFonts w:ascii="Times New Roman" w:eastAsia="TimesNewRomanPSMT" w:hAnsi="Times New Roman" w:cs="Times New Roman"/>
          <w:b/>
          <w:i/>
          <w:sz w:val="24"/>
          <w:szCs w:val="24"/>
        </w:rPr>
        <w:t>ВД.</w:t>
      </w:r>
      <w:r w:rsidR="00B6499E" w:rsidRPr="00A237B9">
        <w:rPr>
          <w:rFonts w:ascii="Times New Roman" w:eastAsia="TimesNewRomanPSMT" w:hAnsi="Times New Roman" w:cs="Times New Roman"/>
          <w:b/>
          <w:i/>
          <w:sz w:val="24"/>
          <w:szCs w:val="24"/>
        </w:rPr>
        <w:t>4</w:t>
      </w:r>
      <w:r w:rsidR="00C464E6" w:rsidRPr="00A237B9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="00B6499E" w:rsidRPr="00A237B9">
        <w:rPr>
          <w:rFonts w:ascii="Times New Roman" w:eastAsia="TimesNewRomanPSMT" w:hAnsi="Times New Roman" w:cs="Times New Roman"/>
          <w:b/>
          <w:i/>
          <w:sz w:val="24"/>
          <w:szCs w:val="24"/>
        </w:rPr>
        <w:t>Выполнение работ по одной или нескольким профессиям рабочих, должностям служащих</w:t>
      </w:r>
      <w:r w:rsidR="001E4EB7" w:rsidRPr="00A237B9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="00B6499E" w:rsidRPr="00A237B9">
        <w:rPr>
          <w:rFonts w:ascii="Times New Roman" w:eastAsia="TimesNewRomanPSMT" w:hAnsi="Times New Roman" w:cs="Times New Roman"/>
          <w:b/>
          <w:i/>
          <w:sz w:val="24"/>
          <w:szCs w:val="24"/>
        </w:rPr>
        <w:t>(слесарь-ремонтник)</w:t>
      </w:r>
      <w:r w:rsidRPr="00A237B9">
        <w:rPr>
          <w:rFonts w:ascii="Times New Roman" w:eastAsia="TimesNewRomanPSMT" w:hAnsi="Times New Roman" w:cs="Times New Roman"/>
          <w:sz w:val="24"/>
          <w:szCs w:val="24"/>
        </w:rPr>
        <w:t xml:space="preserve"> и соответствующие ему</w:t>
      </w:r>
      <w:r w:rsidR="00C464E6" w:rsidRPr="00A237B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A237B9">
        <w:rPr>
          <w:rFonts w:ascii="Times New Roman" w:eastAsia="TimesNewRomanPSMT" w:hAnsi="Times New Roman" w:cs="Times New Roman"/>
          <w:sz w:val="24"/>
          <w:szCs w:val="24"/>
        </w:rPr>
        <w:t>общие и профессиональные компетенции</w:t>
      </w:r>
      <w:r w:rsidR="002F5243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</w:p>
    <w:p w:rsidR="00B6499E" w:rsidRPr="00A237B9" w:rsidRDefault="00B6499E" w:rsidP="00AC664E">
      <w:pPr>
        <w:spacing w:after="0" w:line="360" w:lineRule="auto"/>
        <w:ind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237B9">
        <w:rPr>
          <w:rFonts w:ascii="Times New Roman" w:eastAsia="TimesNewRomanPSMT" w:hAnsi="Times New Roman" w:cs="Times New Roman"/>
          <w:sz w:val="24"/>
          <w:szCs w:val="24"/>
        </w:rPr>
        <w:t>ПК 4.1</w:t>
      </w:r>
      <w:proofErr w:type="gramStart"/>
      <w:r w:rsidRPr="00A237B9">
        <w:rPr>
          <w:rFonts w:ascii="Times New Roman" w:eastAsia="TimesNewRomanPSMT" w:hAnsi="Times New Roman" w:cs="Times New Roman"/>
          <w:sz w:val="24"/>
          <w:szCs w:val="24"/>
        </w:rPr>
        <w:t xml:space="preserve"> В</w:t>
      </w:r>
      <w:proofErr w:type="gramEnd"/>
      <w:r w:rsidRPr="00A237B9">
        <w:rPr>
          <w:rFonts w:ascii="Times New Roman" w:eastAsia="TimesNewRomanPSMT" w:hAnsi="Times New Roman" w:cs="Times New Roman"/>
          <w:sz w:val="24"/>
          <w:szCs w:val="24"/>
        </w:rPr>
        <w:t>ыполнять слесарную обработку простых деталей.</w:t>
      </w:r>
    </w:p>
    <w:p w:rsidR="00B6499E" w:rsidRPr="00A237B9" w:rsidRDefault="00B6499E" w:rsidP="00AC664E">
      <w:pPr>
        <w:spacing w:after="0" w:line="360" w:lineRule="auto"/>
        <w:ind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237B9">
        <w:rPr>
          <w:rFonts w:ascii="Times New Roman" w:eastAsia="TimesNewRomanPSMT" w:hAnsi="Times New Roman" w:cs="Times New Roman"/>
          <w:sz w:val="24"/>
          <w:szCs w:val="24"/>
        </w:rPr>
        <w:t>ПК 4.2</w:t>
      </w:r>
      <w:proofErr w:type="gramStart"/>
      <w:r w:rsidRPr="00A237B9">
        <w:rPr>
          <w:rFonts w:ascii="Times New Roman" w:eastAsia="TimesNewRomanPSMT" w:hAnsi="Times New Roman" w:cs="Times New Roman"/>
          <w:sz w:val="24"/>
          <w:szCs w:val="24"/>
        </w:rPr>
        <w:t xml:space="preserve"> В</w:t>
      </w:r>
      <w:proofErr w:type="gramEnd"/>
      <w:r w:rsidRPr="00A237B9">
        <w:rPr>
          <w:rFonts w:ascii="Times New Roman" w:eastAsia="TimesNewRomanPSMT" w:hAnsi="Times New Roman" w:cs="Times New Roman"/>
          <w:sz w:val="24"/>
          <w:szCs w:val="24"/>
        </w:rPr>
        <w:t>ыполнять монтаж и демонтаж простых узлов и механизмов.</w:t>
      </w:r>
    </w:p>
    <w:p w:rsidR="00B6499E" w:rsidRPr="00A237B9" w:rsidRDefault="00B6499E" w:rsidP="00AC664E">
      <w:pPr>
        <w:spacing w:after="0" w:line="360" w:lineRule="auto"/>
        <w:ind w:firstLine="284"/>
        <w:jc w:val="both"/>
        <w:rPr>
          <w:sz w:val="24"/>
          <w:szCs w:val="24"/>
        </w:rPr>
      </w:pPr>
      <w:r w:rsidRPr="00A237B9">
        <w:rPr>
          <w:rFonts w:ascii="Times New Roman" w:eastAsia="TimesNewRomanPSMT" w:hAnsi="Times New Roman" w:cs="Times New Roman"/>
          <w:sz w:val="24"/>
          <w:szCs w:val="24"/>
        </w:rPr>
        <w:t>ПК 4.3</w:t>
      </w:r>
      <w:proofErr w:type="gramStart"/>
      <w:r w:rsidRPr="00A237B9">
        <w:rPr>
          <w:rFonts w:ascii="Times New Roman" w:eastAsia="TimesNewRomanPSMT" w:hAnsi="Times New Roman" w:cs="Times New Roman"/>
          <w:sz w:val="24"/>
          <w:szCs w:val="24"/>
        </w:rPr>
        <w:t xml:space="preserve"> В</w:t>
      </w:r>
      <w:proofErr w:type="gramEnd"/>
      <w:r w:rsidRPr="00A237B9">
        <w:rPr>
          <w:rFonts w:ascii="Times New Roman" w:eastAsia="TimesNewRomanPSMT" w:hAnsi="Times New Roman" w:cs="Times New Roman"/>
          <w:sz w:val="24"/>
          <w:szCs w:val="24"/>
        </w:rPr>
        <w:t>ыполнять профилактическое обслуживание простых механизмов.</w:t>
      </w:r>
      <w:r w:rsidRPr="00A237B9">
        <w:rPr>
          <w:sz w:val="24"/>
          <w:szCs w:val="24"/>
        </w:rPr>
        <w:t xml:space="preserve"> </w:t>
      </w:r>
    </w:p>
    <w:p w:rsidR="003235CD" w:rsidRDefault="003235CD" w:rsidP="00400D6F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237B9">
        <w:rPr>
          <w:rFonts w:ascii="Times New Roman" w:eastAsia="TimesNewRomanPSMT" w:hAnsi="Times New Roman" w:cs="Times New Roman"/>
          <w:sz w:val="24"/>
          <w:szCs w:val="24"/>
        </w:rPr>
        <w:t xml:space="preserve">Освоение </w:t>
      </w:r>
      <w:r w:rsidR="000D59D3" w:rsidRPr="00A237B9">
        <w:rPr>
          <w:rFonts w:ascii="Times New Roman" w:eastAsia="TimesNewRomanPSMT" w:hAnsi="Times New Roman" w:cs="Times New Roman"/>
          <w:sz w:val="24"/>
          <w:szCs w:val="24"/>
        </w:rPr>
        <w:t>программы учебной практики</w:t>
      </w:r>
      <w:r w:rsidRPr="00A237B9">
        <w:rPr>
          <w:rFonts w:ascii="Times New Roman" w:eastAsia="TimesNewRomanPSMT" w:hAnsi="Times New Roman" w:cs="Times New Roman"/>
          <w:sz w:val="24"/>
          <w:szCs w:val="24"/>
        </w:rPr>
        <w:t xml:space="preserve"> направлено на развитие общих компетенций:</w:t>
      </w:r>
    </w:p>
    <w:tbl>
      <w:tblPr>
        <w:tblpPr w:leftFromText="180" w:rightFromText="180" w:vertAnchor="text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959"/>
        <w:gridCol w:w="8930"/>
      </w:tblGrid>
      <w:tr w:rsidR="00BC5CD1" w:rsidRPr="00D32D0C" w:rsidTr="00400D6F">
        <w:trPr>
          <w:trHeight w:val="327"/>
        </w:trPr>
        <w:tc>
          <w:tcPr>
            <w:tcW w:w="959" w:type="dxa"/>
            <w:shd w:val="clear" w:color="auto" w:fill="auto"/>
          </w:tcPr>
          <w:p w:rsidR="00BC5CD1" w:rsidRPr="00D32D0C" w:rsidRDefault="00BC5CD1" w:rsidP="00400D6F">
            <w:pPr>
              <w:pStyle w:val="20"/>
              <w:spacing w:before="0" w:after="0" w:line="360" w:lineRule="auto"/>
              <w:jc w:val="both"/>
              <w:rPr>
                <w:rStyle w:val="af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proofErr w:type="gramStart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</w:t>
            </w:r>
            <w:proofErr w:type="gramEnd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01</w:t>
            </w:r>
          </w:p>
        </w:tc>
        <w:tc>
          <w:tcPr>
            <w:tcW w:w="8930" w:type="dxa"/>
            <w:vAlign w:val="bottom"/>
          </w:tcPr>
          <w:p w:rsidR="00BC5CD1" w:rsidRPr="003D62BD" w:rsidRDefault="00BC5CD1" w:rsidP="00400D6F">
            <w:pPr>
              <w:pStyle w:val="affffffa"/>
              <w:shd w:val="clear" w:color="auto" w:fill="auto"/>
              <w:spacing w:line="360" w:lineRule="auto"/>
            </w:pPr>
            <w:r w:rsidRPr="003D62BD">
              <w:rPr>
                <w:sz w:val="24"/>
                <w:szCs w:val="24"/>
                <w:lang w:bidi="ru-RU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BC5CD1" w:rsidRPr="00D32D0C" w:rsidTr="00400D6F">
        <w:tc>
          <w:tcPr>
            <w:tcW w:w="959" w:type="dxa"/>
            <w:shd w:val="clear" w:color="auto" w:fill="auto"/>
          </w:tcPr>
          <w:p w:rsidR="00BC5CD1" w:rsidRPr="00D32D0C" w:rsidRDefault="00BC5CD1" w:rsidP="00400D6F">
            <w:pPr>
              <w:pStyle w:val="20"/>
              <w:spacing w:before="0" w:after="0" w:line="360" w:lineRule="auto"/>
              <w:jc w:val="both"/>
              <w:rPr>
                <w:rStyle w:val="af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proofErr w:type="gramStart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</w:t>
            </w:r>
            <w:proofErr w:type="gramEnd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02</w:t>
            </w:r>
          </w:p>
        </w:tc>
        <w:tc>
          <w:tcPr>
            <w:tcW w:w="8930" w:type="dxa"/>
            <w:vAlign w:val="bottom"/>
          </w:tcPr>
          <w:p w:rsidR="00BC5CD1" w:rsidRPr="003D62BD" w:rsidRDefault="00BC5CD1" w:rsidP="00400D6F">
            <w:pPr>
              <w:pStyle w:val="affffffa"/>
              <w:shd w:val="clear" w:color="auto" w:fill="auto"/>
              <w:spacing w:line="360" w:lineRule="auto"/>
            </w:pPr>
            <w:r w:rsidRPr="003D62BD">
              <w:rPr>
                <w:sz w:val="24"/>
                <w:szCs w:val="24"/>
                <w:lang w:bidi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BC5CD1" w:rsidRPr="00D32D0C" w:rsidTr="00400D6F">
        <w:tc>
          <w:tcPr>
            <w:tcW w:w="959" w:type="dxa"/>
            <w:shd w:val="clear" w:color="auto" w:fill="auto"/>
          </w:tcPr>
          <w:p w:rsidR="00BC5CD1" w:rsidRPr="00D32D0C" w:rsidRDefault="00BC5CD1" w:rsidP="00400D6F">
            <w:pPr>
              <w:pStyle w:val="20"/>
              <w:spacing w:before="0" w:after="0" w:line="360" w:lineRule="auto"/>
              <w:jc w:val="both"/>
              <w:rPr>
                <w:rStyle w:val="af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proofErr w:type="gramStart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</w:t>
            </w:r>
            <w:proofErr w:type="gramEnd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03</w:t>
            </w:r>
          </w:p>
        </w:tc>
        <w:tc>
          <w:tcPr>
            <w:tcW w:w="8930" w:type="dxa"/>
            <w:vAlign w:val="bottom"/>
          </w:tcPr>
          <w:p w:rsidR="00BC5CD1" w:rsidRPr="003D62BD" w:rsidRDefault="00BC5CD1" w:rsidP="00400D6F">
            <w:pPr>
              <w:pStyle w:val="affffffa"/>
              <w:shd w:val="clear" w:color="auto" w:fill="auto"/>
              <w:spacing w:line="360" w:lineRule="auto"/>
            </w:pPr>
            <w:r w:rsidRPr="003D62BD">
              <w:rPr>
                <w:sz w:val="24"/>
                <w:szCs w:val="24"/>
                <w:lang w:bidi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BC5CD1" w:rsidRPr="00D32D0C" w:rsidTr="00400D6F">
        <w:tc>
          <w:tcPr>
            <w:tcW w:w="959" w:type="dxa"/>
            <w:shd w:val="clear" w:color="auto" w:fill="auto"/>
          </w:tcPr>
          <w:p w:rsidR="00BC5CD1" w:rsidRPr="00D32D0C" w:rsidRDefault="00BC5CD1" w:rsidP="00400D6F">
            <w:pPr>
              <w:pStyle w:val="20"/>
              <w:spacing w:before="0" w:after="0" w:line="360" w:lineRule="auto"/>
              <w:jc w:val="both"/>
              <w:rPr>
                <w:rStyle w:val="af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proofErr w:type="gramStart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</w:t>
            </w:r>
            <w:proofErr w:type="gramEnd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04</w:t>
            </w:r>
          </w:p>
        </w:tc>
        <w:tc>
          <w:tcPr>
            <w:tcW w:w="8930" w:type="dxa"/>
            <w:shd w:val="clear" w:color="auto" w:fill="auto"/>
            <w:vAlign w:val="bottom"/>
          </w:tcPr>
          <w:p w:rsidR="00BC5CD1" w:rsidRPr="003D62BD" w:rsidRDefault="00BC5CD1" w:rsidP="00400D6F">
            <w:pPr>
              <w:pStyle w:val="affffffa"/>
              <w:shd w:val="clear" w:color="auto" w:fill="auto"/>
              <w:spacing w:line="360" w:lineRule="auto"/>
            </w:pPr>
            <w:r w:rsidRPr="003D62BD">
              <w:rPr>
                <w:sz w:val="24"/>
                <w:szCs w:val="24"/>
                <w:lang w:bidi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C5CD1" w:rsidRPr="00D32D0C" w:rsidTr="00400D6F">
        <w:tc>
          <w:tcPr>
            <w:tcW w:w="959" w:type="dxa"/>
            <w:shd w:val="clear" w:color="auto" w:fill="auto"/>
          </w:tcPr>
          <w:p w:rsidR="00BC5CD1" w:rsidRPr="00D32D0C" w:rsidRDefault="00BC5CD1" w:rsidP="00400D6F">
            <w:pPr>
              <w:pStyle w:val="20"/>
              <w:spacing w:before="0" w:after="0" w:line="360" w:lineRule="auto"/>
              <w:jc w:val="both"/>
              <w:rPr>
                <w:rStyle w:val="af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proofErr w:type="gramStart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</w:t>
            </w:r>
            <w:proofErr w:type="gramEnd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05</w:t>
            </w:r>
          </w:p>
        </w:tc>
        <w:tc>
          <w:tcPr>
            <w:tcW w:w="8930" w:type="dxa"/>
            <w:shd w:val="clear" w:color="auto" w:fill="auto"/>
            <w:vAlign w:val="bottom"/>
          </w:tcPr>
          <w:p w:rsidR="00BC5CD1" w:rsidRPr="003D62BD" w:rsidRDefault="00BC5CD1" w:rsidP="00400D6F">
            <w:pPr>
              <w:pStyle w:val="affffffa"/>
              <w:shd w:val="clear" w:color="auto" w:fill="auto"/>
              <w:spacing w:line="360" w:lineRule="auto"/>
            </w:pPr>
            <w:r w:rsidRPr="003D62BD">
              <w:rPr>
                <w:sz w:val="24"/>
                <w:szCs w:val="24"/>
                <w:lang w:bidi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BC5CD1" w:rsidRPr="00D32D0C" w:rsidTr="00400D6F">
        <w:tc>
          <w:tcPr>
            <w:tcW w:w="959" w:type="dxa"/>
            <w:shd w:val="clear" w:color="auto" w:fill="auto"/>
          </w:tcPr>
          <w:p w:rsidR="00BC5CD1" w:rsidRPr="00D32D0C" w:rsidRDefault="00BC5CD1" w:rsidP="00400D6F">
            <w:pPr>
              <w:pStyle w:val="20"/>
              <w:spacing w:before="0" w:after="0" w:line="360" w:lineRule="auto"/>
              <w:jc w:val="both"/>
              <w:rPr>
                <w:rStyle w:val="af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proofErr w:type="gramStart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</w:t>
            </w:r>
            <w:proofErr w:type="gramEnd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06</w:t>
            </w:r>
          </w:p>
        </w:tc>
        <w:tc>
          <w:tcPr>
            <w:tcW w:w="8930" w:type="dxa"/>
            <w:shd w:val="clear" w:color="auto" w:fill="auto"/>
            <w:vAlign w:val="bottom"/>
          </w:tcPr>
          <w:p w:rsidR="00BC5CD1" w:rsidRPr="003D62BD" w:rsidRDefault="00BC5CD1" w:rsidP="00400D6F">
            <w:pPr>
              <w:pStyle w:val="affffffa"/>
              <w:shd w:val="clear" w:color="auto" w:fill="auto"/>
              <w:spacing w:line="360" w:lineRule="auto"/>
            </w:pPr>
            <w:r w:rsidRPr="003D62BD">
              <w:rPr>
                <w:sz w:val="24"/>
                <w:szCs w:val="24"/>
                <w:lang w:bidi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  <w:r w:rsidRPr="000A1A19">
              <w:rPr>
                <w:sz w:val="24"/>
                <w:szCs w:val="24"/>
                <w:lang w:bidi="ru-RU"/>
              </w:rPr>
              <w:t>, применять стандарты антикоррупционного поведения</w:t>
            </w:r>
          </w:p>
        </w:tc>
      </w:tr>
      <w:tr w:rsidR="00BC5CD1" w:rsidRPr="00D32D0C" w:rsidTr="00400D6F">
        <w:tc>
          <w:tcPr>
            <w:tcW w:w="959" w:type="dxa"/>
            <w:shd w:val="clear" w:color="auto" w:fill="auto"/>
          </w:tcPr>
          <w:p w:rsidR="00BC5CD1" w:rsidRPr="00D32D0C" w:rsidRDefault="00BC5CD1" w:rsidP="00400D6F">
            <w:pPr>
              <w:pStyle w:val="20"/>
              <w:spacing w:before="0" w:after="0" w:line="360" w:lineRule="auto"/>
              <w:jc w:val="both"/>
              <w:rPr>
                <w:rStyle w:val="af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proofErr w:type="gramStart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</w:t>
            </w:r>
            <w:proofErr w:type="gramEnd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07</w:t>
            </w:r>
          </w:p>
        </w:tc>
        <w:tc>
          <w:tcPr>
            <w:tcW w:w="8930" w:type="dxa"/>
            <w:shd w:val="clear" w:color="auto" w:fill="auto"/>
            <w:vAlign w:val="bottom"/>
          </w:tcPr>
          <w:p w:rsidR="00BC5CD1" w:rsidRPr="003D62BD" w:rsidRDefault="00BC5CD1" w:rsidP="00400D6F">
            <w:pPr>
              <w:pStyle w:val="affffffa"/>
              <w:shd w:val="clear" w:color="auto" w:fill="auto"/>
              <w:spacing w:line="360" w:lineRule="auto"/>
            </w:pPr>
            <w:r w:rsidRPr="003D62BD">
              <w:rPr>
                <w:sz w:val="24"/>
                <w:szCs w:val="24"/>
                <w:lang w:bidi="ru-RU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BC5CD1" w:rsidRPr="00D32D0C" w:rsidTr="00400D6F">
        <w:tc>
          <w:tcPr>
            <w:tcW w:w="959" w:type="dxa"/>
            <w:shd w:val="clear" w:color="auto" w:fill="auto"/>
          </w:tcPr>
          <w:p w:rsidR="00BC5CD1" w:rsidRPr="00D32D0C" w:rsidRDefault="00BC5CD1" w:rsidP="00400D6F">
            <w:pPr>
              <w:pStyle w:val="20"/>
              <w:spacing w:before="0" w:after="0" w:line="360" w:lineRule="auto"/>
              <w:jc w:val="both"/>
              <w:rPr>
                <w:rStyle w:val="af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proofErr w:type="gramStart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</w:t>
            </w:r>
            <w:proofErr w:type="gramEnd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08</w:t>
            </w:r>
          </w:p>
        </w:tc>
        <w:tc>
          <w:tcPr>
            <w:tcW w:w="8930" w:type="dxa"/>
            <w:shd w:val="clear" w:color="auto" w:fill="auto"/>
            <w:vAlign w:val="bottom"/>
          </w:tcPr>
          <w:p w:rsidR="003B7CF2" w:rsidRPr="005046FE" w:rsidRDefault="00BC5CD1" w:rsidP="00400D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1D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BC5CD1" w:rsidRPr="00D32D0C" w:rsidTr="00400D6F">
        <w:tc>
          <w:tcPr>
            <w:tcW w:w="959" w:type="dxa"/>
            <w:shd w:val="clear" w:color="auto" w:fill="auto"/>
          </w:tcPr>
          <w:p w:rsidR="00BC5CD1" w:rsidRPr="00D32D0C" w:rsidRDefault="00BC5CD1" w:rsidP="00400D6F">
            <w:pPr>
              <w:pStyle w:val="20"/>
              <w:spacing w:before="0" w:after="0" w:line="360" w:lineRule="auto"/>
              <w:jc w:val="both"/>
              <w:rPr>
                <w:rStyle w:val="af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proofErr w:type="gramStart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</w:t>
            </w:r>
            <w:proofErr w:type="gramEnd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09</w:t>
            </w:r>
          </w:p>
        </w:tc>
        <w:tc>
          <w:tcPr>
            <w:tcW w:w="8930" w:type="dxa"/>
            <w:shd w:val="clear" w:color="auto" w:fill="auto"/>
            <w:vAlign w:val="bottom"/>
          </w:tcPr>
          <w:p w:rsidR="00BC5CD1" w:rsidRPr="005046FE" w:rsidRDefault="00BC5CD1" w:rsidP="00400D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25A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  <w:r w:rsidRPr="003D62BD">
              <w:rPr>
                <w:sz w:val="24"/>
                <w:szCs w:val="24"/>
                <w:lang w:bidi="ru-RU"/>
              </w:rPr>
              <w:t>.</w:t>
            </w:r>
          </w:p>
        </w:tc>
      </w:tr>
      <w:tr w:rsidR="00BC5CD1" w:rsidRPr="00D32D0C" w:rsidTr="00EF6F15">
        <w:trPr>
          <w:trHeight w:val="562"/>
        </w:trPr>
        <w:tc>
          <w:tcPr>
            <w:tcW w:w="959" w:type="dxa"/>
            <w:shd w:val="clear" w:color="auto" w:fill="auto"/>
          </w:tcPr>
          <w:p w:rsidR="00BC5CD1" w:rsidRPr="00D32D0C" w:rsidRDefault="00BC5CD1" w:rsidP="00400D6F">
            <w:pPr>
              <w:pStyle w:val="20"/>
              <w:spacing w:before="0" w:after="0" w:line="360" w:lineRule="auto"/>
              <w:jc w:val="both"/>
              <w:rPr>
                <w:rStyle w:val="af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proofErr w:type="gramStart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</w:t>
            </w:r>
            <w:proofErr w:type="gramEnd"/>
            <w:r w:rsidRPr="00D32D0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10</w:t>
            </w:r>
          </w:p>
        </w:tc>
        <w:tc>
          <w:tcPr>
            <w:tcW w:w="8930" w:type="dxa"/>
            <w:shd w:val="clear" w:color="auto" w:fill="auto"/>
            <w:vAlign w:val="bottom"/>
          </w:tcPr>
          <w:p w:rsidR="00BC5CD1" w:rsidRPr="005046FE" w:rsidRDefault="00BC5CD1" w:rsidP="00400D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1D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</w:tr>
      <w:tr w:rsidR="00BC5CD1" w:rsidRPr="00D32D0C" w:rsidTr="00EF6F15">
        <w:trPr>
          <w:trHeight w:val="562"/>
        </w:trPr>
        <w:tc>
          <w:tcPr>
            <w:tcW w:w="959" w:type="dxa"/>
            <w:shd w:val="clear" w:color="auto" w:fill="auto"/>
          </w:tcPr>
          <w:p w:rsidR="00BC5CD1" w:rsidRPr="00D32D0C" w:rsidRDefault="00EF6F15" w:rsidP="00EF6F15">
            <w:pPr>
              <w:pStyle w:val="20"/>
              <w:spacing w:before="0" w:after="0" w:line="36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</w:t>
            </w:r>
            <w:r w:rsidR="00BC5CD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11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BC5CD1" w:rsidRPr="00F41D1A" w:rsidRDefault="00BC5CD1" w:rsidP="00EF6F15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41D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p w:rsidR="00400D6F" w:rsidRPr="00A237B9" w:rsidRDefault="00662149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lastRenderedPageBreak/>
        <w:t xml:space="preserve">Учебная практика УП.04 для обучающихся на заочном отделении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специальности 15.02.12 </w:t>
      </w:r>
      <w:r w:rsidRPr="006028D7"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Монтаж, техническое обслуживание и ремонт промышлен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оборудования (по отраслям) </w:t>
      </w:r>
      <w:r w:rsidRPr="00A237B9">
        <w:rPr>
          <w:rFonts w:ascii="Times New Roman" w:hAnsi="Times New Roman" w:cs="Times New Roman"/>
          <w:sz w:val="24"/>
          <w:szCs w:val="24"/>
        </w:rPr>
        <w:t xml:space="preserve">проводится на промышленных предприятиях </w:t>
      </w:r>
      <w:r w:rsidRPr="002218D4">
        <w:rPr>
          <w:rFonts w:ascii="Times New Roman" w:hAnsi="Times New Roman" w:cs="Times New Roman"/>
          <w:b/>
          <w:sz w:val="24"/>
          <w:szCs w:val="24"/>
        </w:rPr>
        <w:t>в объеме</w:t>
      </w:r>
      <w:r w:rsidRPr="002218D4">
        <w:rPr>
          <w:b/>
          <w:sz w:val="24"/>
          <w:szCs w:val="24"/>
        </w:rPr>
        <w:t xml:space="preserve"> </w:t>
      </w:r>
      <w:r w:rsidRPr="002218D4">
        <w:rPr>
          <w:rFonts w:ascii="Times New Roman" w:eastAsia="TimesNewRomanPSMT" w:hAnsi="Times New Roman" w:cs="Times New Roman"/>
          <w:b/>
          <w:sz w:val="24"/>
          <w:szCs w:val="24"/>
        </w:rPr>
        <w:t>144 часов</w:t>
      </w:r>
      <w:r w:rsidRPr="00A237B9">
        <w:rPr>
          <w:rFonts w:ascii="Times New Roman" w:eastAsia="TimesNewRomanPSMT" w:hAnsi="Times New Roman" w:cs="Times New Roman"/>
          <w:sz w:val="24"/>
          <w:szCs w:val="24"/>
        </w:rPr>
        <w:t>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400D6F" w:rsidRPr="00400D6F">
        <w:rPr>
          <w:rFonts w:ascii="Times New Roman" w:hAnsi="Times New Roman" w:cs="Times New Roman"/>
          <w:b/>
          <w:sz w:val="24"/>
          <w:szCs w:val="24"/>
        </w:rPr>
        <w:t>Основная цель учебной практики на предприятии</w:t>
      </w:r>
      <w:r w:rsidR="00400D6F" w:rsidRPr="00A237B9">
        <w:rPr>
          <w:rFonts w:ascii="Times New Roman" w:hAnsi="Times New Roman" w:cs="Times New Roman"/>
          <w:sz w:val="24"/>
          <w:szCs w:val="24"/>
        </w:rPr>
        <w:t xml:space="preserve"> - </w:t>
      </w:r>
      <w:r w:rsidR="00400D6F" w:rsidRPr="00A237B9">
        <w:rPr>
          <w:rFonts w:ascii="Times New Roman" w:eastAsia="Times New Roman" w:hAnsi="Times New Roman" w:cs="Times New Roman"/>
          <w:sz w:val="24"/>
          <w:szCs w:val="24"/>
        </w:rPr>
        <w:t>общее знакомство с производством по специальности, практическое изучение различных операций слесарной обработки</w:t>
      </w:r>
      <w:r w:rsidR="00400D6F" w:rsidRPr="00A237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142C">
        <w:rPr>
          <w:rFonts w:ascii="Times New Roman" w:hAnsi="Times New Roman" w:cs="Times New Roman"/>
          <w:b/>
          <w:sz w:val="24"/>
          <w:szCs w:val="24"/>
        </w:rPr>
        <w:t>Цели</w:t>
      </w:r>
      <w:r w:rsidRPr="00A237B9">
        <w:rPr>
          <w:rFonts w:ascii="Times New Roman" w:hAnsi="Times New Roman" w:cs="Times New Roman"/>
          <w:sz w:val="24"/>
          <w:szCs w:val="24"/>
        </w:rPr>
        <w:t xml:space="preserve"> учебной практики</w:t>
      </w:r>
      <w:r w:rsidR="002218D4">
        <w:rPr>
          <w:rFonts w:ascii="Times New Roman" w:hAnsi="Times New Roman" w:cs="Times New Roman"/>
          <w:sz w:val="24"/>
          <w:szCs w:val="24"/>
        </w:rPr>
        <w:t xml:space="preserve"> при прохождении на предприятии</w:t>
      </w:r>
      <w:r w:rsidRPr="00A237B9">
        <w:rPr>
          <w:rFonts w:ascii="Times New Roman" w:hAnsi="Times New Roman" w:cs="Times New Roman"/>
          <w:sz w:val="24"/>
          <w:szCs w:val="24"/>
        </w:rPr>
        <w:t>: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 xml:space="preserve">- научить правильно и рационально выполнять слесарные операции в различных их разновидностях, 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 xml:space="preserve">- научить объединять ранее изученные приемы и операции в целостный процесс изготовления изделия или выполнения работы, 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- формировать умения самостоятельно планировать технологический процесс,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-  научить выполнять работу с применением учебно-производственной документации,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- развивать учебно-производственную самостоятельность, навыки и привычки самоконтроля.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142C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Pr="00A237B9">
        <w:rPr>
          <w:rFonts w:ascii="Times New Roman" w:hAnsi="Times New Roman" w:cs="Times New Roman"/>
          <w:sz w:val="24"/>
          <w:szCs w:val="24"/>
        </w:rPr>
        <w:t>учебной практики: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- сформировать у обучающихся умения, организовать и выполнять слесарные операции по изготовлению изделий, сборочных работ,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- оценивать продукт труда и собственную деятельность во время работы;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- читать чертежи и производить разметку;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- затачивать разметочный и режущий инструмент;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- работать со слесарным инструментом и на слесарном оборудовании мастерской;</w:t>
      </w:r>
    </w:p>
    <w:p w:rsidR="00400D6F" w:rsidRPr="00A237B9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- производить контроль качества выполненной работы.</w:t>
      </w:r>
    </w:p>
    <w:p w:rsidR="00F83A30" w:rsidRDefault="00F83A30" w:rsidP="00C67315">
      <w:pPr>
        <w:spacing w:after="120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55254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</w:t>
      </w:r>
      <w:r>
        <w:rPr>
          <w:rFonts w:ascii="Times New Roman" w:hAnsi="Times New Roman" w:cs="Times New Roman"/>
          <w:bCs/>
          <w:sz w:val="24"/>
          <w:szCs w:val="24"/>
        </w:rPr>
        <w:t>программы учебной практики</w:t>
      </w:r>
      <w:r w:rsidR="00FF369A">
        <w:rPr>
          <w:rFonts w:ascii="Times New Roman" w:hAnsi="Times New Roman" w:cs="Times New Roman"/>
          <w:bCs/>
          <w:sz w:val="24"/>
          <w:szCs w:val="24"/>
        </w:rPr>
        <w:t xml:space="preserve"> УП.</w:t>
      </w:r>
      <w:r w:rsidR="00561765">
        <w:rPr>
          <w:rFonts w:ascii="Times New Roman" w:hAnsi="Times New Roman" w:cs="Times New Roman"/>
          <w:bCs/>
          <w:sz w:val="24"/>
          <w:szCs w:val="24"/>
        </w:rPr>
        <w:t>0</w:t>
      </w:r>
      <w:r w:rsidR="00FF369A">
        <w:rPr>
          <w:rFonts w:ascii="Times New Roman" w:hAnsi="Times New Roman" w:cs="Times New Roman"/>
          <w:bCs/>
          <w:sz w:val="24"/>
          <w:szCs w:val="24"/>
        </w:rPr>
        <w:t>4</w:t>
      </w:r>
      <w:r w:rsidR="00C464E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218D4">
        <w:rPr>
          <w:rFonts w:ascii="Times New Roman" w:hAnsi="Times New Roman" w:cs="Times New Roman"/>
          <w:bCs/>
          <w:sz w:val="24"/>
          <w:szCs w:val="24"/>
        </w:rPr>
        <w:t>обучающийся</w:t>
      </w:r>
      <w:proofErr w:type="gramEnd"/>
      <w:r w:rsidRPr="00355254">
        <w:rPr>
          <w:rFonts w:ascii="Times New Roman" w:hAnsi="Times New Roman" w:cs="Times New Roman"/>
          <w:bCs/>
          <w:sz w:val="24"/>
          <w:szCs w:val="24"/>
        </w:rPr>
        <w:t xml:space="preserve"> должен:</w:t>
      </w:r>
    </w:p>
    <w:p w:rsidR="00400D6F" w:rsidRDefault="00400D6F" w:rsidP="00400D6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D4D68">
        <w:rPr>
          <w:rFonts w:ascii="Times New Roman" w:hAnsi="Times New Roman"/>
          <w:b/>
          <w:bCs/>
          <w:sz w:val="24"/>
          <w:szCs w:val="24"/>
          <w:lang w:eastAsia="en-US"/>
        </w:rPr>
        <w:t>Иметь практический опыт</w:t>
      </w:r>
    </w:p>
    <w:p w:rsidR="00400D6F" w:rsidRPr="00074AA8" w:rsidRDefault="00400D6F" w:rsidP="00400D6F">
      <w:pPr>
        <w:pStyle w:val="1b"/>
        <w:shd w:val="clear" w:color="auto" w:fill="auto"/>
        <w:tabs>
          <w:tab w:val="left" w:pos="277"/>
        </w:tabs>
        <w:spacing w:line="360" w:lineRule="auto"/>
        <w:ind w:firstLine="709"/>
        <w:jc w:val="both"/>
        <w:rPr>
          <w:sz w:val="24"/>
          <w:szCs w:val="24"/>
        </w:rPr>
      </w:pPr>
      <w:r w:rsidRPr="00074AA8">
        <w:rPr>
          <w:sz w:val="24"/>
          <w:szCs w:val="24"/>
        </w:rPr>
        <w:t>- выполнять слесарную обработку простых деталей;</w:t>
      </w:r>
    </w:p>
    <w:p w:rsidR="00400D6F" w:rsidRPr="00074AA8" w:rsidRDefault="00400D6F" w:rsidP="00400D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AA8">
        <w:rPr>
          <w:rFonts w:ascii="Times New Roman" w:eastAsia="Times New Roman" w:hAnsi="Times New Roman" w:cs="Times New Roman"/>
          <w:color w:val="000000"/>
          <w:sz w:val="24"/>
          <w:szCs w:val="24"/>
        </w:rPr>
        <w:t>- выбирать вид слесарной опе</w:t>
      </w:r>
      <w:r w:rsidR="00AC664E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рации, для изготовления изделия</w:t>
      </w:r>
      <w:r w:rsidRPr="00074A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400D6F" w:rsidRDefault="00400D6F" w:rsidP="00400D6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 w:rsidR="00AC664E">
        <w:rPr>
          <w:rFonts w:ascii="Times New Roman" w:eastAsia="Times New Roman" w:hAnsi="Times New Roman" w:cs="Times New Roman"/>
          <w:color w:val="000000"/>
          <w:sz w:val="24"/>
          <w:szCs w:val="24"/>
        </w:rPr>
        <w:t>ыбирать требуемое оборудование,</w:t>
      </w:r>
      <w:r w:rsidRPr="00074A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приспособлени</w:t>
      </w:r>
      <w:r w:rsidR="00AC664E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74A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режущ</w:t>
      </w:r>
      <w:r w:rsidR="00AC664E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074AA8">
        <w:rPr>
          <w:rFonts w:ascii="Times New Roman" w:eastAsia="Times New Roman" w:hAnsi="Times New Roman" w:cs="Times New Roman"/>
          <w:color w:val="000000"/>
          <w:sz w:val="24"/>
          <w:szCs w:val="24"/>
        </w:rPr>
        <w:t>, мерительн</w:t>
      </w:r>
      <w:r w:rsidR="00AC66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 w:rsidRPr="00074A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вспомогательн</w:t>
      </w:r>
      <w:r w:rsidR="00AC664E">
        <w:rPr>
          <w:rFonts w:ascii="Times New Roman" w:eastAsia="Times New Roman" w:hAnsi="Times New Roman" w:cs="Times New Roman"/>
          <w:color w:val="000000"/>
          <w:sz w:val="24"/>
          <w:szCs w:val="24"/>
        </w:rPr>
        <w:t>ый инструмент</w:t>
      </w:r>
      <w:r w:rsidRPr="00074AA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0D6F" w:rsidRPr="002218D4" w:rsidRDefault="00400D6F" w:rsidP="002218D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18D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Уметь</w:t>
      </w:r>
    </w:p>
    <w:p w:rsidR="00400D6F" w:rsidRPr="002218D4" w:rsidRDefault="00400D6F" w:rsidP="002218D4">
      <w:pPr>
        <w:pStyle w:val="1b"/>
        <w:shd w:val="clear" w:color="auto" w:fill="auto"/>
        <w:tabs>
          <w:tab w:val="left" w:pos="277"/>
        </w:tabs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 поддерживать состояние рабочего места в соответствии с требованиями охраны труда, пожарной, промышленной и экологической безопасности, правилами организации рабочего места слесаря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lastRenderedPageBreak/>
        <w:t>- обеспечивать безопасность работ;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 выполнять слесарную обработку деталей с применением универсальной оснастки;</w:t>
      </w:r>
    </w:p>
    <w:p w:rsidR="00AC664E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 выполнять сборку приспособлений режущего и измерительного инструмента;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 нарезать резьбы метчиками и плашками с проверкой по наборам;</w:t>
      </w:r>
    </w:p>
    <w:p w:rsidR="00400D6F" w:rsidRPr="002218D4" w:rsidRDefault="00AC664E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- </w:t>
      </w:r>
      <w:r w:rsidR="00400D6F" w:rsidRPr="002218D4">
        <w:rPr>
          <w:rFonts w:eastAsiaTheme="minorEastAsia"/>
          <w:sz w:val="24"/>
          <w:szCs w:val="24"/>
        </w:rPr>
        <w:t>изготавливать и выполнять доводку термически не обработанных шаблонов, лекал и скоб под закалку;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-изготавливать и ремонтировать инструмент и приспособления различной сложности;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 выполнять разметку и вычерчивать фигурные детали (изделия);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 выполнять доводку инструмента и рихтовку изготовляемых изделий;</w:t>
      </w:r>
    </w:p>
    <w:p w:rsidR="00AC664E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 xml:space="preserve">- выполнять доводку, притирку и изготовление деталей фигурного очертания </w:t>
      </w:r>
      <w:proofErr w:type="gramStart"/>
      <w:r w:rsidRPr="002218D4">
        <w:rPr>
          <w:rFonts w:eastAsiaTheme="minorEastAsia"/>
          <w:sz w:val="24"/>
          <w:szCs w:val="24"/>
        </w:rPr>
        <w:t>по</w:t>
      </w:r>
      <w:proofErr w:type="gramEnd"/>
      <w:r w:rsidRPr="002218D4">
        <w:rPr>
          <w:rFonts w:eastAsiaTheme="minorEastAsia"/>
          <w:sz w:val="24"/>
          <w:szCs w:val="24"/>
        </w:rPr>
        <w:t xml:space="preserve"> </w:t>
      </w:r>
    </w:p>
    <w:p w:rsidR="00400D6F" w:rsidRPr="002218D4" w:rsidRDefault="00400D6F" w:rsidP="00AC664E">
      <w:pPr>
        <w:pStyle w:val="1b"/>
        <w:shd w:val="clear" w:color="auto" w:fill="auto"/>
        <w:spacing w:line="360" w:lineRule="auto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8-10 квалитетам с получением зеркальной поверхности;</w:t>
      </w:r>
    </w:p>
    <w:p w:rsidR="00400D6F" w:rsidRPr="002218D4" w:rsidRDefault="00400D6F" w:rsidP="0022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8D4">
        <w:rPr>
          <w:rFonts w:ascii="Times New Roman" w:hAnsi="Times New Roman" w:cs="Times New Roman"/>
          <w:sz w:val="24"/>
          <w:szCs w:val="24"/>
        </w:rPr>
        <w:t>- проверять приспособления и инструмент в условиях эксплуатации.</w:t>
      </w:r>
    </w:p>
    <w:p w:rsidR="00400D6F" w:rsidRPr="002218D4" w:rsidRDefault="00400D6F" w:rsidP="002218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2218D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Знать: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 xml:space="preserve">- технику безопасности при работе; 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-требования к планировке и оснащению рабочего места;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 правила чтения чертежей деталей;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 специальные эксплуатационные требования к сборочным единицам;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 основные механические свойства обрабатываемых материалов;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 xml:space="preserve">- требования технической документации на простые узлы и механизмы; 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 назначение, устройство и правила применения слесарного инструмента, контрольно-измерительных инструментов, систему допусков и посадок;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 xml:space="preserve">- квалитеты и параметры </w:t>
      </w:r>
      <w:proofErr w:type="gramStart"/>
      <w:r w:rsidRPr="002218D4">
        <w:rPr>
          <w:rFonts w:eastAsiaTheme="minorEastAsia"/>
          <w:sz w:val="24"/>
          <w:szCs w:val="24"/>
        </w:rPr>
        <w:t>шероховатости</w:t>
      </w:r>
      <w:proofErr w:type="gramEnd"/>
      <w:r w:rsidRPr="002218D4">
        <w:rPr>
          <w:rFonts w:eastAsiaTheme="minorEastAsia"/>
          <w:sz w:val="24"/>
          <w:szCs w:val="24"/>
        </w:rPr>
        <w:t xml:space="preserve"> и обозначение их на чертеже;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 принцип работы сверлильных станков;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 правила установки припусков;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 устройство применяемых металлообрабатывающих станков различных типов;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 xml:space="preserve">- свойства инструментальных и конструкционных </w:t>
      </w:r>
      <w:proofErr w:type="gramStart"/>
      <w:r w:rsidRPr="002218D4">
        <w:rPr>
          <w:rFonts w:eastAsiaTheme="minorEastAsia"/>
          <w:sz w:val="24"/>
          <w:szCs w:val="24"/>
        </w:rPr>
        <w:t>сталей</w:t>
      </w:r>
      <w:proofErr w:type="gramEnd"/>
      <w:r w:rsidRPr="002218D4">
        <w:rPr>
          <w:rFonts w:eastAsiaTheme="minorEastAsia"/>
          <w:sz w:val="24"/>
          <w:szCs w:val="24"/>
        </w:rPr>
        <w:t xml:space="preserve"> различных марок;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 методы и способы контроля качества разборки и сборки;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 требования охраны труда при выполнении слесарно-сборочных работ;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 способы устранения дефектов в процессе выполнения слесарной обработки;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 способы размерной обработки простых деталей;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 методы и способы контроля качества выполнения слесарной обработки;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 правила и последовательность проведения измерений;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 xml:space="preserve">-назначение, устройство универсальных приспособлений и правила применения </w:t>
      </w:r>
      <w:r w:rsidRPr="002218D4">
        <w:rPr>
          <w:sz w:val="24"/>
          <w:szCs w:val="24"/>
        </w:rPr>
        <w:lastRenderedPageBreak/>
        <w:t>слесарного и контрольно-измерительных инструментов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  <w:r w:rsidRPr="002218D4">
        <w:rPr>
          <w:sz w:val="24"/>
          <w:szCs w:val="24"/>
        </w:rPr>
        <w:t>- требования охраны труда при выполнении слесарно-сборочных работ;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 приемы разметки и вычерчивания сложных фигур;</w:t>
      </w:r>
    </w:p>
    <w:p w:rsidR="00400D6F" w:rsidRPr="002218D4" w:rsidRDefault="00400D6F" w:rsidP="002218D4">
      <w:pPr>
        <w:pStyle w:val="1b"/>
        <w:shd w:val="clear" w:color="auto" w:fill="auto"/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2218D4">
        <w:rPr>
          <w:rFonts w:eastAsiaTheme="minorEastAsia"/>
          <w:sz w:val="24"/>
          <w:szCs w:val="24"/>
        </w:rPr>
        <w:t>- конструктивные особенности сложного специального и универсального инструмента и приспособлений;</w:t>
      </w:r>
    </w:p>
    <w:p w:rsidR="002218D4" w:rsidRDefault="002218D4" w:rsidP="00EF6F1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7ED">
        <w:rPr>
          <w:rFonts w:ascii="Times New Roman" w:hAnsi="Times New Roman"/>
          <w:sz w:val="24"/>
          <w:szCs w:val="24"/>
        </w:rPr>
        <w:t xml:space="preserve">В ходе </w:t>
      </w:r>
      <w:r>
        <w:rPr>
          <w:rFonts w:ascii="Times New Roman" w:hAnsi="Times New Roman"/>
          <w:sz w:val="24"/>
          <w:szCs w:val="24"/>
        </w:rPr>
        <w:t>учебной</w:t>
      </w:r>
      <w:r w:rsidRPr="003B57ED">
        <w:rPr>
          <w:rFonts w:ascii="Times New Roman" w:hAnsi="Times New Roman"/>
          <w:sz w:val="24"/>
          <w:szCs w:val="24"/>
        </w:rPr>
        <w:t xml:space="preserve"> практики изучается </w:t>
      </w:r>
      <w:r w:rsidR="00EF6F15">
        <w:rPr>
          <w:rFonts w:ascii="Times New Roman" w:hAnsi="Times New Roman"/>
          <w:sz w:val="24"/>
          <w:szCs w:val="24"/>
        </w:rPr>
        <w:t xml:space="preserve">ремонтные операции, </w:t>
      </w:r>
      <w:r w:rsidRPr="003B57ED">
        <w:rPr>
          <w:rFonts w:ascii="Times New Roman" w:hAnsi="Times New Roman"/>
          <w:sz w:val="24"/>
          <w:szCs w:val="24"/>
        </w:rPr>
        <w:t xml:space="preserve">ремонтируемое простое оборудование и оборудование средней сложности, установленное в цехах </w:t>
      </w:r>
      <w:r w:rsidR="00EF6F15">
        <w:rPr>
          <w:rFonts w:ascii="Times New Roman" w:hAnsi="Times New Roman"/>
          <w:sz w:val="24"/>
          <w:szCs w:val="24"/>
        </w:rPr>
        <w:t xml:space="preserve">предприятия - </w:t>
      </w:r>
      <w:r w:rsidRPr="003B57ED">
        <w:rPr>
          <w:rFonts w:ascii="Times New Roman" w:hAnsi="Times New Roman"/>
          <w:sz w:val="24"/>
          <w:szCs w:val="24"/>
        </w:rPr>
        <w:t>базы практики, которые являются объектами для производства ремонтных работ</w:t>
      </w:r>
      <w:r w:rsidR="00E7418A">
        <w:rPr>
          <w:rFonts w:ascii="Times New Roman" w:hAnsi="Times New Roman"/>
          <w:sz w:val="24"/>
          <w:szCs w:val="24"/>
        </w:rPr>
        <w:t>:</w:t>
      </w:r>
    </w:p>
    <w:p w:rsidR="00E7418A" w:rsidRPr="003B57ED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7ED">
        <w:rPr>
          <w:rFonts w:ascii="Times New Roman" w:hAnsi="Times New Roman"/>
          <w:sz w:val="24"/>
          <w:szCs w:val="24"/>
        </w:rPr>
        <w:t>- Дробилки и грохоты;</w:t>
      </w:r>
    </w:p>
    <w:p w:rsidR="00E7418A" w:rsidRPr="003B57ED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7ED">
        <w:rPr>
          <w:rFonts w:ascii="Times New Roman" w:hAnsi="Times New Roman"/>
          <w:sz w:val="24"/>
          <w:szCs w:val="24"/>
        </w:rPr>
        <w:t>- Мельницы, сушильные барабаны;</w:t>
      </w:r>
    </w:p>
    <w:p w:rsidR="00E7418A" w:rsidRPr="003B57ED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7ED">
        <w:rPr>
          <w:rFonts w:ascii="Times New Roman" w:hAnsi="Times New Roman"/>
          <w:sz w:val="24"/>
          <w:szCs w:val="24"/>
        </w:rPr>
        <w:t>- Конвейеры и питатели;</w:t>
      </w:r>
    </w:p>
    <w:p w:rsidR="00E7418A" w:rsidRPr="003B57ED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7ED">
        <w:rPr>
          <w:rFonts w:ascii="Times New Roman" w:hAnsi="Times New Roman"/>
          <w:sz w:val="24"/>
          <w:szCs w:val="24"/>
        </w:rPr>
        <w:t>- Насосы центробежные;</w:t>
      </w:r>
    </w:p>
    <w:p w:rsidR="00E7418A" w:rsidRPr="003B57ED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7ED">
        <w:rPr>
          <w:rFonts w:ascii="Times New Roman" w:hAnsi="Times New Roman"/>
          <w:sz w:val="24"/>
          <w:szCs w:val="24"/>
        </w:rPr>
        <w:t>- Вентиляторы и дымососы;</w:t>
      </w:r>
    </w:p>
    <w:p w:rsidR="00E7418A" w:rsidRPr="003B57ED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7ED">
        <w:rPr>
          <w:rFonts w:ascii="Times New Roman" w:hAnsi="Times New Roman"/>
          <w:sz w:val="24"/>
          <w:szCs w:val="24"/>
        </w:rPr>
        <w:t>- Циклоны и пылеуловители;</w:t>
      </w:r>
    </w:p>
    <w:p w:rsidR="00E7418A" w:rsidRPr="003B57ED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7ED">
        <w:rPr>
          <w:rFonts w:ascii="Times New Roman" w:hAnsi="Times New Roman"/>
          <w:sz w:val="24"/>
          <w:szCs w:val="24"/>
        </w:rPr>
        <w:t>- Пересыпные устройства;</w:t>
      </w:r>
    </w:p>
    <w:p w:rsidR="00E7418A" w:rsidRPr="003B57ED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7E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B57ED">
        <w:rPr>
          <w:rFonts w:ascii="Times New Roman" w:hAnsi="Times New Roman"/>
          <w:sz w:val="24"/>
          <w:szCs w:val="24"/>
        </w:rPr>
        <w:t>Пневм</w:t>
      </w:r>
      <w:proofErr w:type="gramStart"/>
      <w:r w:rsidRPr="003B57ED">
        <w:rPr>
          <w:rFonts w:ascii="Times New Roman" w:hAnsi="Times New Roman"/>
          <w:sz w:val="24"/>
          <w:szCs w:val="24"/>
        </w:rPr>
        <w:t>о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гидро</w:t>
      </w:r>
      <w:r w:rsidRPr="003B57ED">
        <w:rPr>
          <w:rFonts w:ascii="Times New Roman" w:hAnsi="Times New Roman"/>
          <w:sz w:val="24"/>
          <w:szCs w:val="24"/>
        </w:rPr>
        <w:t>трубопроводы</w:t>
      </w:r>
      <w:proofErr w:type="spellEnd"/>
      <w:r w:rsidRPr="003B57ED">
        <w:rPr>
          <w:rFonts w:ascii="Times New Roman" w:hAnsi="Times New Roman"/>
          <w:sz w:val="24"/>
          <w:szCs w:val="24"/>
        </w:rPr>
        <w:t>;</w:t>
      </w:r>
    </w:p>
    <w:p w:rsidR="0078452F" w:rsidRPr="00A237B9" w:rsidRDefault="006633F5" w:rsidP="00A237B9">
      <w:pPr>
        <w:spacing w:after="0" w:line="360" w:lineRule="auto"/>
        <w:ind w:firstLine="709"/>
        <w:jc w:val="both"/>
      </w:pPr>
      <w:r w:rsidRPr="00A237B9">
        <w:rPr>
          <w:rFonts w:ascii="Times New Roman" w:eastAsia="TimesNewRomanPSMT" w:hAnsi="Times New Roman" w:cs="Times New Roman"/>
          <w:sz w:val="24"/>
          <w:szCs w:val="24"/>
        </w:rPr>
        <w:t>П</w:t>
      </w:r>
      <w:r w:rsidR="0078452F" w:rsidRPr="00A237B9">
        <w:rPr>
          <w:rFonts w:ascii="Times New Roman" w:eastAsia="TimesNewRomanPSMT" w:hAnsi="Times New Roman" w:cs="Times New Roman"/>
          <w:sz w:val="24"/>
          <w:szCs w:val="24"/>
        </w:rPr>
        <w:t xml:space="preserve">ромежуточная аттестация проводится в форме </w:t>
      </w:r>
      <w:r w:rsidR="00ED6B39" w:rsidRPr="00A237B9">
        <w:rPr>
          <w:rFonts w:ascii="Times New Roman" w:eastAsia="TimesNewRomanPSMT" w:hAnsi="Times New Roman" w:cs="Times New Roman"/>
          <w:b/>
          <w:sz w:val="24"/>
          <w:szCs w:val="24"/>
        </w:rPr>
        <w:t>дифференцированного зачета</w:t>
      </w:r>
      <w:r w:rsidR="003E3FA2" w:rsidRPr="00A237B9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</w:p>
    <w:p w:rsidR="00E7418A" w:rsidRDefault="007D142C" w:rsidP="00221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77E40">
        <w:rPr>
          <w:rFonts w:ascii="Times New Roman" w:hAnsi="Times New Roman" w:cs="Times New Roman"/>
          <w:spacing w:val="-1"/>
          <w:sz w:val="24"/>
          <w:szCs w:val="24"/>
        </w:rPr>
        <w:t xml:space="preserve">С момента </w:t>
      </w:r>
      <w:r w:rsidR="002218D4">
        <w:rPr>
          <w:rFonts w:ascii="Times New Roman" w:hAnsi="Times New Roman" w:cs="Times New Roman"/>
          <w:spacing w:val="-1"/>
          <w:sz w:val="24"/>
          <w:szCs w:val="24"/>
        </w:rPr>
        <w:t>начала</w:t>
      </w:r>
      <w:r w:rsidRPr="00377E40">
        <w:rPr>
          <w:rFonts w:ascii="Times New Roman" w:hAnsi="Times New Roman" w:cs="Times New Roman"/>
          <w:spacing w:val="-1"/>
          <w:sz w:val="24"/>
          <w:szCs w:val="24"/>
        </w:rPr>
        <w:t xml:space="preserve"> практики</w:t>
      </w:r>
      <w:r w:rsidR="00E7418A">
        <w:rPr>
          <w:rFonts w:ascii="Times New Roman" w:hAnsi="Times New Roman" w:cs="Times New Roman"/>
          <w:spacing w:val="-1"/>
          <w:sz w:val="24"/>
          <w:szCs w:val="24"/>
        </w:rPr>
        <w:t xml:space="preserve"> и на весь период ее прохождения</w:t>
      </w:r>
      <w:r w:rsidRPr="00377E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7418A">
        <w:rPr>
          <w:rFonts w:ascii="Times New Roman" w:hAnsi="Times New Roman" w:cs="Times New Roman"/>
          <w:spacing w:val="-1"/>
          <w:sz w:val="24"/>
          <w:szCs w:val="24"/>
        </w:rPr>
        <w:t xml:space="preserve">на обучающихся, зачисленных </w:t>
      </w:r>
      <w:r w:rsidR="00E7418A" w:rsidRPr="00377E40">
        <w:rPr>
          <w:rFonts w:ascii="Times New Roman" w:hAnsi="Times New Roman" w:cs="Times New Roman"/>
          <w:spacing w:val="-1"/>
          <w:sz w:val="24"/>
          <w:szCs w:val="24"/>
        </w:rPr>
        <w:t>в качестве практикантов на рабочие места</w:t>
      </w:r>
      <w:r w:rsidR="00E7418A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 w:rsidRPr="00377E40">
        <w:rPr>
          <w:rFonts w:ascii="Times New Roman" w:hAnsi="Times New Roman" w:cs="Times New Roman"/>
          <w:spacing w:val="-1"/>
          <w:sz w:val="24"/>
          <w:szCs w:val="24"/>
        </w:rPr>
        <w:t>распространяются</w:t>
      </w:r>
      <w:r w:rsidR="00E7418A"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E7418A" w:rsidRDefault="00E7418A" w:rsidP="00221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="007D142C" w:rsidRPr="00377E40">
        <w:rPr>
          <w:rFonts w:ascii="Times New Roman" w:hAnsi="Times New Roman" w:cs="Times New Roman"/>
          <w:spacing w:val="-1"/>
          <w:sz w:val="24"/>
          <w:szCs w:val="24"/>
        </w:rPr>
        <w:t xml:space="preserve">правила охраны </w:t>
      </w:r>
      <w:r w:rsidR="007D142C" w:rsidRPr="00377E40">
        <w:rPr>
          <w:rFonts w:ascii="Times New Roman" w:hAnsi="Times New Roman" w:cs="Times New Roman"/>
          <w:sz w:val="24"/>
          <w:szCs w:val="24"/>
        </w:rPr>
        <w:t xml:space="preserve">труда и правила внутреннего распорядка, действующие на предприятии, в организации. </w:t>
      </w:r>
    </w:p>
    <w:p w:rsidR="00E7418A" w:rsidRDefault="00E7418A" w:rsidP="00221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D142C" w:rsidRPr="00377E40">
        <w:rPr>
          <w:rFonts w:ascii="Times New Roman" w:hAnsi="Times New Roman" w:cs="Times New Roman"/>
          <w:sz w:val="24"/>
          <w:szCs w:val="24"/>
        </w:rPr>
        <w:t xml:space="preserve"> трудовое законодательство РФ, </w:t>
      </w:r>
    </w:p>
    <w:p w:rsidR="007D142C" w:rsidRPr="002218D4" w:rsidRDefault="00E7418A" w:rsidP="00221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D142C" w:rsidRPr="00377E40">
        <w:rPr>
          <w:rFonts w:ascii="Times New Roman" w:hAnsi="Times New Roman" w:cs="Times New Roman"/>
          <w:sz w:val="24"/>
          <w:szCs w:val="24"/>
        </w:rPr>
        <w:t>государственно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D142C" w:rsidRPr="00377E40">
        <w:rPr>
          <w:rFonts w:ascii="Times New Roman" w:hAnsi="Times New Roman" w:cs="Times New Roman"/>
          <w:sz w:val="24"/>
          <w:szCs w:val="24"/>
        </w:rPr>
        <w:t xml:space="preserve"> социально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D142C" w:rsidRPr="00377E40">
        <w:rPr>
          <w:rFonts w:ascii="Times New Roman" w:hAnsi="Times New Roman" w:cs="Times New Roman"/>
          <w:sz w:val="24"/>
          <w:szCs w:val="24"/>
        </w:rPr>
        <w:t xml:space="preserve"> страховани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D142C" w:rsidRPr="00377E40">
        <w:rPr>
          <w:rFonts w:ascii="Times New Roman" w:hAnsi="Times New Roman" w:cs="Times New Roman"/>
          <w:sz w:val="24"/>
          <w:szCs w:val="24"/>
        </w:rPr>
        <w:t xml:space="preserve"> наравне со всеми работниками.</w:t>
      </w:r>
    </w:p>
    <w:p w:rsidR="00E7418A" w:rsidRPr="00A623AB" w:rsidRDefault="00E7418A" w:rsidP="00E7418A">
      <w:pPr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23AB">
        <w:rPr>
          <w:rFonts w:ascii="Times New Roman" w:hAnsi="Times New Roman"/>
          <w:sz w:val="24"/>
          <w:szCs w:val="24"/>
        </w:rPr>
        <w:t>Производственное обучение н предполагает наличие ремонтно-механических мастерск</w:t>
      </w:r>
      <w:r w:rsidR="00D2582F">
        <w:rPr>
          <w:rFonts w:ascii="Times New Roman" w:hAnsi="Times New Roman"/>
          <w:sz w:val="24"/>
          <w:szCs w:val="24"/>
        </w:rPr>
        <w:t>их в цехах базового предприятия, оснащенных необходимым оборудованием, приспособлениями и инструментами:</w:t>
      </w:r>
    </w:p>
    <w:p w:rsidR="00E7418A" w:rsidRPr="00A623AB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623AB">
        <w:rPr>
          <w:rFonts w:ascii="Times New Roman" w:hAnsi="Times New Roman"/>
          <w:bCs/>
          <w:sz w:val="24"/>
          <w:szCs w:val="24"/>
        </w:rPr>
        <w:t>1 Оборудованные рабочие места слесаря – ремонтника, станочника;</w:t>
      </w:r>
    </w:p>
    <w:p w:rsidR="00E7418A" w:rsidRPr="00A623AB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623AB">
        <w:rPr>
          <w:rFonts w:ascii="Times New Roman" w:hAnsi="Times New Roman"/>
          <w:bCs/>
          <w:sz w:val="24"/>
          <w:szCs w:val="24"/>
        </w:rPr>
        <w:t>2 Набор современных слесарных и слесарно-сборочных инструментов и приспособлений.</w:t>
      </w:r>
    </w:p>
    <w:p w:rsidR="00E7418A" w:rsidRPr="00A623AB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623AB">
        <w:rPr>
          <w:rFonts w:ascii="Times New Roman" w:hAnsi="Times New Roman"/>
          <w:bCs/>
          <w:sz w:val="24"/>
          <w:szCs w:val="24"/>
        </w:rPr>
        <w:t xml:space="preserve">3 Металлорежущие станки: </w:t>
      </w:r>
    </w:p>
    <w:p w:rsidR="00E7418A" w:rsidRPr="00A623AB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23AB">
        <w:rPr>
          <w:rFonts w:ascii="Times New Roman" w:hAnsi="Times New Roman"/>
          <w:sz w:val="24"/>
          <w:szCs w:val="24"/>
        </w:rPr>
        <w:t>- Заточные и обдирочные станки;</w:t>
      </w:r>
    </w:p>
    <w:p w:rsidR="00E7418A" w:rsidRPr="00A623AB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23AB">
        <w:rPr>
          <w:rFonts w:ascii="Times New Roman" w:hAnsi="Times New Roman"/>
          <w:sz w:val="24"/>
          <w:szCs w:val="24"/>
        </w:rPr>
        <w:t>- Вертикально-сверлильные и настольно-сверлильные станки.</w:t>
      </w:r>
    </w:p>
    <w:p w:rsidR="00E7418A" w:rsidRPr="00A623AB" w:rsidRDefault="00E7418A" w:rsidP="00E7418A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623AB">
        <w:rPr>
          <w:rFonts w:ascii="Times New Roman" w:hAnsi="Times New Roman"/>
          <w:bCs/>
          <w:sz w:val="24"/>
          <w:szCs w:val="24"/>
        </w:rPr>
        <w:t>4 Набор режущего инструмента: токарные резцы, фрезы, сверла, шлифовальные круги и др.</w:t>
      </w:r>
    </w:p>
    <w:p w:rsidR="00A03ACC" w:rsidRPr="00A237B9" w:rsidRDefault="00A03ACC" w:rsidP="00A237B9">
      <w:pPr>
        <w:suppressAutoHyphens/>
        <w:spacing w:after="24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37B9">
        <w:rPr>
          <w:rFonts w:ascii="Times New Roman" w:hAnsi="Times New Roman" w:cs="Times New Roman"/>
          <w:b/>
          <w:bCs/>
          <w:sz w:val="28"/>
          <w:szCs w:val="28"/>
        </w:rPr>
        <w:lastRenderedPageBreak/>
        <w:t>2 Проведение учебной практики</w:t>
      </w:r>
    </w:p>
    <w:p w:rsidR="005D736B" w:rsidRPr="00A237B9" w:rsidRDefault="005D736B" w:rsidP="009E1C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C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2.1 Инструктаж студентов перед началом практики </w:t>
      </w:r>
    </w:p>
    <w:p w:rsidR="005D736B" w:rsidRPr="00A237B9" w:rsidRDefault="005D736B" w:rsidP="002F5243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Инструктаж – это важнейшее мероприятие по управлению практикой. От качества проведения инструктажа зависит качество практики в целом, отношение студентов к практике на предприятиях, учебная и производственная дисциплина студентов и др.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Инструктаж имеет целью: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информировать студентов о сроках, целях и задачах практики;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довести до студентов примерное распределение фонда рабочего времени в период практики;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информировать студентов о местах прохождения практики и о руководителях практики от учебного заведения</w:t>
      </w:r>
      <w:r w:rsidR="009E1C9F">
        <w:rPr>
          <w:rFonts w:ascii="Times New Roman" w:eastAsia="Times New Roman" w:hAnsi="Times New Roman" w:cs="Times New Roman"/>
          <w:sz w:val="24"/>
          <w:szCs w:val="24"/>
        </w:rPr>
        <w:t xml:space="preserve"> и предприятия</w:t>
      </w:r>
      <w:r w:rsidRPr="00A237B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сообщить требования по ведению дневников практики и написанию отчета;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выдать студентам программу практики, дневники и индивидуальные задания на практику;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осветить вопросы соблюдения студентами правил техники безопасности и охраны труда (обеспечения безопасности жизнедеятельности) во время практики на предприятии.</w:t>
      </w:r>
    </w:p>
    <w:p w:rsidR="009E1C9F" w:rsidRDefault="009E1C9F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Инструктаж проводится в колледже и на предприятии</w:t>
      </w:r>
      <w:r w:rsidR="0008227F">
        <w:rPr>
          <w:rFonts w:ascii="Times New Roman" w:eastAsia="Times New Roman" w:hAnsi="Times New Roman" w:cs="Times New Roman"/>
          <w:sz w:val="24"/>
          <w:szCs w:val="24"/>
        </w:rPr>
        <w:t xml:space="preserve"> перед началом практики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На предприятиях – базах практики соответствующими службами проводится вводный инструктаж и первичный инструктаж на рабочих местах.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Студенты, не прошедшие вводный инструктаж по охране труда и технике безопасности, к прохождению практики не допускаются!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Особое внимание необходимо уделять следующим вопросам: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правилам внутреннего распорядка и трудовой дисциплине на предприятии;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правилам, инструкциям и нормам по технике безопасности, промышленной санитарии, электробезопасности и пожарной безопасности;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санитарно-гигиеническим мероприятиям, проводимым в цехе;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порядку регистрации и учета несчастных случаев на предприятии;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правам и обязанностям должностных лиц, отвечающих за технику безопасности и безопасность жизнедеятельности;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приемам безопасной работы на металлорежущем, сборочном и прочем оборудовании;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- защитным приспособлениям для глаз и рук, используемым при обработке металлов резанием;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lastRenderedPageBreak/>
        <w:t>- охране окружающей среды и безопасности жизнедеятельности.</w:t>
      </w:r>
    </w:p>
    <w:p w:rsidR="005D736B" w:rsidRPr="00A237B9" w:rsidRDefault="005D736B" w:rsidP="00A237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7B9">
        <w:rPr>
          <w:rFonts w:ascii="Times New Roman" w:eastAsia="Times New Roman" w:hAnsi="Times New Roman" w:cs="Times New Roman"/>
          <w:sz w:val="24"/>
          <w:szCs w:val="24"/>
        </w:rPr>
        <w:t>При переводе студентов на другое рабочее место службами предприятия проводится повторный инструктаж на новом рабочем месте.</w:t>
      </w:r>
    </w:p>
    <w:p w:rsidR="00755A76" w:rsidRPr="00A237B9" w:rsidRDefault="00755A76" w:rsidP="00A237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Студенты в период прохождения учебной практики обязаны:</w:t>
      </w:r>
    </w:p>
    <w:p w:rsidR="00755A76" w:rsidRPr="00A237B9" w:rsidRDefault="00755A76" w:rsidP="00A237B9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- соблюдать действующие на предприятии правила внутреннего трудового распорядка;</w:t>
      </w:r>
    </w:p>
    <w:p w:rsidR="00434BC4" w:rsidRPr="00A237B9" w:rsidRDefault="00755A76" w:rsidP="00A237B9">
      <w:pPr>
        <w:shd w:val="clear" w:color="auto" w:fill="FFFFFF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7B9">
        <w:rPr>
          <w:rFonts w:ascii="Times New Roman" w:hAnsi="Times New Roman" w:cs="Times New Roman"/>
          <w:sz w:val="24"/>
          <w:szCs w:val="24"/>
        </w:rPr>
        <w:t>- соблюдать требования охраны труда и пожарной безопасности</w:t>
      </w:r>
      <w:r w:rsidR="00434BC4" w:rsidRPr="00A237B9">
        <w:rPr>
          <w:rFonts w:ascii="Times New Roman" w:hAnsi="Times New Roman" w:cs="Times New Roman"/>
          <w:sz w:val="24"/>
          <w:szCs w:val="24"/>
        </w:rPr>
        <w:t xml:space="preserve"> </w:t>
      </w:r>
      <w:r w:rsidR="00434BC4" w:rsidRPr="00A237B9">
        <w:rPr>
          <w:rFonts w:ascii="Times New Roman" w:eastAsia="TimesNewRomanPSMT" w:hAnsi="Times New Roman" w:cs="Times New Roman"/>
          <w:sz w:val="24"/>
          <w:szCs w:val="24"/>
        </w:rPr>
        <w:t>в соответствии с требованиями предприятия</w:t>
      </w:r>
      <w:r w:rsidR="00CF519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434BC4" w:rsidRPr="00A237B9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CF519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434BC4" w:rsidRPr="00A237B9">
        <w:rPr>
          <w:rFonts w:ascii="Times New Roman" w:eastAsia="TimesNewRomanPSMT" w:hAnsi="Times New Roman" w:cs="Times New Roman"/>
          <w:sz w:val="24"/>
          <w:szCs w:val="24"/>
        </w:rPr>
        <w:t xml:space="preserve"> базы практики</w:t>
      </w:r>
    </w:p>
    <w:p w:rsidR="00A237B9" w:rsidRPr="00A237B9" w:rsidRDefault="00CF5195" w:rsidP="00804F0E">
      <w:pPr>
        <w:spacing w:before="120" w:after="12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2.2 Тематический план учебной практики</w:t>
      </w: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5670"/>
        <w:gridCol w:w="1242"/>
      </w:tblGrid>
      <w:tr w:rsidR="00A237B9" w:rsidRPr="00396B7B" w:rsidTr="00BC3F2F">
        <w:tc>
          <w:tcPr>
            <w:tcW w:w="2943" w:type="dxa"/>
          </w:tcPr>
          <w:p w:rsidR="00A237B9" w:rsidRPr="00396B7B" w:rsidRDefault="00A237B9" w:rsidP="00BC3F2F">
            <w:pPr>
              <w:spacing w:before="100" w:beforeAutospacing="1" w:after="100" w:afterAutospacing="1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B7B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5670" w:type="dxa"/>
          </w:tcPr>
          <w:p w:rsidR="00A237B9" w:rsidRPr="00396B7B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96B7B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 и виды работ</w:t>
            </w:r>
          </w:p>
        </w:tc>
        <w:tc>
          <w:tcPr>
            <w:tcW w:w="1242" w:type="dxa"/>
          </w:tcPr>
          <w:p w:rsidR="00A237B9" w:rsidRPr="00396B7B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96B7B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</w:tr>
      <w:tr w:rsidR="00A237B9" w:rsidRPr="00396B7B" w:rsidTr="00BC3F2F">
        <w:tc>
          <w:tcPr>
            <w:tcW w:w="2943" w:type="dxa"/>
          </w:tcPr>
          <w:p w:rsidR="00A237B9" w:rsidRPr="00396B7B" w:rsidRDefault="00A237B9" w:rsidP="00BC3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</w:t>
            </w:r>
          </w:p>
          <w:p w:rsidR="00A237B9" w:rsidRPr="00396B7B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5D30C7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Организационное занятие</w:t>
            </w:r>
          </w:p>
        </w:tc>
        <w:tc>
          <w:tcPr>
            <w:tcW w:w="5670" w:type="dxa"/>
          </w:tcPr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 xml:space="preserve">Инструктаж по безопасности труда. Основные требования к правильной организации и содержания рабочего места. </w:t>
            </w: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Правила охраны труда и промышленной безопасности. Приёмы бережливого производства. Риски </w:t>
            </w:r>
            <w:proofErr w:type="gramStart"/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до</w:t>
            </w:r>
            <w:proofErr w:type="gramEnd"/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 и </w:t>
            </w:r>
            <w:proofErr w:type="gramStart"/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при</w:t>
            </w:r>
            <w:proofErr w:type="gramEnd"/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 проведении работ на предприятии. 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 xml:space="preserve">Ознакомление с основными видами и причинами травматизма на производстве. Меры предупреждения травматизма. 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 xml:space="preserve">Ознакомление с инструкциями по безопасности труда, пожарной безопасности и электробезопасности. Практическое обучение </w:t>
            </w: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применению средства индивидуальной защиты;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 xml:space="preserve"> приемам </w:t>
            </w: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оказания первой медицинской помощи, 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 xml:space="preserve">освобождения от электрического тока, выполнение искусственного дыхания и наружного массажа сердца. 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>Меры предупреждения пожаров. Порядок вызова пожарной команды. Правила пользования первичными средствами пожаротушения.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eastAsiaTheme="minorEastAsia" w:hAnsi="Times New Roman" w:hint="default"/>
                <w:b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eastAsiaTheme="minorEastAsia" w:hAnsi="Times New Roman" w:hint="default"/>
                <w:b/>
                <w:sz w:val="24"/>
                <w:szCs w:val="24"/>
              </w:rPr>
              <w:t>Виды работ: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hAnsi="Times New Roman" w:hint="default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1 Инструктаж по охране труда и пожарной безопасности. 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hAnsi="Times New Roman" w:hint="default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2 Изучение мероприятий по безопасному выполнению работ.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3 Ознакомление и оценка риски </w:t>
            </w:r>
            <w:proofErr w:type="gramStart"/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до</w:t>
            </w:r>
            <w:proofErr w:type="gramEnd"/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 и </w:t>
            </w:r>
            <w:proofErr w:type="gramStart"/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при</w:t>
            </w:r>
            <w:proofErr w:type="gramEnd"/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 проведении работ;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4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Применение средства индивидуальной защиты;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Оказание первой медицинской помощи.</w:t>
            </w:r>
          </w:p>
          <w:p w:rsidR="00A237B9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6 Освоение приемов 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>пользования первичными средствами пожаротушения.</w:t>
            </w:r>
          </w:p>
          <w:p w:rsidR="00CF5195" w:rsidRDefault="00CF5195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5195" w:rsidRDefault="00CF5195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4F0E" w:rsidRPr="00AF441E" w:rsidRDefault="00804F0E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A237B9" w:rsidRPr="00FA0512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FA0512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A237B9" w:rsidRPr="00396B7B" w:rsidTr="00BC3F2F">
        <w:tc>
          <w:tcPr>
            <w:tcW w:w="2943" w:type="dxa"/>
          </w:tcPr>
          <w:p w:rsidR="00A237B9" w:rsidRPr="00396B7B" w:rsidRDefault="00A237B9" w:rsidP="00BC3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</w:t>
            </w:r>
          </w:p>
          <w:p w:rsidR="00A237B9" w:rsidRPr="00396B7B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541504">
              <w:rPr>
                <w:rFonts w:ascii="Times New Roman" w:hAnsi="Times New Roman"/>
                <w:sz w:val="24"/>
                <w:szCs w:val="24"/>
              </w:rPr>
              <w:t xml:space="preserve">Выполнение работ по </w:t>
            </w: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слесарной</w:t>
            </w:r>
            <w:r w:rsidRPr="008D0925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 обработк</w:t>
            </w: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е</w:t>
            </w:r>
            <w:r w:rsidRPr="008D0925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 простых деталей</w:t>
            </w:r>
          </w:p>
        </w:tc>
        <w:tc>
          <w:tcPr>
            <w:tcW w:w="5670" w:type="dxa"/>
          </w:tcPr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Содержание: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ind w:left="57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Работы с производственным оборудованием и слесарным инструментом. 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 xml:space="preserve">Отработка приёмов выполнения </w:t>
            </w: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слесарных работ с применением средств малой механизации и слесарным инструментом.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/>
                <w:sz w:val="24"/>
                <w:szCs w:val="24"/>
              </w:rPr>
              <w:t>Виды работ: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1 Организация рабочего места.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hAnsi="Times New Roman" w:hint="default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2 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 xml:space="preserve">Отработка приёмов выполнения </w:t>
            </w: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слесарных работ с применением средств малой механизации и слесарным инструментом.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3 Разметка несложных деталей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hAnsi="Times New Roman" w:hint="default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4 Выполнение заданий по правке, </w:t>
            </w:r>
            <w:proofErr w:type="spellStart"/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гибке</w:t>
            </w:r>
            <w:proofErr w:type="spellEnd"/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, рубке и резке металла. 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5 Выполнение заданий по опиливанию металла. 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>6 Выполнение заданий по н</w:t>
            </w: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арезанию резьбы 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>7 Выполнение заданий по к</w:t>
            </w: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лепке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hAnsi="Times New Roman" w:hint="default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8 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>Выполнение заданий по шабрению поверхностей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9 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>Выполнение заданий по распиливанию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>10 Выполнение заданий по ш</w:t>
            </w:r>
            <w:r w:rsidRPr="00AF441E">
              <w:rPr>
                <w:rFonts w:ascii="Times New Roman" w:hAnsi="Times New Roman"/>
                <w:bCs/>
                <w:sz w:val="24"/>
                <w:szCs w:val="24"/>
              </w:rPr>
              <w:t>лифованию деталей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</w:tcPr>
          <w:p w:rsidR="00A237B9" w:rsidRPr="00FA0512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FA0512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54</w:t>
            </w:r>
          </w:p>
        </w:tc>
      </w:tr>
      <w:tr w:rsidR="00A237B9" w:rsidRPr="00396B7B" w:rsidTr="00CF5195">
        <w:trPr>
          <w:trHeight w:val="286"/>
        </w:trPr>
        <w:tc>
          <w:tcPr>
            <w:tcW w:w="2943" w:type="dxa"/>
          </w:tcPr>
          <w:p w:rsidR="00A237B9" w:rsidRPr="00396B7B" w:rsidRDefault="00A237B9" w:rsidP="00BC3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3</w:t>
            </w:r>
          </w:p>
          <w:p w:rsidR="00A237B9" w:rsidRPr="00396B7B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2836A3">
              <w:rPr>
                <w:rFonts w:ascii="Times New Roman" w:hAnsi="Times New Roman"/>
                <w:bCs/>
                <w:sz w:val="24"/>
                <w:szCs w:val="24"/>
              </w:rPr>
              <w:t>Сборочно-сварочные работы</w:t>
            </w:r>
          </w:p>
        </w:tc>
        <w:tc>
          <w:tcPr>
            <w:tcW w:w="5670" w:type="dxa"/>
          </w:tcPr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/>
                <w:sz w:val="24"/>
                <w:szCs w:val="24"/>
              </w:rPr>
              <w:t>Содержание: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 xml:space="preserve">Выполнение соединений деталей. Сборка и разборка соединений. 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Виды работ: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Cs/>
                <w:sz w:val="24"/>
                <w:szCs w:val="24"/>
              </w:rPr>
              <w:t>1 Установка и закрепление режущего инструмента  и заготовок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Cs/>
                <w:sz w:val="24"/>
                <w:szCs w:val="24"/>
              </w:rPr>
              <w:t>2 Изготовление болтов, гаек, шпилек, втулок на токарном станке.</w:t>
            </w:r>
          </w:p>
          <w:p w:rsidR="00A237B9" w:rsidRPr="00AF441E" w:rsidRDefault="00A237B9" w:rsidP="00BC3F2F">
            <w:pPr>
              <w:pStyle w:val="afffff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Cs/>
                <w:sz w:val="24"/>
                <w:szCs w:val="24"/>
              </w:rPr>
              <w:t>3 Изготовление п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>рокладок.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 xml:space="preserve">4 Опиливание, пригонка резьбы, смена их и крепление болтов, гаек, шпилек  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5 Замеры деталей и узлов с применением мерительного инструмента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>6 Выполнение</w:t>
            </w: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 слесарных работ с применением средств малой механизации и слесарным инструментом.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AF441E">
              <w:rPr>
                <w:rFonts w:ascii="Times New Roman" w:hAnsi="Times New Roman"/>
                <w:bCs/>
                <w:sz w:val="24"/>
                <w:szCs w:val="24"/>
              </w:rPr>
              <w:t>Обработка деталей на шлифовальных, сверлильных станках. Сверление отверстий в различных деталях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Cs/>
                <w:sz w:val="24"/>
                <w:szCs w:val="24"/>
              </w:rPr>
              <w:t>8 Выполнение наладки и пуска станка.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>9 Выполнения сварочных швов в различных пространственных положениях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>10 Изготовления сварных соединений и конструкций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>11 Подготовка к работе сварочного оборудования и материалов.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>12 Сборка и разборка шпоночных и штифтовых соединений.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>13 Сборка и разборка резьбовых соединений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 xml:space="preserve">14 Сборка муфтовых соединений. </w:t>
            </w:r>
          </w:p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lastRenderedPageBreak/>
              <w:t>15 Сборка и разборка фланцевых соединений.</w:t>
            </w:r>
          </w:p>
        </w:tc>
        <w:tc>
          <w:tcPr>
            <w:tcW w:w="1242" w:type="dxa"/>
          </w:tcPr>
          <w:p w:rsidR="00A237B9" w:rsidRPr="00FA0512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FA0512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lastRenderedPageBreak/>
              <w:t>30</w:t>
            </w:r>
          </w:p>
        </w:tc>
      </w:tr>
      <w:tr w:rsidR="00A237B9" w:rsidRPr="00396B7B" w:rsidTr="00BC3F2F">
        <w:trPr>
          <w:trHeight w:val="547"/>
        </w:trPr>
        <w:tc>
          <w:tcPr>
            <w:tcW w:w="2943" w:type="dxa"/>
          </w:tcPr>
          <w:p w:rsidR="00A237B9" w:rsidRPr="00396B7B" w:rsidRDefault="00A237B9" w:rsidP="00BC3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4</w:t>
            </w:r>
          </w:p>
          <w:p w:rsidR="00A237B9" w:rsidRPr="00396B7B" w:rsidRDefault="00A237B9" w:rsidP="00BC3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746">
              <w:rPr>
                <w:rFonts w:ascii="Times New Roman" w:hAnsi="Times New Roman"/>
                <w:bCs/>
                <w:sz w:val="24"/>
                <w:szCs w:val="24"/>
              </w:rPr>
              <w:t>Работа на металлообрабатывающих станках</w:t>
            </w:r>
          </w:p>
        </w:tc>
        <w:tc>
          <w:tcPr>
            <w:tcW w:w="5670" w:type="dxa"/>
          </w:tcPr>
          <w:p w:rsidR="00A237B9" w:rsidRPr="00AF441E" w:rsidRDefault="00A237B9" w:rsidP="00BC3F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/>
                <w:sz w:val="24"/>
                <w:szCs w:val="24"/>
              </w:rPr>
              <w:t>Содержание: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 xml:space="preserve">Охрана труда при работе на металлообрабатывающих станках. Организация рабочего места токаря, фрезеровщика. </w:t>
            </w:r>
            <w:r w:rsidRPr="00AF441E">
              <w:rPr>
                <w:rFonts w:ascii="Times New Roman" w:hAnsi="Times New Roman"/>
                <w:spacing w:val="-1"/>
                <w:sz w:val="24"/>
                <w:szCs w:val="24"/>
              </w:rPr>
              <w:t>Правила пожарной безопасности при работе на металлорежущих станках</w:t>
            </w:r>
            <w:r w:rsidRPr="00AF441E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Cs/>
                <w:sz w:val="24"/>
                <w:szCs w:val="24"/>
              </w:rPr>
              <w:t xml:space="preserve">Токарные станки и инструмент. </w:t>
            </w: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Отработка приемов </w:t>
            </w:r>
            <w:r w:rsidRPr="00AF441E">
              <w:rPr>
                <w:rFonts w:ascii="Times New Roman" w:hAnsi="Times New Roman"/>
                <w:bCs/>
                <w:sz w:val="24"/>
                <w:szCs w:val="24"/>
              </w:rPr>
              <w:t xml:space="preserve">основных  токарных операций. 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Отработка приемов 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>обработки отверстий. Контроль обработки отверстий.</w:t>
            </w:r>
            <w:r w:rsidRPr="00AF44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Сверление деталей несложного характера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 xml:space="preserve">Отработка приемов </w:t>
            </w:r>
            <w:r w:rsidRPr="00AF441E">
              <w:rPr>
                <w:rFonts w:ascii="Times New Roman" w:hAnsi="Times New Roman"/>
                <w:sz w:val="24"/>
                <w:szCs w:val="24"/>
              </w:rPr>
              <w:t xml:space="preserve">нарезание резьбы на токарном станке. Изучение резьбонарезного инструмента и наладки станка для нарезания резьбы. 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sz w:val="24"/>
                <w:szCs w:val="24"/>
              </w:rPr>
              <w:t xml:space="preserve">Освоение приёмов управления фрезерным станком. 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Cs/>
                <w:sz w:val="24"/>
                <w:szCs w:val="24"/>
              </w:rPr>
              <w:t>Основные фрезерные операции.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41E">
              <w:rPr>
                <w:rFonts w:ascii="Times New Roman" w:eastAsia="TimesNewRomanPSMT" w:hAnsi="Times New Roman"/>
                <w:sz w:val="24"/>
                <w:szCs w:val="24"/>
              </w:rPr>
              <w:t>Освоение приемов о</w:t>
            </w:r>
            <w:r w:rsidRPr="00AF441E">
              <w:rPr>
                <w:rFonts w:ascii="Times New Roman" w:hAnsi="Times New Roman"/>
                <w:bCs/>
                <w:sz w:val="24"/>
                <w:szCs w:val="24"/>
              </w:rPr>
              <w:t xml:space="preserve">бработки металла шлифовальным инструментом. Шлифование деталей и заточка режущего инструмента </w:t>
            </w:r>
          </w:p>
          <w:p w:rsidR="00A237B9" w:rsidRPr="00AF441E" w:rsidRDefault="00A237B9" w:rsidP="00BC3F2F">
            <w:pPr>
              <w:tabs>
                <w:tab w:val="left" w:pos="587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F441E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Виды работ: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hAnsi="Times New Roman" w:hint="default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1 Инструктаж по охране труда и пожарной безопасности. 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hAnsi="Times New Roman" w:hint="default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2 </w:t>
            </w:r>
            <w:r w:rsidRPr="00BF48B2">
              <w:rPr>
                <w:rFonts w:ascii="Times New Roman" w:hAnsi="Times New Roman"/>
                <w:sz w:val="24"/>
                <w:szCs w:val="24"/>
              </w:rPr>
              <w:t>Изучение инструкций по технике безопасности  при работе на металлообрабатывающих станках</w:t>
            </w: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.</w:t>
            </w:r>
          </w:p>
          <w:p w:rsidR="00A237B9" w:rsidRPr="00BF48B2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3 Организация рабочего места станочника.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hAnsi="Times New Roman" w:hint="default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4 </w:t>
            </w:r>
            <w:r w:rsidRPr="00BF48B2">
              <w:rPr>
                <w:rFonts w:ascii="Times New Roman" w:hAnsi="Times New Roman"/>
                <w:sz w:val="24"/>
                <w:szCs w:val="24"/>
              </w:rPr>
              <w:t>Изучение инструментов, применяемых при токарной и фрезерной обработке.</w:t>
            </w:r>
          </w:p>
          <w:p w:rsidR="00A237B9" w:rsidRPr="00BF48B2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5 Выполнение заданий по н</w:t>
            </w: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 xml:space="preserve">аладке и пуску металлообрабатывающего  станка. 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hAnsi="Times New Roman" w:hint="default"/>
                <w:sz w:val="24"/>
                <w:szCs w:val="24"/>
              </w:rPr>
            </w:pP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 xml:space="preserve">6 </w:t>
            </w: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Выполнение заданий по у</w:t>
            </w: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>становке и закреплению режущего инструмента  и заготовок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hAnsi="Times New Roman" w:hint="default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7 Выполнение заданий по </w:t>
            </w:r>
            <w:r w:rsidRPr="00BF48B2">
              <w:rPr>
                <w:rFonts w:ascii="Times New Roman" w:hAnsi="Times New Roman"/>
                <w:sz w:val="24"/>
                <w:szCs w:val="24"/>
              </w:rPr>
              <w:t>обработки наружных цилиндрических поверхностей.</w:t>
            </w:r>
          </w:p>
          <w:p w:rsidR="00A237B9" w:rsidRPr="00BF48B2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8 Выполнение заданий </w:t>
            </w:r>
            <w:proofErr w:type="gramStart"/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по</w:t>
            </w:r>
            <w:proofErr w:type="gramEnd"/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 </w:t>
            </w:r>
            <w:r w:rsidRPr="00BF48B2">
              <w:rPr>
                <w:rFonts w:ascii="Times New Roman" w:hAnsi="Times New Roman"/>
                <w:sz w:val="24"/>
                <w:szCs w:val="24"/>
              </w:rPr>
              <w:t xml:space="preserve">подрезка торцов и уступов на токарном станке. </w:t>
            </w:r>
          </w:p>
          <w:p w:rsidR="00A237B9" w:rsidRPr="00BF48B2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8B2">
              <w:rPr>
                <w:rFonts w:ascii="Times New Roman" w:hAnsi="Times New Roman"/>
                <w:sz w:val="24"/>
                <w:szCs w:val="24"/>
              </w:rPr>
              <w:t>9 Выполнение заданий по проточке канавок в деталях.</w:t>
            </w:r>
          </w:p>
          <w:p w:rsidR="00A237B9" w:rsidRPr="00BF48B2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8B2">
              <w:rPr>
                <w:rFonts w:ascii="Times New Roman" w:hAnsi="Times New Roman"/>
                <w:sz w:val="24"/>
                <w:szCs w:val="24"/>
              </w:rPr>
              <w:t>10 Выполнение заданий по отрезанию заготовок на токарном станке.</w:t>
            </w:r>
          </w:p>
          <w:p w:rsidR="00A237B9" w:rsidRPr="00BF48B2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48B2"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 xml:space="preserve">Изготовление деталей на токарном станке. </w:t>
            </w:r>
          </w:p>
          <w:p w:rsidR="00A237B9" w:rsidRPr="00BF48B2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 xml:space="preserve">12 Изготовление болтов, гаек, шпилек, втулок. </w:t>
            </w:r>
          </w:p>
          <w:p w:rsidR="00A237B9" w:rsidRPr="00BF48B2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>13 Выполнение заданий по наладке и пуску фрезерного  станка.</w:t>
            </w:r>
          </w:p>
          <w:p w:rsidR="00A237B9" w:rsidRPr="00BF48B2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 xml:space="preserve">14 Выполнение обработки деталей на фрезерных станках. 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Style w:val="fontstyle01"/>
                <w:rFonts w:ascii="Times New Roman" w:hAnsi="Times New Roman" w:hint="default"/>
                <w:sz w:val="24"/>
                <w:szCs w:val="24"/>
              </w:rPr>
            </w:pP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>15 Выполнение заданий по фрезерованию канавок, пазов, уступов на различных деталях.</w:t>
            </w:r>
          </w:p>
          <w:p w:rsidR="00A237B9" w:rsidRPr="00BF48B2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 xml:space="preserve">16 Выполнение заданий по </w:t>
            </w: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 xml:space="preserve">сверлению различных деталей несложного характера на сверлильных </w:t>
            </w: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станках.</w:t>
            </w:r>
          </w:p>
          <w:p w:rsidR="00A237B9" w:rsidRPr="00BF48B2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 xml:space="preserve">17 </w:t>
            </w: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Выполнение заданий по о</w:t>
            </w: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 xml:space="preserve">бработке деталей на шлифовальных станках. </w:t>
            </w:r>
          </w:p>
          <w:p w:rsidR="00A237B9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48B2">
              <w:rPr>
                <w:rFonts w:ascii="Times New Roman" w:hAnsi="Times New Roman"/>
                <w:bCs/>
                <w:sz w:val="24"/>
                <w:szCs w:val="24"/>
              </w:rPr>
              <w:t>18 Выполнение заданий по сверлению отверстий в различных деталях.</w:t>
            </w:r>
          </w:p>
          <w:p w:rsidR="00A237B9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19 Выполнение заданий по </w:t>
            </w:r>
            <w:r w:rsidRPr="00BA4D08">
              <w:rPr>
                <w:rFonts w:ascii="Times New Roman" w:hAnsi="Times New Roman"/>
                <w:sz w:val="24"/>
                <w:szCs w:val="24"/>
              </w:rPr>
              <w:t>нарезани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BA4D08">
              <w:rPr>
                <w:rFonts w:ascii="Times New Roman" w:hAnsi="Times New Roman"/>
                <w:sz w:val="24"/>
                <w:szCs w:val="24"/>
              </w:rPr>
              <w:t>внутренней и наружной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4D08">
              <w:rPr>
                <w:rFonts w:ascii="Times New Roman" w:hAnsi="Times New Roman"/>
                <w:sz w:val="24"/>
                <w:szCs w:val="24"/>
              </w:rPr>
              <w:t>резьбы на токарном станке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237B9" w:rsidRPr="00AF441E" w:rsidRDefault="00A237B9" w:rsidP="00BC3F2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Pr="00BA4D08">
              <w:rPr>
                <w:rFonts w:ascii="Times New Roman" w:hAnsi="Times New Roman"/>
                <w:sz w:val="24"/>
                <w:szCs w:val="24"/>
              </w:rPr>
              <w:t>Наладка станка для нарезания резьбы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2" w:type="dxa"/>
          </w:tcPr>
          <w:p w:rsidR="00A237B9" w:rsidRPr="005D30C7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5D30C7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lastRenderedPageBreak/>
              <w:t>48</w:t>
            </w:r>
          </w:p>
        </w:tc>
      </w:tr>
      <w:tr w:rsidR="00A237B9" w:rsidRPr="00396B7B" w:rsidTr="00BC3F2F">
        <w:tc>
          <w:tcPr>
            <w:tcW w:w="2943" w:type="dxa"/>
          </w:tcPr>
          <w:p w:rsidR="00A237B9" w:rsidRPr="00396B7B" w:rsidRDefault="00A237B9" w:rsidP="00BC3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5</w:t>
            </w:r>
          </w:p>
          <w:p w:rsidR="00A237B9" w:rsidRPr="00396B7B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96B7B">
              <w:rPr>
                <w:rFonts w:ascii="Times New Roman" w:hAnsi="Times New Roman"/>
                <w:sz w:val="24"/>
                <w:szCs w:val="24"/>
              </w:rPr>
              <w:t xml:space="preserve"> Систематизация материала и оформление отчета по практике</w:t>
            </w:r>
          </w:p>
        </w:tc>
        <w:tc>
          <w:tcPr>
            <w:tcW w:w="5670" w:type="dxa"/>
          </w:tcPr>
          <w:p w:rsidR="00A237B9" w:rsidRPr="00AF441E" w:rsidRDefault="00A237B9" w:rsidP="00CE6788">
            <w:pPr>
              <w:tabs>
                <w:tab w:val="left" w:pos="58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F441E">
              <w:rPr>
                <w:rStyle w:val="fontstyle01"/>
                <w:rFonts w:ascii="Times New Roman" w:hAnsi="Times New Roman" w:hint="default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42" w:type="dxa"/>
          </w:tcPr>
          <w:p w:rsidR="00A237B9" w:rsidRPr="00A82BE8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82BE8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A237B9" w:rsidRPr="00396B7B" w:rsidTr="00BC3F2F">
        <w:tc>
          <w:tcPr>
            <w:tcW w:w="8613" w:type="dxa"/>
            <w:gridSpan w:val="2"/>
          </w:tcPr>
          <w:p w:rsidR="00A237B9" w:rsidRPr="00396B7B" w:rsidRDefault="00A237B9" w:rsidP="00BC3F2F">
            <w:pPr>
              <w:tabs>
                <w:tab w:val="left" w:pos="5870"/>
              </w:tabs>
              <w:spacing w:after="0" w:line="240" w:lineRule="auto"/>
              <w:jc w:val="right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Всего по практике УП.04</w:t>
            </w:r>
          </w:p>
        </w:tc>
        <w:tc>
          <w:tcPr>
            <w:tcW w:w="1242" w:type="dxa"/>
          </w:tcPr>
          <w:p w:rsidR="00A237B9" w:rsidRPr="00A82BE8" w:rsidRDefault="00A237B9" w:rsidP="00BC3F2F">
            <w:pPr>
              <w:tabs>
                <w:tab w:val="left" w:pos="58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82BE8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144</w:t>
            </w:r>
          </w:p>
        </w:tc>
      </w:tr>
    </w:tbl>
    <w:p w:rsidR="00D20EF8" w:rsidRPr="008B71E6" w:rsidRDefault="00804F0E" w:rsidP="00D20EF8">
      <w:pPr>
        <w:spacing w:before="240"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5283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20EF8">
        <w:rPr>
          <w:rFonts w:ascii="Times New Roman" w:hAnsi="Times New Roman" w:cs="Times New Roman"/>
          <w:b/>
          <w:bCs/>
          <w:sz w:val="28"/>
          <w:szCs w:val="28"/>
        </w:rPr>
        <w:t>3 З</w:t>
      </w:r>
      <w:r w:rsidR="00D20EF8" w:rsidRPr="008B71E6">
        <w:rPr>
          <w:rFonts w:ascii="Times New Roman" w:hAnsi="Times New Roman" w:cs="Times New Roman"/>
          <w:b/>
          <w:bCs/>
          <w:sz w:val="28"/>
          <w:szCs w:val="28"/>
        </w:rPr>
        <w:t>адани</w:t>
      </w:r>
      <w:r w:rsidR="00B52834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D20EF8">
        <w:rPr>
          <w:rFonts w:ascii="Times New Roman" w:hAnsi="Times New Roman" w:cs="Times New Roman"/>
          <w:b/>
          <w:bCs/>
          <w:sz w:val="28"/>
          <w:szCs w:val="28"/>
        </w:rPr>
        <w:t xml:space="preserve"> на практику</w:t>
      </w:r>
    </w:p>
    <w:p w:rsidR="00D20EF8" w:rsidRPr="00F53704" w:rsidRDefault="00D20EF8" w:rsidP="00D20EF8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53704">
        <w:rPr>
          <w:rFonts w:ascii="Times New Roman" w:eastAsia="Batang" w:hAnsi="Times New Roman" w:cs="Times New Roman"/>
          <w:sz w:val="24"/>
          <w:szCs w:val="24"/>
        </w:rPr>
        <w:t xml:space="preserve">Индивидуальное задание должно соответствовать содержанию профессионального модуля, по которому организуется учебная практика.  </w:t>
      </w:r>
    </w:p>
    <w:p w:rsidR="00D20EF8" w:rsidRPr="009669E2" w:rsidRDefault="00B52834" w:rsidP="009669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9E2">
        <w:rPr>
          <w:rFonts w:ascii="Times New Roman" w:hAnsi="Times New Roman" w:cs="Times New Roman"/>
          <w:b/>
          <w:sz w:val="24"/>
          <w:szCs w:val="24"/>
        </w:rPr>
        <w:t>2.</w:t>
      </w:r>
      <w:r w:rsidR="00D20EF8" w:rsidRPr="009669E2">
        <w:rPr>
          <w:rFonts w:ascii="Times New Roman" w:hAnsi="Times New Roman" w:cs="Times New Roman"/>
          <w:b/>
          <w:sz w:val="24"/>
          <w:szCs w:val="24"/>
        </w:rPr>
        <w:t xml:space="preserve">3.1 Вопросы, подлежащие изучению в период </w:t>
      </w:r>
      <w:r w:rsidR="002B65AF">
        <w:rPr>
          <w:rFonts w:ascii="Times New Roman" w:hAnsi="Times New Roman" w:cs="Times New Roman"/>
          <w:b/>
          <w:sz w:val="24"/>
          <w:szCs w:val="24"/>
        </w:rPr>
        <w:t xml:space="preserve">учебной </w:t>
      </w:r>
      <w:r w:rsidR="00D20EF8" w:rsidRPr="009669E2">
        <w:rPr>
          <w:rFonts w:ascii="Times New Roman" w:hAnsi="Times New Roman" w:cs="Times New Roman"/>
          <w:b/>
          <w:sz w:val="24"/>
          <w:szCs w:val="24"/>
        </w:rPr>
        <w:t xml:space="preserve">практики 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 xml:space="preserve">Введение 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 xml:space="preserve">   Цели и задачи практики. Работа во вспомогательных цехах предприятия. Знакомство с основными вопросами слесарного дела. Знакомство с технологией изготовления изделий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>1 Правила техники безопасности и охраны труда при выполнении слесарных работ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067F92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067F92">
        <w:rPr>
          <w:rFonts w:ascii="Times New Roman" w:hAnsi="Times New Roman" w:cs="Times New Roman"/>
          <w:sz w:val="24"/>
          <w:szCs w:val="24"/>
        </w:rPr>
        <w:t>знакомиться с приемами операций слесарной обработки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 xml:space="preserve">2.1 Виды слесарных работ и их назначение 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>2.2 Оборудование, инструмент и приспособления для слесарной обработки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 xml:space="preserve">   Применение заготовок, оборудования, приспособлений, режущих, мерительных и вспомогательных инструментов, которые используются для изготовления различных изделий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>2.3 Организация рабочего места слесаря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 xml:space="preserve">2.4 Технологический процесс слесарной обработки 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 xml:space="preserve">2.5 Виды </w:t>
      </w:r>
      <w:proofErr w:type="gramStart"/>
      <w:r w:rsidRPr="00067F92">
        <w:rPr>
          <w:rFonts w:ascii="Times New Roman" w:hAnsi="Times New Roman" w:cs="Times New Roman"/>
          <w:sz w:val="24"/>
          <w:szCs w:val="24"/>
        </w:rPr>
        <w:t>брака</w:t>
      </w:r>
      <w:proofErr w:type="gramEnd"/>
      <w:r w:rsidRPr="00067F92">
        <w:rPr>
          <w:rFonts w:ascii="Times New Roman" w:hAnsi="Times New Roman" w:cs="Times New Roman"/>
          <w:sz w:val="24"/>
          <w:szCs w:val="24"/>
        </w:rPr>
        <w:t xml:space="preserve"> слесарной обработки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>3 Практическое задание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 xml:space="preserve">   Выполнение комплексной работы</w:t>
      </w:r>
    </w:p>
    <w:p w:rsidR="00D20EF8" w:rsidRPr="00067F92" w:rsidRDefault="00D20EF8" w:rsidP="00D20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2">
        <w:rPr>
          <w:rFonts w:ascii="Times New Roman" w:hAnsi="Times New Roman" w:cs="Times New Roman"/>
          <w:sz w:val="24"/>
          <w:szCs w:val="24"/>
        </w:rPr>
        <w:t>Заключение</w:t>
      </w:r>
    </w:p>
    <w:p w:rsidR="00D20EF8" w:rsidRPr="005343C7" w:rsidRDefault="00D20EF8" w:rsidP="00D20EF8">
      <w:pPr>
        <w:spacing w:after="0" w:line="360" w:lineRule="auto"/>
        <w:ind w:firstLine="709"/>
        <w:jc w:val="both"/>
      </w:pPr>
      <w:r w:rsidRPr="00067F92">
        <w:rPr>
          <w:rFonts w:ascii="Times New Roman" w:hAnsi="Times New Roman" w:cs="Times New Roman"/>
          <w:sz w:val="24"/>
          <w:szCs w:val="24"/>
        </w:rPr>
        <w:t xml:space="preserve">Список использованных источников </w:t>
      </w:r>
    </w:p>
    <w:p w:rsidR="00D20EF8" w:rsidRDefault="00D20EF8" w:rsidP="00D20EF8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>
        <w:t xml:space="preserve">Приложения: </w:t>
      </w:r>
      <w:r w:rsidRPr="005343C7">
        <w:t>Схемы, чертежи, фотографии и другие докумен</w:t>
      </w:r>
      <w:r>
        <w:t xml:space="preserve">ты, собранные в период практики. </w:t>
      </w:r>
    </w:p>
    <w:p w:rsidR="00D20EF8" w:rsidRDefault="00D20EF8" w:rsidP="00D20E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E4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Практическое задание (комплексная работа) выполняется по вариантам</w:t>
      </w:r>
      <w:r>
        <w:rPr>
          <w:color w:val="000000"/>
        </w:rPr>
        <w:t xml:space="preserve">. </w:t>
      </w:r>
      <w:r w:rsidRPr="00F53704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студент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заочник</w:t>
      </w:r>
      <w:r w:rsidRPr="00F537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выполняет вариант задания, соответствующий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последней цифре его шифра</w:t>
      </w:r>
      <w:r w:rsidRPr="00F5370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20EF8" w:rsidRPr="002B65AF" w:rsidRDefault="00B52834" w:rsidP="002B65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5AF">
        <w:rPr>
          <w:rFonts w:ascii="Times New Roman" w:hAnsi="Times New Roman" w:cs="Times New Roman"/>
          <w:b/>
          <w:sz w:val="24"/>
          <w:szCs w:val="24"/>
        </w:rPr>
        <w:t>2.</w:t>
      </w:r>
      <w:r w:rsidR="00D20EF8" w:rsidRPr="002B65AF">
        <w:rPr>
          <w:rFonts w:ascii="Times New Roman" w:hAnsi="Times New Roman" w:cs="Times New Roman"/>
          <w:b/>
          <w:sz w:val="24"/>
          <w:szCs w:val="24"/>
        </w:rPr>
        <w:t xml:space="preserve">3.2 Практические задания </w:t>
      </w:r>
    </w:p>
    <w:p w:rsidR="00D20EF8" w:rsidRDefault="00D20EF8" w:rsidP="002B65A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0B1F">
        <w:rPr>
          <w:rFonts w:ascii="Times New Roman" w:hAnsi="Times New Roman"/>
          <w:sz w:val="24"/>
          <w:szCs w:val="24"/>
        </w:rPr>
        <w:t xml:space="preserve">Комплексная работа. Составить технологическую </w:t>
      </w:r>
      <w:r>
        <w:rPr>
          <w:rFonts w:ascii="Times New Roman" w:hAnsi="Times New Roman"/>
          <w:sz w:val="24"/>
          <w:szCs w:val="24"/>
        </w:rPr>
        <w:t xml:space="preserve">(маршрутную) </w:t>
      </w:r>
      <w:r w:rsidRPr="00D80B1F">
        <w:rPr>
          <w:rFonts w:ascii="Times New Roman" w:hAnsi="Times New Roman"/>
          <w:sz w:val="24"/>
          <w:szCs w:val="24"/>
        </w:rPr>
        <w:t>карту изготовления детали</w:t>
      </w:r>
      <w:r>
        <w:rPr>
          <w:rFonts w:ascii="Times New Roman" w:hAnsi="Times New Roman"/>
          <w:sz w:val="24"/>
          <w:szCs w:val="24"/>
        </w:rPr>
        <w:t>.</w:t>
      </w:r>
      <w:r w:rsidR="000930C1">
        <w:rPr>
          <w:rFonts w:ascii="Times New Roman" w:hAnsi="Times New Roman"/>
          <w:sz w:val="24"/>
          <w:szCs w:val="24"/>
        </w:rPr>
        <w:t xml:space="preserve"> </w:t>
      </w:r>
    </w:p>
    <w:p w:rsidR="00D2582F" w:rsidRDefault="000930C1" w:rsidP="000930C1">
      <w:pPr>
        <w:pStyle w:val="a3"/>
        <w:spacing w:line="360" w:lineRule="auto"/>
        <w:ind w:left="709"/>
        <w:jc w:val="both"/>
        <w:rPr>
          <w:sz w:val="24"/>
        </w:rPr>
      </w:pPr>
      <w:r w:rsidRPr="000930C1">
        <w:rPr>
          <w:sz w:val="24"/>
        </w:rPr>
        <w:t xml:space="preserve">К процессу изготовления </w:t>
      </w:r>
      <w:r w:rsidR="00D2582F">
        <w:rPr>
          <w:sz w:val="24"/>
        </w:rPr>
        <w:t xml:space="preserve">маршрутной карты </w:t>
      </w:r>
      <w:r w:rsidRPr="000930C1">
        <w:rPr>
          <w:sz w:val="24"/>
        </w:rPr>
        <w:t>сос</w:t>
      </w:r>
      <w:r w:rsidR="00D2582F">
        <w:rPr>
          <w:sz w:val="24"/>
        </w:rPr>
        <w:t xml:space="preserve">тавить пояснительную записку, </w:t>
      </w:r>
      <w:proofErr w:type="gramStart"/>
      <w:r w:rsidR="00D2582F">
        <w:rPr>
          <w:sz w:val="24"/>
        </w:rPr>
        <w:t>в</w:t>
      </w:r>
      <w:proofErr w:type="gramEnd"/>
    </w:p>
    <w:p w:rsidR="000930C1" w:rsidRPr="000930C1" w:rsidRDefault="000930C1" w:rsidP="00D2582F">
      <w:pPr>
        <w:pStyle w:val="a3"/>
        <w:spacing w:line="360" w:lineRule="auto"/>
        <w:jc w:val="both"/>
        <w:rPr>
          <w:sz w:val="24"/>
        </w:rPr>
      </w:pPr>
      <w:r w:rsidRPr="000930C1">
        <w:rPr>
          <w:sz w:val="24"/>
        </w:rPr>
        <w:t>которой указать:</w:t>
      </w:r>
    </w:p>
    <w:p w:rsidR="000930C1" w:rsidRPr="000930C1" w:rsidRDefault="000930C1" w:rsidP="000930C1">
      <w:pPr>
        <w:pStyle w:val="a3"/>
        <w:spacing w:line="360" w:lineRule="auto"/>
        <w:ind w:left="709"/>
        <w:jc w:val="both"/>
        <w:rPr>
          <w:sz w:val="24"/>
        </w:rPr>
      </w:pPr>
      <w:r w:rsidRPr="000930C1">
        <w:rPr>
          <w:sz w:val="24"/>
        </w:rPr>
        <w:t>- наименование детали и материал;</w:t>
      </w:r>
    </w:p>
    <w:p w:rsidR="0054368C" w:rsidRDefault="0054368C" w:rsidP="000930C1">
      <w:pPr>
        <w:pStyle w:val="a3"/>
        <w:spacing w:line="360" w:lineRule="auto"/>
        <w:ind w:left="709"/>
        <w:jc w:val="both"/>
        <w:rPr>
          <w:sz w:val="24"/>
        </w:rPr>
      </w:pPr>
      <w:r>
        <w:rPr>
          <w:sz w:val="24"/>
        </w:rPr>
        <w:t>- к</w:t>
      </w:r>
      <w:r w:rsidRPr="0054368C">
        <w:rPr>
          <w:sz w:val="24"/>
        </w:rPr>
        <w:t>онструктивно-технологическая характеристика детали</w:t>
      </w:r>
      <w:r w:rsidRPr="000930C1">
        <w:rPr>
          <w:sz w:val="24"/>
        </w:rPr>
        <w:t xml:space="preserve"> </w:t>
      </w:r>
    </w:p>
    <w:p w:rsidR="000930C1" w:rsidRPr="000930C1" w:rsidRDefault="000930C1" w:rsidP="000930C1">
      <w:pPr>
        <w:pStyle w:val="a3"/>
        <w:spacing w:line="360" w:lineRule="auto"/>
        <w:ind w:left="709"/>
        <w:jc w:val="both"/>
        <w:rPr>
          <w:sz w:val="24"/>
        </w:rPr>
      </w:pPr>
      <w:r w:rsidRPr="000930C1">
        <w:rPr>
          <w:sz w:val="24"/>
        </w:rPr>
        <w:t>- вид заготовки и ее габаритные размеры;</w:t>
      </w:r>
    </w:p>
    <w:p w:rsidR="000930C1" w:rsidRDefault="000930C1" w:rsidP="000930C1">
      <w:pPr>
        <w:pStyle w:val="a3"/>
        <w:spacing w:line="360" w:lineRule="auto"/>
        <w:ind w:left="709"/>
        <w:jc w:val="both"/>
      </w:pPr>
      <w:r w:rsidRPr="000930C1">
        <w:rPr>
          <w:sz w:val="24"/>
        </w:rPr>
        <w:t>- способ технического контроля детали</w:t>
      </w:r>
      <w:r w:rsidRPr="00AD08FF">
        <w:t>;</w:t>
      </w:r>
    </w:p>
    <w:p w:rsidR="00D20EF8" w:rsidRPr="00D80B1F" w:rsidRDefault="002B65AF" w:rsidP="00D20EF8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92488">
        <w:rPr>
          <w:noProof/>
        </w:rPr>
        <w:drawing>
          <wp:anchor distT="0" distB="0" distL="114300" distR="114300" simplePos="0" relativeHeight="251670528" behindDoc="1" locked="0" layoutInCell="1" allowOverlap="1" wp14:anchorId="02109169" wp14:editId="50A7120E">
            <wp:simplePos x="0" y="0"/>
            <wp:positionH relativeFrom="column">
              <wp:posOffset>1012190</wp:posOffset>
            </wp:positionH>
            <wp:positionV relativeFrom="paragraph">
              <wp:posOffset>32385</wp:posOffset>
            </wp:positionV>
            <wp:extent cx="4281170" cy="5713095"/>
            <wp:effectExtent l="723900" t="0" r="690880" b="0"/>
            <wp:wrapTight wrapText="bothSides">
              <wp:wrapPolygon edited="0">
                <wp:start x="40" y="21630"/>
                <wp:lineTo x="21473" y="21630"/>
                <wp:lineTo x="21473" y="95"/>
                <wp:lineTo x="40" y="95"/>
                <wp:lineTo x="40" y="21630"/>
              </wp:wrapPolygon>
            </wp:wrapTight>
            <wp:docPr id="30" name="Рисунок 30" descr="http://bib.convdocs.org/docs/6/5012/conv_1/file1_html_m2bb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ib.convdocs.org/docs/6/5012/conv_1/file1_html_m2bb5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1170" cy="57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EF8" w:rsidRPr="00D80B1F">
        <w:rPr>
          <w:rFonts w:ascii="Times New Roman" w:hAnsi="Times New Roman"/>
          <w:b/>
          <w:sz w:val="24"/>
          <w:szCs w:val="24"/>
        </w:rPr>
        <w:t>Вариант 1</w:t>
      </w:r>
    </w:p>
    <w:p w:rsidR="00D20EF8" w:rsidRDefault="000930C1" w:rsidP="00D20EF8">
      <w:pPr>
        <w:spacing w:before="12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Стопор</w:t>
      </w:r>
    </w:p>
    <w:p w:rsidR="000930C1" w:rsidRDefault="000930C1" w:rsidP="00D20EF8">
      <w:pPr>
        <w:spacing w:before="120"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0EF8" w:rsidRPr="00D80B1F" w:rsidRDefault="00D20EF8" w:rsidP="00D20EF8">
      <w:pPr>
        <w:spacing w:before="120"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0EF8" w:rsidRPr="00D80B1F" w:rsidRDefault="00D20EF8" w:rsidP="00D20EF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0EF8" w:rsidRDefault="00D20EF8" w:rsidP="00D20EF8">
      <w:pPr>
        <w:pStyle w:val="ad"/>
        <w:shd w:val="clear" w:color="auto" w:fill="FFFFFF"/>
        <w:spacing w:before="0" w:after="0" w:line="360" w:lineRule="auto"/>
        <w:ind w:left="0" w:firstLine="709"/>
        <w:jc w:val="both"/>
        <w:rPr>
          <w:color w:val="000000"/>
        </w:rPr>
      </w:pPr>
    </w:p>
    <w:p w:rsidR="00D20EF8" w:rsidRDefault="00D20EF8" w:rsidP="00D20EF8">
      <w:pPr>
        <w:pStyle w:val="ad"/>
        <w:shd w:val="clear" w:color="auto" w:fill="FFFFFF"/>
        <w:spacing w:before="0" w:after="0" w:line="360" w:lineRule="auto"/>
        <w:ind w:left="0" w:firstLine="709"/>
        <w:jc w:val="both"/>
        <w:rPr>
          <w:color w:val="000000"/>
        </w:rPr>
      </w:pPr>
    </w:p>
    <w:p w:rsidR="00D20EF8" w:rsidRDefault="00D20EF8" w:rsidP="00D20EF8">
      <w:pPr>
        <w:pStyle w:val="ad"/>
        <w:shd w:val="clear" w:color="auto" w:fill="FFFFFF"/>
        <w:spacing w:before="0" w:after="0" w:line="360" w:lineRule="auto"/>
        <w:ind w:left="0" w:firstLine="709"/>
        <w:jc w:val="both"/>
        <w:rPr>
          <w:color w:val="000000"/>
        </w:rPr>
      </w:pPr>
    </w:p>
    <w:p w:rsidR="00D20EF8" w:rsidRDefault="00D20EF8" w:rsidP="00D20EF8">
      <w:pPr>
        <w:pStyle w:val="ad"/>
        <w:shd w:val="clear" w:color="auto" w:fill="FFFFFF"/>
        <w:spacing w:before="0" w:after="0" w:line="360" w:lineRule="auto"/>
        <w:ind w:left="0" w:firstLine="709"/>
        <w:jc w:val="both"/>
        <w:rPr>
          <w:color w:val="000000"/>
        </w:rPr>
      </w:pPr>
    </w:p>
    <w:p w:rsidR="00D20EF8" w:rsidRPr="00D20EF8" w:rsidRDefault="00D20EF8" w:rsidP="00D20EF8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04F0E" w:rsidRDefault="00804F0E" w:rsidP="00F10D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04F0E" w:rsidRDefault="00804F0E" w:rsidP="00F10D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B65AF" w:rsidRDefault="002B65AF" w:rsidP="00F10D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B65AF" w:rsidRDefault="002B65AF" w:rsidP="00F10D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B65AF" w:rsidRDefault="002B65AF" w:rsidP="00F10D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930C1" w:rsidRPr="00D80B1F" w:rsidRDefault="000930C1" w:rsidP="00F10D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0B1F">
        <w:rPr>
          <w:rFonts w:ascii="Times New Roman" w:hAnsi="Times New Roman"/>
          <w:b/>
          <w:sz w:val="24"/>
          <w:szCs w:val="24"/>
        </w:rPr>
        <w:lastRenderedPageBreak/>
        <w:t xml:space="preserve">Вариант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0930C1" w:rsidRP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30C1">
        <w:rPr>
          <w:rFonts w:ascii="Times New Roman" w:eastAsia="Times New Roman" w:hAnsi="Times New Roman" w:cs="Times New Roman"/>
          <w:color w:val="000000"/>
          <w:sz w:val="24"/>
          <w:szCs w:val="24"/>
        </w:rPr>
        <w:t>Втулка</w:t>
      </w:r>
    </w:p>
    <w:p w:rsidR="000930C1" w:rsidRDefault="00D2582F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574850F" wp14:editId="32213B29">
            <wp:simplePos x="0" y="0"/>
            <wp:positionH relativeFrom="column">
              <wp:posOffset>1076960</wp:posOffset>
            </wp:positionH>
            <wp:positionV relativeFrom="paragraph">
              <wp:posOffset>172720</wp:posOffset>
            </wp:positionV>
            <wp:extent cx="4227830" cy="4871720"/>
            <wp:effectExtent l="0" t="0" r="0" b="0"/>
            <wp:wrapTight wrapText="bothSides">
              <wp:wrapPolygon edited="0">
                <wp:start x="0" y="0"/>
                <wp:lineTo x="0" y="21538"/>
                <wp:lineTo x="21509" y="21538"/>
                <wp:lineTo x="21509" y="0"/>
                <wp:lineTo x="0" y="0"/>
              </wp:wrapPolygon>
            </wp:wrapTight>
            <wp:docPr id="2" name="Рисунок 2" descr="https://ds05.infourok.ru/uploads/ex/0222/000b8759-f743501a/hello_html_21227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ds05.infourok.ru/uploads/ex/0222/000b8759-f743501a/hello_html_2122726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9" t="12152" r="5476" b="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0DE3" w:rsidRDefault="00F10DE3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0DE3" w:rsidRDefault="00F10DE3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52834" w:rsidRDefault="00B52834" w:rsidP="000930C1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52834" w:rsidRDefault="00B52834" w:rsidP="000930C1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52834" w:rsidRDefault="00B52834" w:rsidP="000930C1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52834" w:rsidRDefault="00B52834" w:rsidP="000930C1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B65AF" w:rsidRDefault="002B65AF" w:rsidP="000930C1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B65AF" w:rsidRDefault="002B65AF" w:rsidP="000930C1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B65AF" w:rsidRDefault="002B65AF" w:rsidP="000930C1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930C1" w:rsidRPr="00D80B1F" w:rsidRDefault="000930C1" w:rsidP="000930C1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0B1F">
        <w:rPr>
          <w:rFonts w:ascii="Times New Roman" w:hAnsi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0930C1" w:rsidRP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30C1">
        <w:rPr>
          <w:rFonts w:ascii="Times New Roman" w:eastAsia="Times New Roman" w:hAnsi="Times New Roman" w:cs="Times New Roman"/>
          <w:color w:val="000000"/>
          <w:sz w:val="24"/>
          <w:szCs w:val="24"/>
        </w:rPr>
        <w:t>Крючок металлический</w:t>
      </w: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682EAC8" wp14:editId="1775E189">
            <wp:simplePos x="0" y="0"/>
            <wp:positionH relativeFrom="column">
              <wp:posOffset>1078865</wp:posOffset>
            </wp:positionH>
            <wp:positionV relativeFrom="paragraph">
              <wp:posOffset>71755</wp:posOffset>
            </wp:positionV>
            <wp:extent cx="4036695" cy="2384425"/>
            <wp:effectExtent l="0" t="0" r="0" b="0"/>
            <wp:wrapTight wrapText="bothSides">
              <wp:wrapPolygon edited="0">
                <wp:start x="0" y="0"/>
                <wp:lineTo x="0" y="21399"/>
                <wp:lineTo x="21508" y="21399"/>
                <wp:lineTo x="215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6" t="10118" r="20148" b="2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30C1" w:rsidRDefault="000930C1" w:rsidP="000930C1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0B1F">
        <w:rPr>
          <w:rFonts w:ascii="Times New Roman" w:hAnsi="Times New Roman"/>
          <w:b/>
          <w:sz w:val="24"/>
          <w:szCs w:val="24"/>
        </w:rPr>
        <w:lastRenderedPageBreak/>
        <w:t xml:space="preserve">Вариант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6B424C" w:rsidRPr="006B424C" w:rsidRDefault="006B424C" w:rsidP="006B424C">
      <w:pPr>
        <w:shd w:val="clear" w:color="auto" w:fill="FFFFFF"/>
        <w:spacing w:after="150" w:line="48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424C">
        <w:rPr>
          <w:rFonts w:ascii="Times New Roman" w:hAnsi="Times New Roman"/>
          <w:bCs/>
          <w:sz w:val="24"/>
          <w:szCs w:val="24"/>
        </w:rPr>
        <w:t>Губка правая струбцины ручной.</w:t>
      </w:r>
    </w:p>
    <w:p w:rsidR="006B424C" w:rsidRDefault="00B52834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FDCB0C2" wp14:editId="6075CFCD">
            <wp:simplePos x="0" y="0"/>
            <wp:positionH relativeFrom="column">
              <wp:posOffset>872490</wp:posOffset>
            </wp:positionH>
            <wp:positionV relativeFrom="paragraph">
              <wp:posOffset>191770</wp:posOffset>
            </wp:positionV>
            <wp:extent cx="4220845" cy="3539490"/>
            <wp:effectExtent l="0" t="0" r="0" b="0"/>
            <wp:wrapTight wrapText="bothSides">
              <wp:wrapPolygon edited="0">
                <wp:start x="0" y="0"/>
                <wp:lineTo x="0" y="21507"/>
                <wp:lineTo x="21545" y="21507"/>
                <wp:lineTo x="21545" y="0"/>
                <wp:lineTo x="0" y="0"/>
              </wp:wrapPolygon>
            </wp:wrapTight>
            <wp:docPr id="12" name="Рисунок 12" descr="https://fsd.multiurok.ru/html/2019/10/14/s_5da42bbe54865/122402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fsd.multiurok.ru/html/2019/10/14/s_5da42bbe54865/1224026_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424C" w:rsidRDefault="006B424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52834" w:rsidRDefault="00B52834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360BC" w:rsidRDefault="005360B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Вариант 5 </w:t>
      </w:r>
    </w:p>
    <w:p w:rsidR="0077396C" w:rsidRP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96C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Пластина</w:t>
      </w: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142240</wp:posOffset>
            </wp:positionV>
            <wp:extent cx="3803650" cy="2282190"/>
            <wp:effectExtent l="0" t="0" r="0" b="0"/>
            <wp:wrapTight wrapText="bothSides">
              <wp:wrapPolygon edited="0">
                <wp:start x="0" y="0"/>
                <wp:lineTo x="0" y="21456"/>
                <wp:lineTo x="21528" y="21456"/>
                <wp:lineTo x="2152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8" t="18935" r="22353" b="2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360BC" w:rsidRDefault="005360B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360BC" w:rsidRDefault="005360B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360BC" w:rsidRDefault="005360B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Вариант 6</w:t>
      </w:r>
    </w:p>
    <w:p w:rsidR="0077396C" w:rsidRP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96C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Подвеска</w:t>
      </w:r>
    </w:p>
    <w:p w:rsidR="0077396C" w:rsidRDefault="005360B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2FC20D53" wp14:editId="4285E7DE">
            <wp:simplePos x="0" y="0"/>
            <wp:positionH relativeFrom="column">
              <wp:posOffset>1004570</wp:posOffset>
            </wp:positionH>
            <wp:positionV relativeFrom="paragraph">
              <wp:posOffset>260985</wp:posOffset>
            </wp:positionV>
            <wp:extent cx="373761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468" y="21488"/>
                <wp:lineTo x="21468" y="0"/>
                <wp:lineTo x="0" y="0"/>
              </wp:wrapPolygon>
            </wp:wrapTight>
            <wp:docPr id="6" name="Рисунок 6" descr="https://ds05.infourok.ru/uploads/ex/06b6/001094fd-bb30e719/hello_html_4fe4c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ds05.infourok.ru/uploads/ex/06b6/001094fd-bb30e719/hello_html_4fe4c42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7</w:t>
      </w:r>
    </w:p>
    <w:p w:rsidR="0077396C" w:rsidRP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96C">
        <w:rPr>
          <w:rFonts w:ascii="Times New Roman" w:eastAsia="Times New Roman" w:hAnsi="Times New Roman" w:cs="Times New Roman"/>
          <w:color w:val="000000"/>
          <w:sz w:val="24"/>
          <w:szCs w:val="24"/>
        </w:rPr>
        <w:t>Болт, гайка</w:t>
      </w:r>
    </w:p>
    <w:p w:rsidR="0077396C" w:rsidRDefault="005360B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0" distR="0" simplePos="0" relativeHeight="251686912" behindDoc="1" locked="0" layoutInCell="1" allowOverlap="1" wp14:anchorId="37B06F52" wp14:editId="06AB7D27">
            <wp:simplePos x="0" y="0"/>
            <wp:positionH relativeFrom="page">
              <wp:posOffset>4145280</wp:posOffset>
            </wp:positionH>
            <wp:positionV relativeFrom="page">
              <wp:posOffset>6122035</wp:posOffset>
            </wp:positionV>
            <wp:extent cx="2515870" cy="3493770"/>
            <wp:effectExtent l="0" t="0" r="0" b="0"/>
            <wp:wrapTight wrapText="bothSides">
              <wp:wrapPolygon edited="0">
                <wp:start x="0" y="0"/>
                <wp:lineTo x="0" y="21435"/>
                <wp:lineTo x="21426" y="21435"/>
                <wp:lineTo x="214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1221" r="3926"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C7A96AA" wp14:editId="15F2CE74">
            <wp:simplePos x="0" y="0"/>
            <wp:positionH relativeFrom="column">
              <wp:posOffset>89535</wp:posOffset>
            </wp:positionH>
            <wp:positionV relativeFrom="paragraph">
              <wp:posOffset>-201295</wp:posOffset>
            </wp:positionV>
            <wp:extent cx="2855595" cy="3701415"/>
            <wp:effectExtent l="0" t="0" r="0" b="0"/>
            <wp:wrapTight wrapText="bothSides">
              <wp:wrapPolygon edited="0">
                <wp:start x="0" y="0"/>
                <wp:lineTo x="0" y="21455"/>
                <wp:lineTo x="21470" y="21455"/>
                <wp:lineTo x="214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r="4234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Вариант 8</w:t>
      </w:r>
    </w:p>
    <w:p w:rsidR="0077396C" w:rsidRP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96C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Валик</w:t>
      </w: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41275</wp:posOffset>
            </wp:positionV>
            <wp:extent cx="4739640" cy="3351530"/>
            <wp:effectExtent l="0" t="0" r="0" b="0"/>
            <wp:wrapTight wrapText="bothSides">
              <wp:wrapPolygon edited="0">
                <wp:start x="0" y="0"/>
                <wp:lineTo x="0" y="21485"/>
                <wp:lineTo x="21531" y="21485"/>
                <wp:lineTo x="21531" y="0"/>
                <wp:lineTo x="0" y="0"/>
              </wp:wrapPolygon>
            </wp:wrapTight>
            <wp:docPr id="9" name="Рисунок 9" descr="https://studfile.net/html/2706/1054/html_XTPPZMkZAT.qgFn/htmlconvd-1wF3iD61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studfile.net/html/2706/1054/html_XTPPZMkZAT.qgFn/htmlconvd-1wF3iD61x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9</w:t>
      </w:r>
    </w:p>
    <w:p w:rsidR="0077396C" w:rsidRP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96C">
        <w:rPr>
          <w:rFonts w:ascii="Times New Roman" w:eastAsia="Times New Roman" w:hAnsi="Times New Roman" w:cs="Times New Roman"/>
          <w:color w:val="000000"/>
          <w:sz w:val="24"/>
          <w:szCs w:val="24"/>
        </w:rPr>
        <w:t>Молоток</w:t>
      </w: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55245</wp:posOffset>
            </wp:positionV>
            <wp:extent cx="4719955" cy="3796030"/>
            <wp:effectExtent l="0" t="0" r="0" b="0"/>
            <wp:wrapTight wrapText="bothSides">
              <wp:wrapPolygon edited="0">
                <wp:start x="0" y="0"/>
                <wp:lineTo x="0" y="21463"/>
                <wp:lineTo x="21533" y="21463"/>
                <wp:lineTo x="21533" y="0"/>
                <wp:lineTo x="0" y="0"/>
              </wp:wrapPolygon>
            </wp:wrapTight>
            <wp:docPr id="10" name="Рисунок 10" descr="https://fsd.multiurok.ru/html/2018/03/11/s_5aa4ca76a4c0a/s854446_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fsd.multiurok.ru/html/2018/03/11/s_5aa4ca76a4c0a/s854446_0_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Вариант 10</w:t>
      </w:r>
    </w:p>
    <w:p w:rsidR="0077396C" w:rsidRP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96C">
        <w:rPr>
          <w:rFonts w:ascii="Times New Roman" w:eastAsia="Times New Roman" w:hAnsi="Times New Roman" w:cs="Times New Roman"/>
          <w:color w:val="000000"/>
          <w:sz w:val="24"/>
          <w:szCs w:val="24"/>
        </w:rPr>
        <w:t>Шпонка</w:t>
      </w: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5AC590DC" wp14:editId="68532DAC">
            <wp:simplePos x="0" y="0"/>
            <wp:positionH relativeFrom="column">
              <wp:posOffset>901700</wp:posOffset>
            </wp:positionH>
            <wp:positionV relativeFrom="paragraph">
              <wp:posOffset>122555</wp:posOffset>
            </wp:positionV>
            <wp:extent cx="3357245" cy="4043045"/>
            <wp:effectExtent l="0" t="0" r="0" b="0"/>
            <wp:wrapTight wrapText="bothSides">
              <wp:wrapPolygon edited="0">
                <wp:start x="0" y="0"/>
                <wp:lineTo x="0" y="21474"/>
                <wp:lineTo x="21449" y="21474"/>
                <wp:lineTo x="21449" y="0"/>
                <wp:lineTo x="0" y="0"/>
              </wp:wrapPolygon>
            </wp:wrapTight>
            <wp:docPr id="11" name="Рисунок 11" descr="https://ds02.infourok.ru/uploads/ex/0911/00084670-b0689db5/hello_html_m3affe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ds02.infourok.ru/uploads/ex/0911/00084670-b0689db5/hello_html_m3affe73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396C" w:rsidRDefault="0077396C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52834" w:rsidRDefault="00B52834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20EF8" w:rsidRPr="003B0276" w:rsidRDefault="00B52834" w:rsidP="00D20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D20E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.3 </w:t>
      </w:r>
      <w:r w:rsidR="00D20E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20EF8" w:rsidRPr="003B02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Пример выполнения практического задания (комплексной работы)</w:t>
      </w:r>
    </w:p>
    <w:p w:rsidR="002B65AF" w:rsidRDefault="002B65AF" w:rsidP="002B65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B65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Составить т</w:t>
      </w:r>
      <w:r w:rsidRPr="003B02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ехнологическ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ую (маршрутную)</w:t>
      </w:r>
      <w:r w:rsidRPr="003B02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карт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 w:rsidRPr="003B02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изготовления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детали</w:t>
      </w:r>
      <w:r w:rsidRPr="003B02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Стакан</w:t>
      </w:r>
      <w:r w:rsidRPr="003B02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(чертеж П20)</w:t>
      </w:r>
    </w:p>
    <w:p w:rsidR="006C314E" w:rsidRPr="0054368C" w:rsidRDefault="006C314E" w:rsidP="0054368C">
      <w:pPr>
        <w:pStyle w:val="a3"/>
        <w:spacing w:line="360" w:lineRule="auto"/>
        <w:ind w:firstLine="709"/>
        <w:jc w:val="both"/>
        <w:rPr>
          <w:sz w:val="24"/>
        </w:rPr>
      </w:pPr>
      <w:r w:rsidRPr="0054368C">
        <w:rPr>
          <w:sz w:val="24"/>
        </w:rPr>
        <w:t>1 Наименование детали и материал</w:t>
      </w:r>
    </w:p>
    <w:p w:rsidR="006C314E" w:rsidRPr="0054368C" w:rsidRDefault="006C314E" w:rsidP="0054368C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</w:pPr>
      <w:r w:rsidRPr="0054368C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- стакан</w:t>
      </w:r>
    </w:p>
    <w:p w:rsidR="006C314E" w:rsidRPr="0054368C" w:rsidRDefault="006C314E" w:rsidP="00543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68C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Pr="0054368C">
        <w:rPr>
          <w:rFonts w:ascii="Times New Roman" w:hAnsi="Times New Roman" w:cs="Times New Roman"/>
          <w:sz w:val="24"/>
          <w:szCs w:val="24"/>
        </w:rPr>
        <w:t>материал детали: сталь 35 ГОСТ 1050-88;</w:t>
      </w:r>
    </w:p>
    <w:p w:rsidR="006C314E" w:rsidRPr="0054368C" w:rsidRDefault="006C314E" w:rsidP="00543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68C">
        <w:rPr>
          <w:rFonts w:ascii="Times New Roman" w:hAnsi="Times New Roman" w:cs="Times New Roman"/>
          <w:sz w:val="24"/>
          <w:szCs w:val="24"/>
        </w:rPr>
        <w:t>- масса детали – на чертеже не указана, ориентировочно принимаем 10 кг (по размерам);</w:t>
      </w:r>
    </w:p>
    <w:p w:rsidR="006C314E" w:rsidRPr="0054368C" w:rsidRDefault="006C314E" w:rsidP="00543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68C">
        <w:rPr>
          <w:rFonts w:ascii="Times New Roman" w:hAnsi="Times New Roman" w:cs="Times New Roman"/>
          <w:sz w:val="24"/>
          <w:szCs w:val="24"/>
        </w:rPr>
        <w:t xml:space="preserve">-  габаритные размеры детали: </w:t>
      </w:r>
      <w:proofErr w:type="spellStart"/>
      <w:r w:rsidRPr="0054368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436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 w:rsidRPr="0054368C">
        <w:rPr>
          <w:rFonts w:ascii="Times New Roman" w:hAnsi="Times New Roman" w:cs="Times New Roman"/>
          <w:sz w:val="24"/>
          <w:szCs w:val="24"/>
        </w:rPr>
        <w:t xml:space="preserve"> = 112 мм, </w:t>
      </w:r>
      <w:proofErr w:type="spellStart"/>
      <w:r w:rsidRPr="0054368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436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proofErr w:type="spellEnd"/>
      <w:r w:rsidRPr="0054368C">
        <w:rPr>
          <w:rFonts w:ascii="Times New Roman" w:hAnsi="Times New Roman" w:cs="Times New Roman"/>
          <w:sz w:val="24"/>
          <w:szCs w:val="24"/>
        </w:rPr>
        <w:t xml:space="preserve"> = 100 мм</w:t>
      </w:r>
    </w:p>
    <w:p w:rsidR="006C314E" w:rsidRPr="00C41131" w:rsidRDefault="006C314E" w:rsidP="00543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131"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r w:rsidRPr="00C41131">
        <w:rPr>
          <w:rFonts w:ascii="Times New Roman" w:hAnsi="Times New Roman" w:cs="Times New Roman"/>
          <w:sz w:val="24"/>
          <w:szCs w:val="24"/>
        </w:rPr>
        <w:t>Конструктивно-технологическая характеристика детали</w:t>
      </w:r>
    </w:p>
    <w:p w:rsidR="006C314E" w:rsidRPr="0054368C" w:rsidRDefault="006C314E" w:rsidP="005436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368C">
        <w:rPr>
          <w:rFonts w:ascii="Times New Roman" w:hAnsi="Times New Roman" w:cs="Times New Roman"/>
          <w:sz w:val="24"/>
          <w:szCs w:val="24"/>
        </w:rPr>
        <w:t>Стакан П020</w:t>
      </w:r>
      <w:r w:rsidRPr="005436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4368C">
        <w:rPr>
          <w:rFonts w:ascii="Times New Roman" w:eastAsia="Calibri" w:hAnsi="Times New Roman" w:cs="Times New Roman"/>
          <w:sz w:val="24"/>
          <w:szCs w:val="24"/>
        </w:rPr>
        <w:t>представляет из себя</w:t>
      </w:r>
      <w:proofErr w:type="gramEnd"/>
      <w:r w:rsidRPr="0054368C">
        <w:rPr>
          <w:rFonts w:ascii="Times New Roman" w:eastAsia="Calibri" w:hAnsi="Times New Roman" w:cs="Times New Roman"/>
          <w:sz w:val="24"/>
          <w:szCs w:val="24"/>
        </w:rPr>
        <w:t xml:space="preserve"> простую деталь </w:t>
      </w:r>
      <w:r w:rsidRPr="0054368C">
        <w:rPr>
          <w:rFonts w:ascii="Times New Roman" w:hAnsi="Times New Roman" w:cs="Times New Roman"/>
          <w:sz w:val="24"/>
          <w:szCs w:val="24"/>
        </w:rPr>
        <w:t xml:space="preserve">- тело вращения, </w:t>
      </w:r>
      <w:r w:rsidRPr="0054368C">
        <w:rPr>
          <w:rFonts w:ascii="Times New Roman" w:eastAsia="Calibri" w:hAnsi="Times New Roman" w:cs="Times New Roman"/>
          <w:sz w:val="24"/>
          <w:szCs w:val="24"/>
        </w:rPr>
        <w:t xml:space="preserve">симметричную в поперечном и продольном сечении, среднего класса точности, небольших габаритов, с четырьмя отверстиями во фланцах для установки </w:t>
      </w:r>
      <w:r w:rsidRPr="0054368C">
        <w:rPr>
          <w:rFonts w:ascii="Times New Roman" w:hAnsi="Times New Roman" w:cs="Times New Roman"/>
          <w:sz w:val="24"/>
          <w:szCs w:val="24"/>
        </w:rPr>
        <w:t>болтов.</w:t>
      </w:r>
      <w:r w:rsidRPr="005436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4368C">
        <w:rPr>
          <w:rFonts w:ascii="Times New Roman" w:hAnsi="Times New Roman" w:cs="Times New Roman"/>
          <w:sz w:val="24"/>
          <w:szCs w:val="24"/>
        </w:rPr>
        <w:t>Стакан</w:t>
      </w:r>
      <w:r w:rsidRPr="0054368C">
        <w:rPr>
          <w:rFonts w:ascii="Times New Roman" w:eastAsia="Calibri" w:hAnsi="Times New Roman" w:cs="Times New Roman"/>
          <w:sz w:val="24"/>
          <w:szCs w:val="24"/>
        </w:rPr>
        <w:t xml:space="preserve"> изготавливается из </w:t>
      </w:r>
      <w:r w:rsidRPr="0054368C">
        <w:rPr>
          <w:rFonts w:ascii="Times New Roman" w:hAnsi="Times New Roman" w:cs="Times New Roman"/>
          <w:sz w:val="24"/>
          <w:szCs w:val="24"/>
        </w:rPr>
        <w:t>стали</w:t>
      </w:r>
      <w:r w:rsidRPr="0054368C">
        <w:rPr>
          <w:rFonts w:ascii="Times New Roman" w:eastAsia="Calibri" w:hAnsi="Times New Roman" w:cs="Times New Roman"/>
          <w:sz w:val="24"/>
          <w:szCs w:val="24"/>
        </w:rPr>
        <w:t xml:space="preserve"> марки </w:t>
      </w:r>
      <w:r w:rsidRPr="0054368C">
        <w:rPr>
          <w:rFonts w:ascii="Times New Roman" w:hAnsi="Times New Roman" w:cs="Times New Roman"/>
          <w:sz w:val="24"/>
          <w:szCs w:val="24"/>
        </w:rPr>
        <w:t>сталь 35 ГОСТ 1050-88</w:t>
      </w:r>
      <w:r w:rsidRPr="0054368C">
        <w:rPr>
          <w:rFonts w:ascii="Times New Roman" w:eastAsia="Calibri" w:hAnsi="Times New Roman" w:cs="Times New Roman"/>
          <w:sz w:val="24"/>
          <w:szCs w:val="24"/>
        </w:rPr>
        <w:t>, с твёрдостью</w:t>
      </w:r>
      <w:r w:rsidRPr="0054368C">
        <w:rPr>
          <w:rFonts w:ascii="Times New Roman" w:hAnsi="Times New Roman" w:cs="Times New Roman"/>
          <w:sz w:val="24"/>
          <w:szCs w:val="24"/>
        </w:rPr>
        <w:t xml:space="preserve"> </w:t>
      </w:r>
      <w:r w:rsidRPr="0054368C">
        <w:rPr>
          <w:rFonts w:ascii="Times New Roman" w:hAnsi="Times New Roman" w:cs="Times New Roman"/>
          <w:sz w:val="24"/>
          <w:szCs w:val="24"/>
        </w:rPr>
        <w:sym w:font="Symbol" w:char="F073"/>
      </w:r>
      <w:r w:rsidRPr="0054368C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54368C">
        <w:rPr>
          <w:rFonts w:ascii="Times New Roman" w:hAnsi="Times New Roman" w:cs="Times New Roman"/>
          <w:sz w:val="24"/>
          <w:szCs w:val="24"/>
        </w:rPr>
        <w:t xml:space="preserve"> = 650 МПа</w:t>
      </w:r>
      <w:r w:rsidRPr="0054368C">
        <w:rPr>
          <w:rFonts w:ascii="Times New Roman" w:eastAsia="Calibri" w:hAnsi="Times New Roman" w:cs="Times New Roman"/>
          <w:sz w:val="24"/>
          <w:szCs w:val="24"/>
        </w:rPr>
        <w:t xml:space="preserve"> (65 кг/мм</w:t>
      </w:r>
      <w:proofErr w:type="gramStart"/>
      <w:r w:rsidRPr="0054368C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Pr="0054368C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C314E" w:rsidRPr="0054368C" w:rsidRDefault="006C314E" w:rsidP="005436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368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Из вышесказанного следует, что при изготовлении </w:t>
      </w:r>
      <w:r w:rsidRPr="0054368C">
        <w:rPr>
          <w:rFonts w:ascii="Times New Roman" w:hAnsi="Times New Roman" w:cs="Times New Roman"/>
          <w:sz w:val="24"/>
          <w:szCs w:val="24"/>
        </w:rPr>
        <w:t>стакана</w:t>
      </w:r>
      <w:r w:rsidRPr="0054368C">
        <w:rPr>
          <w:rFonts w:ascii="Times New Roman" w:eastAsia="Calibri" w:hAnsi="Times New Roman" w:cs="Times New Roman"/>
          <w:sz w:val="24"/>
          <w:szCs w:val="24"/>
        </w:rPr>
        <w:t xml:space="preserve"> будут использоваться операции токарная, </w:t>
      </w:r>
      <w:r w:rsidRPr="0054368C">
        <w:rPr>
          <w:rFonts w:ascii="Times New Roman" w:hAnsi="Times New Roman" w:cs="Times New Roman"/>
          <w:sz w:val="24"/>
          <w:szCs w:val="24"/>
        </w:rPr>
        <w:t xml:space="preserve">сверлильная, шлифовальная </w:t>
      </w:r>
      <w:r w:rsidRPr="0054368C">
        <w:rPr>
          <w:rFonts w:ascii="Times New Roman" w:eastAsia="Calibri" w:hAnsi="Times New Roman" w:cs="Times New Roman"/>
          <w:sz w:val="24"/>
          <w:szCs w:val="24"/>
        </w:rPr>
        <w:t>с последующим контролем исполненных размеров.</w:t>
      </w:r>
    </w:p>
    <w:p w:rsidR="006C314E" w:rsidRPr="00C41131" w:rsidRDefault="006C314E" w:rsidP="00543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131">
        <w:rPr>
          <w:rFonts w:ascii="Times New Roman" w:hAnsi="Times New Roman" w:cs="Times New Roman"/>
          <w:sz w:val="24"/>
          <w:szCs w:val="24"/>
        </w:rPr>
        <w:t>3 Выбор вида заготовки и ее размеров</w:t>
      </w:r>
    </w:p>
    <w:p w:rsidR="006C314E" w:rsidRPr="0054368C" w:rsidRDefault="006C314E" w:rsidP="00543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Принимаем для изготовления стакана небольшого размера заготовку из прутка (стальной прокат). Размеры заготовки принимаются с учетом припуска на изготовление (с коэффициентом 1,25):  </w:t>
      </w:r>
      <w:r w:rsidRPr="0054368C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54368C">
        <w:rPr>
          <w:rFonts w:ascii="Times New Roman" w:hAnsi="Times New Roman" w:cs="Times New Roman"/>
          <w:sz w:val="24"/>
          <w:szCs w:val="24"/>
        </w:rPr>
        <w:t>заг</w:t>
      </w:r>
      <w:proofErr w:type="spellEnd"/>
      <w:r w:rsidRPr="0054368C">
        <w:rPr>
          <w:rFonts w:ascii="Times New Roman" w:hAnsi="Times New Roman" w:cs="Times New Roman"/>
          <w:sz w:val="24"/>
          <w:szCs w:val="24"/>
        </w:rPr>
        <w:t xml:space="preserve"> = 125 мм; </w:t>
      </w:r>
      <w:r w:rsidRPr="0054368C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Pr="0054368C">
        <w:rPr>
          <w:rFonts w:ascii="Times New Roman" w:hAnsi="Times New Roman" w:cs="Times New Roman"/>
          <w:sz w:val="24"/>
          <w:szCs w:val="24"/>
        </w:rPr>
        <w:t>заг</w:t>
      </w:r>
      <w:proofErr w:type="spellEnd"/>
      <w:r w:rsidRPr="0054368C">
        <w:rPr>
          <w:rFonts w:ascii="Times New Roman" w:hAnsi="Times New Roman" w:cs="Times New Roman"/>
          <w:sz w:val="24"/>
          <w:szCs w:val="24"/>
        </w:rPr>
        <w:t xml:space="preserve"> = 120 мм </w:t>
      </w:r>
    </w:p>
    <w:p w:rsidR="006C314E" w:rsidRPr="0054368C" w:rsidRDefault="006C314E" w:rsidP="0054368C">
      <w:pPr>
        <w:pStyle w:val="22"/>
        <w:spacing w:line="360" w:lineRule="auto"/>
        <w:ind w:right="0" w:firstLine="709"/>
        <w:rPr>
          <w:sz w:val="24"/>
        </w:rPr>
      </w:pPr>
      <w:r w:rsidRPr="0054368C">
        <w:rPr>
          <w:sz w:val="24"/>
        </w:rPr>
        <w:t>4 Спос</w:t>
      </w:r>
      <w:r w:rsidR="0054368C">
        <w:rPr>
          <w:sz w:val="24"/>
        </w:rPr>
        <w:t>об технического контроля детали</w:t>
      </w:r>
    </w:p>
    <w:p w:rsidR="006C314E" w:rsidRPr="0054368C" w:rsidRDefault="006C314E" w:rsidP="00543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68C">
        <w:rPr>
          <w:rFonts w:ascii="Times New Roman" w:hAnsi="Times New Roman" w:cs="Times New Roman"/>
          <w:sz w:val="24"/>
          <w:szCs w:val="24"/>
        </w:rPr>
        <w:t xml:space="preserve">Точность изготовления </w:t>
      </w:r>
      <w:r w:rsidR="0054368C" w:rsidRPr="0054368C">
        <w:rPr>
          <w:rFonts w:ascii="Times New Roman" w:hAnsi="Times New Roman" w:cs="Times New Roman"/>
          <w:sz w:val="24"/>
          <w:szCs w:val="24"/>
        </w:rPr>
        <w:t>детали (</w:t>
      </w:r>
      <w:r w:rsidRPr="0054368C">
        <w:rPr>
          <w:rFonts w:ascii="Times New Roman" w:hAnsi="Times New Roman" w:cs="Times New Roman"/>
          <w:sz w:val="24"/>
          <w:szCs w:val="24"/>
        </w:rPr>
        <w:t>стакана</w:t>
      </w:r>
      <w:r w:rsidR="0054368C" w:rsidRPr="0054368C">
        <w:rPr>
          <w:rFonts w:ascii="Times New Roman" w:hAnsi="Times New Roman" w:cs="Times New Roman"/>
          <w:sz w:val="24"/>
          <w:szCs w:val="24"/>
        </w:rPr>
        <w:t>)</w:t>
      </w:r>
      <w:r w:rsidRPr="0054368C">
        <w:rPr>
          <w:rFonts w:ascii="Times New Roman" w:hAnsi="Times New Roman" w:cs="Times New Roman"/>
          <w:sz w:val="24"/>
          <w:szCs w:val="24"/>
        </w:rPr>
        <w:t xml:space="preserve"> проверяют в определенной последовательности: сначала определяют правильность формы поверхности, затем их геометрические размеры и потом уж их положения. Такая последовательность необходима для того, чтобы можно было путем исключения погрешностей измерять с наибольшей точностью тот параметр, который необходимо проверить.</w:t>
      </w:r>
    </w:p>
    <w:p w:rsidR="0054368C" w:rsidRPr="0054368C" w:rsidRDefault="006C314E" w:rsidP="00302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68C">
        <w:rPr>
          <w:rFonts w:ascii="Times New Roman" w:hAnsi="Times New Roman" w:cs="Times New Roman"/>
          <w:sz w:val="24"/>
          <w:szCs w:val="24"/>
        </w:rPr>
        <w:t>Измерительными базами при проверке тел вращения обычно являются оси и торцовые поверхности, которые будучи его основными базами, определяют положение всех остальных.</w:t>
      </w:r>
      <w:r w:rsidR="0054368C" w:rsidRPr="0054368C">
        <w:rPr>
          <w:rFonts w:ascii="Times New Roman" w:hAnsi="Times New Roman" w:cs="Times New Roman"/>
          <w:sz w:val="24"/>
          <w:szCs w:val="24"/>
        </w:rPr>
        <w:t xml:space="preserve"> Контроль размеров производится при помощи штангенциркуля ШЦI-150-0.1 ГОСТ 166-89</w:t>
      </w:r>
    </w:p>
    <w:p w:rsidR="0054368C" w:rsidRDefault="002B65AF" w:rsidP="00302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88">
        <w:rPr>
          <w:noProof/>
        </w:rPr>
        <w:drawing>
          <wp:anchor distT="0" distB="0" distL="114300" distR="114300" simplePos="0" relativeHeight="251672576" behindDoc="1" locked="0" layoutInCell="1" allowOverlap="1" wp14:anchorId="009CF0F2" wp14:editId="1FD4170F">
            <wp:simplePos x="0" y="0"/>
            <wp:positionH relativeFrom="column">
              <wp:posOffset>934085</wp:posOffset>
            </wp:positionH>
            <wp:positionV relativeFrom="paragraph">
              <wp:posOffset>127635</wp:posOffset>
            </wp:positionV>
            <wp:extent cx="3613785" cy="5083175"/>
            <wp:effectExtent l="742950" t="0" r="710565" b="0"/>
            <wp:wrapTight wrapText="bothSides">
              <wp:wrapPolygon edited="0">
                <wp:start x="49" y="21635"/>
                <wp:lineTo x="21456" y="21635"/>
                <wp:lineTo x="21456" y="103"/>
                <wp:lineTo x="49" y="103"/>
                <wp:lineTo x="49" y="21635"/>
              </wp:wrapPolygon>
            </wp:wrapTight>
            <wp:docPr id="20" name="Рисунок 20" descr="http://bib.convdocs.org/docs/6/5012/conv_1/file1_html_m3915b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ib.convdocs.org/docs/6/5012/conv_1/file1_html_m3915b7d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3785" cy="508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68C" w:rsidRPr="00044498">
        <w:rPr>
          <w:rFonts w:ascii="Times New Roman" w:hAnsi="Times New Roman" w:cs="Times New Roman"/>
          <w:sz w:val="24"/>
          <w:szCs w:val="24"/>
        </w:rPr>
        <w:t>В маршрутную карту заносятся в последовательном порядке все операции технологического процесса изготовления детали</w:t>
      </w:r>
      <w:r w:rsidR="0054368C">
        <w:rPr>
          <w:rFonts w:ascii="Times New Roman" w:hAnsi="Times New Roman" w:cs="Times New Roman"/>
          <w:sz w:val="24"/>
          <w:szCs w:val="24"/>
        </w:rPr>
        <w:t>, применяемое оборудование и инструменты</w:t>
      </w:r>
      <w:r w:rsidR="0054368C" w:rsidRPr="000444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2B65AF" w:rsidRDefault="002B65AF" w:rsidP="00D20EF8">
      <w:pPr>
        <w:pStyle w:val="22"/>
        <w:spacing w:line="360" w:lineRule="auto"/>
        <w:ind w:right="0"/>
        <w:rPr>
          <w:sz w:val="24"/>
        </w:rPr>
      </w:pPr>
    </w:p>
    <w:p w:rsidR="00D20EF8" w:rsidRDefault="00D20EF8" w:rsidP="00D20EF8">
      <w:pPr>
        <w:pStyle w:val="22"/>
        <w:spacing w:line="360" w:lineRule="auto"/>
        <w:ind w:right="0"/>
        <w:rPr>
          <w:sz w:val="24"/>
        </w:rPr>
      </w:pPr>
      <w:r>
        <w:rPr>
          <w:sz w:val="24"/>
        </w:rPr>
        <w:lastRenderedPageBreak/>
        <w:t>Таблица 1</w:t>
      </w:r>
      <w:r w:rsidRPr="00897BF6">
        <w:rPr>
          <w:sz w:val="24"/>
        </w:rPr>
        <w:t xml:space="preserve"> – </w:t>
      </w:r>
      <w:r>
        <w:rPr>
          <w:sz w:val="24"/>
        </w:rPr>
        <w:t>Образец м</w:t>
      </w:r>
      <w:r w:rsidRPr="00897BF6">
        <w:rPr>
          <w:sz w:val="24"/>
        </w:rPr>
        <w:t>аршрутн</w:t>
      </w:r>
      <w:r>
        <w:rPr>
          <w:sz w:val="24"/>
        </w:rPr>
        <w:t>ой</w:t>
      </w:r>
      <w:r w:rsidRPr="00897BF6">
        <w:rPr>
          <w:sz w:val="24"/>
        </w:rPr>
        <w:t xml:space="preserve"> карт</w:t>
      </w:r>
      <w:r>
        <w:rPr>
          <w:sz w:val="24"/>
        </w:rPr>
        <w:t>ы</w:t>
      </w:r>
      <w:r w:rsidRPr="00897BF6">
        <w:rPr>
          <w:sz w:val="24"/>
        </w:rPr>
        <w:t xml:space="preserve"> изготовления детали</w:t>
      </w:r>
      <w:r w:rsidR="0054368C">
        <w:rPr>
          <w:sz w:val="24"/>
        </w:rPr>
        <w:t xml:space="preserve"> Стакан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3260"/>
        <w:gridCol w:w="2552"/>
        <w:gridCol w:w="2835"/>
      </w:tblGrid>
      <w:tr w:rsidR="00D20EF8" w:rsidRPr="00E66FE3" w:rsidTr="00384193">
        <w:tc>
          <w:tcPr>
            <w:tcW w:w="1384" w:type="dxa"/>
          </w:tcPr>
          <w:p w:rsidR="00D20EF8" w:rsidRPr="00E66FE3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FE3">
              <w:rPr>
                <w:rFonts w:ascii="Times New Roman" w:hAnsi="Times New Roman" w:cs="Times New Roman"/>
                <w:b/>
                <w:sz w:val="24"/>
                <w:szCs w:val="24"/>
              </w:rPr>
              <w:t>Операции</w:t>
            </w:r>
          </w:p>
        </w:tc>
        <w:tc>
          <w:tcPr>
            <w:tcW w:w="3260" w:type="dxa"/>
          </w:tcPr>
          <w:p w:rsidR="00D20EF8" w:rsidRPr="00E66FE3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FE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или наименование операций</w:t>
            </w:r>
          </w:p>
        </w:tc>
        <w:tc>
          <w:tcPr>
            <w:tcW w:w="2552" w:type="dxa"/>
          </w:tcPr>
          <w:p w:rsidR="00D20EF8" w:rsidRPr="00E66FE3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FE3">
              <w:rPr>
                <w:rFonts w:ascii="Times New Roman" w:hAnsi="Times New Roman" w:cs="Times New Roman"/>
                <w:b/>
                <w:sz w:val="24"/>
                <w:szCs w:val="24"/>
              </w:rPr>
              <w:t>Станок, оборудование</w:t>
            </w:r>
          </w:p>
        </w:tc>
        <w:tc>
          <w:tcPr>
            <w:tcW w:w="2835" w:type="dxa"/>
          </w:tcPr>
          <w:p w:rsidR="00D20EF8" w:rsidRPr="00E66FE3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FE3">
              <w:rPr>
                <w:rFonts w:ascii="Times New Roman" w:hAnsi="Times New Roman" w:cs="Times New Roman"/>
                <w:b/>
                <w:sz w:val="24"/>
                <w:szCs w:val="24"/>
              </w:rPr>
              <w:t>Оснастка (инструмент)</w:t>
            </w:r>
          </w:p>
        </w:tc>
      </w:tr>
      <w:tr w:rsidR="00D20EF8" w:rsidRPr="00E66FE3" w:rsidTr="00384193">
        <w:tc>
          <w:tcPr>
            <w:tcW w:w="1384" w:type="dxa"/>
          </w:tcPr>
          <w:p w:rsidR="00D20EF8" w:rsidRPr="00897BF6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BF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260" w:type="dxa"/>
          </w:tcPr>
          <w:p w:rsidR="00D20EF8" w:rsidRPr="00897BF6" w:rsidRDefault="00D20EF8" w:rsidP="00384193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242">
              <w:rPr>
                <w:rFonts w:ascii="Times New Roman" w:hAnsi="Times New Roman" w:cs="Times New Roman"/>
                <w:b/>
                <w:sz w:val="24"/>
                <w:szCs w:val="24"/>
              </w:rPr>
              <w:t>Заготовительная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97BF6">
              <w:rPr>
                <w:rFonts w:ascii="Times New Roman" w:hAnsi="Times New Roman" w:cs="Times New Roman"/>
                <w:sz w:val="24"/>
                <w:szCs w:val="24"/>
              </w:rPr>
              <w:t>Закрепить заготовку в центрах станка</w:t>
            </w:r>
          </w:p>
        </w:tc>
        <w:tc>
          <w:tcPr>
            <w:tcW w:w="2552" w:type="dxa"/>
          </w:tcPr>
          <w:p w:rsidR="00D20EF8" w:rsidRPr="00897BF6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>окарно-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винторезный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16Б04А </w:t>
            </w:r>
          </w:p>
        </w:tc>
        <w:tc>
          <w:tcPr>
            <w:tcW w:w="2835" w:type="dxa"/>
          </w:tcPr>
          <w:p w:rsidR="00D20EF8" w:rsidRPr="00E66FE3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E3">
              <w:rPr>
                <w:rFonts w:ascii="Times New Roman" w:hAnsi="Times New Roman" w:cs="Times New Roman"/>
                <w:sz w:val="24"/>
                <w:szCs w:val="24"/>
              </w:rPr>
              <w:t xml:space="preserve">трех </w:t>
            </w:r>
            <w:r w:rsidRPr="00E66FE3">
              <w:rPr>
                <w:rFonts w:ascii="Times New Roman" w:eastAsia="Calibri" w:hAnsi="Times New Roman" w:cs="Times New Roman"/>
                <w:sz w:val="24"/>
                <w:szCs w:val="24"/>
              </w:rPr>
              <w:t>кулачковый гидравлический патрон МТ 9661-434, с кулачками МТ 9664-440.</w:t>
            </w:r>
          </w:p>
        </w:tc>
      </w:tr>
      <w:tr w:rsidR="00D20EF8" w:rsidRPr="00E66FE3" w:rsidTr="00384193">
        <w:tc>
          <w:tcPr>
            <w:tcW w:w="1384" w:type="dxa"/>
            <w:tcBorders>
              <w:bottom w:val="single" w:sz="4" w:space="0" w:color="auto"/>
            </w:tcBorders>
          </w:tcPr>
          <w:p w:rsidR="00D20EF8" w:rsidRPr="00897BF6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B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20EF8" w:rsidRDefault="00D20EF8" w:rsidP="003841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242">
              <w:rPr>
                <w:rFonts w:ascii="Times New Roman" w:hAnsi="Times New Roman" w:cs="Times New Roman"/>
                <w:b/>
                <w:sz w:val="24"/>
                <w:szCs w:val="24"/>
              </w:rPr>
              <w:t>Токарная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422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7DC6">
              <w:rPr>
                <w:rFonts w:ascii="Times New Roman" w:hAnsi="Times New Roman" w:cs="Times New Roman"/>
                <w:sz w:val="24"/>
                <w:szCs w:val="24"/>
              </w:rPr>
              <w:t>Подрезка торца у прутка, подача прутка до упора,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ацентровка торца под сверление</w:t>
            </w:r>
            <w:r w:rsidRPr="009A7D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20EF8" w:rsidRPr="00897BF6" w:rsidRDefault="00D20EF8" w:rsidP="003841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DC6">
              <w:rPr>
                <w:rFonts w:ascii="Times New Roman" w:hAnsi="Times New Roman" w:cs="Times New Roman"/>
                <w:sz w:val="24"/>
                <w:szCs w:val="24"/>
              </w:rPr>
              <w:t>точение черновое наружной поверхности со смятием фасок на свободном торце, точение канавок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20EF8" w:rsidRPr="00897BF6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>окарно-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винторезный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16Б04А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20EF8" w:rsidRPr="00E66FE3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E3">
              <w:rPr>
                <w:rFonts w:ascii="Times New Roman" w:hAnsi="Times New Roman" w:cs="Times New Roman"/>
                <w:sz w:val="24"/>
                <w:szCs w:val="24"/>
              </w:rPr>
              <w:t xml:space="preserve">трех </w:t>
            </w:r>
            <w:r w:rsidRPr="00E66FE3">
              <w:rPr>
                <w:rFonts w:ascii="Times New Roman" w:eastAsia="Calibri" w:hAnsi="Times New Roman" w:cs="Times New Roman"/>
                <w:sz w:val="24"/>
                <w:szCs w:val="24"/>
              </w:rPr>
              <w:t>кулачковый гидравлический патрон МТ 9661-434, с кулачками МТ 9664-440.</w:t>
            </w:r>
          </w:p>
        </w:tc>
      </w:tr>
      <w:tr w:rsidR="00D20EF8" w:rsidRPr="00E66FE3" w:rsidTr="00384193">
        <w:tc>
          <w:tcPr>
            <w:tcW w:w="1384" w:type="dxa"/>
          </w:tcPr>
          <w:p w:rsidR="00D20EF8" w:rsidRPr="00897BF6" w:rsidRDefault="00D20EF8" w:rsidP="003841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3260" w:type="dxa"/>
          </w:tcPr>
          <w:p w:rsidR="00D20EF8" w:rsidRPr="00897BF6" w:rsidRDefault="00D20EF8" w:rsidP="003841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6">
              <w:rPr>
                <w:rFonts w:ascii="Times New Roman" w:hAnsi="Times New Roman" w:cs="Times New Roman"/>
                <w:b/>
                <w:sz w:val="24"/>
                <w:szCs w:val="24"/>
              </w:rPr>
              <w:t>Шлифовальная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Шлифование наружной поверхности</w:t>
            </w:r>
          </w:p>
        </w:tc>
        <w:tc>
          <w:tcPr>
            <w:tcW w:w="2552" w:type="dxa"/>
          </w:tcPr>
          <w:p w:rsidR="00D20EF8" w:rsidRPr="00897BF6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>окарно-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винторезный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16Б04А </w:t>
            </w:r>
          </w:p>
        </w:tc>
        <w:tc>
          <w:tcPr>
            <w:tcW w:w="2835" w:type="dxa"/>
          </w:tcPr>
          <w:p w:rsidR="00D20EF8" w:rsidRDefault="00D20EF8" w:rsidP="00384193">
            <w:pPr>
              <w:spacing w:before="60" w:after="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E3">
              <w:rPr>
                <w:rFonts w:ascii="Times New Roman" w:hAnsi="Times New Roman" w:cs="Times New Roman"/>
                <w:sz w:val="24"/>
                <w:szCs w:val="24"/>
              </w:rPr>
              <w:t xml:space="preserve">трех </w:t>
            </w:r>
            <w:r w:rsidRPr="00E66FE3">
              <w:rPr>
                <w:rFonts w:ascii="Times New Roman" w:eastAsia="Calibri" w:hAnsi="Times New Roman" w:cs="Times New Roman"/>
                <w:sz w:val="24"/>
                <w:szCs w:val="24"/>
              </w:rPr>
              <w:t>кулачковый гидравлический патрон МТ 96</w:t>
            </w:r>
            <w:r w:rsidR="0054368C">
              <w:rPr>
                <w:rFonts w:ascii="Times New Roman" w:eastAsia="Calibri" w:hAnsi="Times New Roman" w:cs="Times New Roman"/>
                <w:sz w:val="24"/>
                <w:szCs w:val="24"/>
              </w:rPr>
              <w:t>61-434, с кулачками МТ 9664-440</w:t>
            </w:r>
          </w:p>
          <w:p w:rsidR="0054368C" w:rsidRDefault="0054368C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911" w:rsidRPr="00E66FE3" w:rsidRDefault="00302911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EF8" w:rsidRPr="00E66FE3" w:rsidTr="00384193">
        <w:tc>
          <w:tcPr>
            <w:tcW w:w="1384" w:type="dxa"/>
          </w:tcPr>
          <w:p w:rsidR="00D20EF8" w:rsidRDefault="00D20EF8" w:rsidP="003841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015</w:t>
            </w:r>
          </w:p>
        </w:tc>
        <w:tc>
          <w:tcPr>
            <w:tcW w:w="3260" w:type="dxa"/>
          </w:tcPr>
          <w:p w:rsidR="00D20EF8" w:rsidRPr="00E66FE3" w:rsidRDefault="00D20EF8" w:rsidP="003841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Сверлильная: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Сверление основного отверстия, с</w:t>
            </w:r>
            <w:r w:rsidRPr="00A3519C">
              <w:rPr>
                <w:rFonts w:ascii="Times New Roman" w:hAnsi="Times New Roman" w:cs="Times New Roman"/>
                <w:sz w:val="24"/>
                <w:szCs w:val="24"/>
              </w:rPr>
              <w:t xml:space="preserve">нятие фасок с противоположного торца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стакана</w:t>
            </w:r>
            <w:r w:rsidRPr="00A3519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токарном станке, </w:t>
            </w:r>
            <w:r w:rsidRPr="009A7DC6">
              <w:rPr>
                <w:rFonts w:ascii="Times New Roman" w:hAnsi="Times New Roman" w:cs="Times New Roman"/>
                <w:sz w:val="24"/>
                <w:szCs w:val="24"/>
              </w:rPr>
              <w:t>предварительное развертывание, окончательное развертывание</w:t>
            </w:r>
          </w:p>
        </w:tc>
        <w:tc>
          <w:tcPr>
            <w:tcW w:w="2552" w:type="dxa"/>
          </w:tcPr>
          <w:p w:rsidR="00D20EF8" w:rsidRPr="00897BF6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>окарно-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винторезный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16Б04А </w:t>
            </w:r>
          </w:p>
        </w:tc>
        <w:tc>
          <w:tcPr>
            <w:tcW w:w="2835" w:type="dxa"/>
          </w:tcPr>
          <w:p w:rsidR="00D20EF8" w:rsidRPr="00E66FE3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E3">
              <w:rPr>
                <w:rFonts w:ascii="Times New Roman" w:hAnsi="Times New Roman" w:cs="Times New Roman"/>
                <w:sz w:val="24"/>
                <w:szCs w:val="24"/>
              </w:rPr>
              <w:t xml:space="preserve">трех </w:t>
            </w:r>
            <w:r w:rsidRPr="00E66FE3">
              <w:rPr>
                <w:rFonts w:ascii="Times New Roman" w:eastAsia="Calibri" w:hAnsi="Times New Roman" w:cs="Times New Roman"/>
                <w:sz w:val="24"/>
                <w:szCs w:val="24"/>
              </w:rPr>
              <w:t>кулачковый гидравлический патрон МТ 9661-434, с кулачками МТ 9664-440.</w:t>
            </w:r>
          </w:p>
        </w:tc>
      </w:tr>
      <w:tr w:rsidR="00D20EF8" w:rsidRPr="00E66FE3" w:rsidTr="00384193">
        <w:tc>
          <w:tcPr>
            <w:tcW w:w="1384" w:type="dxa"/>
          </w:tcPr>
          <w:p w:rsidR="00D20EF8" w:rsidRDefault="00D20EF8" w:rsidP="003841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3260" w:type="dxa"/>
          </w:tcPr>
          <w:p w:rsidR="00D20EF8" w:rsidRDefault="00D20EF8" w:rsidP="0038419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Токарная: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A7DC6">
              <w:rPr>
                <w:rFonts w:ascii="Times New Roman" w:hAnsi="Times New Roman" w:cs="Times New Roman"/>
                <w:sz w:val="24"/>
                <w:szCs w:val="24"/>
              </w:rPr>
              <w:t>трезка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детали на токарно-винторезном станке</w:t>
            </w:r>
          </w:p>
          <w:p w:rsidR="00D20EF8" w:rsidRDefault="00D20EF8" w:rsidP="0038419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20EF8" w:rsidRPr="00897BF6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>окарно-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винторезный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237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16Б04А </w:t>
            </w:r>
          </w:p>
        </w:tc>
        <w:tc>
          <w:tcPr>
            <w:tcW w:w="2835" w:type="dxa"/>
          </w:tcPr>
          <w:p w:rsidR="00D20EF8" w:rsidRPr="00E66FE3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E3">
              <w:rPr>
                <w:rFonts w:ascii="Times New Roman" w:hAnsi="Times New Roman" w:cs="Times New Roman"/>
                <w:sz w:val="24"/>
                <w:szCs w:val="24"/>
              </w:rPr>
              <w:t xml:space="preserve">трех </w:t>
            </w:r>
            <w:r w:rsidRPr="00E66FE3">
              <w:rPr>
                <w:rFonts w:ascii="Times New Roman" w:eastAsia="Calibri" w:hAnsi="Times New Roman" w:cs="Times New Roman"/>
                <w:sz w:val="24"/>
                <w:szCs w:val="24"/>
              </w:rPr>
              <w:t>кулачковый гидравлический патрон МТ 9661-434, с кулачками МТ 9664-440.</w:t>
            </w:r>
          </w:p>
        </w:tc>
      </w:tr>
      <w:tr w:rsidR="00D20EF8" w:rsidRPr="00E66FE3" w:rsidTr="00384193">
        <w:tc>
          <w:tcPr>
            <w:tcW w:w="1384" w:type="dxa"/>
            <w:tcBorders>
              <w:bottom w:val="single" w:sz="4" w:space="0" w:color="auto"/>
            </w:tcBorders>
          </w:tcPr>
          <w:p w:rsidR="00D20EF8" w:rsidRDefault="00D20EF8" w:rsidP="003841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025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20EF8" w:rsidRDefault="00D20EF8" w:rsidP="0038419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Сверлильная: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Сверление отверстий </w:t>
            </w:r>
            <w:r w:rsidRPr="00A35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фланцах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20EF8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Радиально-сверлильный станок 2А55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20EF8" w:rsidRPr="00E66FE3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E3">
              <w:rPr>
                <w:rFonts w:ascii="Times New Roman" w:hAnsi="Times New Roman" w:cs="Times New Roman"/>
                <w:sz w:val="24"/>
                <w:szCs w:val="24"/>
              </w:rPr>
              <w:t xml:space="preserve">Сверлильный </w:t>
            </w:r>
            <w:proofErr w:type="spellStart"/>
            <w:r w:rsidRPr="00E66FE3">
              <w:rPr>
                <w:rFonts w:ascii="Times New Roman" w:hAnsi="Times New Roman" w:cs="Times New Roman"/>
                <w:sz w:val="24"/>
                <w:szCs w:val="24"/>
              </w:rPr>
              <w:t>трехкулачковый</w:t>
            </w:r>
            <w:proofErr w:type="spellEnd"/>
            <w:r w:rsidRPr="00E66FE3">
              <w:rPr>
                <w:rFonts w:ascii="Times New Roman" w:hAnsi="Times New Roman" w:cs="Times New Roman"/>
                <w:sz w:val="24"/>
                <w:szCs w:val="24"/>
              </w:rPr>
              <w:t xml:space="preserve"> патрон</w:t>
            </w:r>
          </w:p>
        </w:tc>
      </w:tr>
      <w:tr w:rsidR="00D20EF8" w:rsidRPr="00E66FE3" w:rsidTr="00384193">
        <w:tc>
          <w:tcPr>
            <w:tcW w:w="1384" w:type="dxa"/>
            <w:tcBorders>
              <w:bottom w:val="single" w:sz="4" w:space="0" w:color="auto"/>
            </w:tcBorders>
          </w:tcPr>
          <w:p w:rsidR="00D20EF8" w:rsidRDefault="00D20EF8" w:rsidP="003841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20EF8" w:rsidRPr="00E66FE3" w:rsidRDefault="00D20EF8" w:rsidP="0038419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Контрольная:</w:t>
            </w:r>
            <w:r w:rsidRPr="00D12881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правильность формы поверхности, затем их геометрические размеры и потом уж их положения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20EF8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20EF8" w:rsidRPr="00E66FE3" w:rsidRDefault="00D20EF8" w:rsidP="0038419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E3">
              <w:rPr>
                <w:rFonts w:ascii="Times New Roman" w:hAnsi="Times New Roman" w:cs="Times New Roman"/>
                <w:sz w:val="24"/>
                <w:szCs w:val="24"/>
              </w:rPr>
              <w:t xml:space="preserve">Поверочная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линейка, штан</w:t>
            </w:r>
            <w:r w:rsidRPr="00E66FE3">
              <w:rPr>
                <w:rFonts w:ascii="Times New Roman" w:hAnsi="Times New Roman" w:cs="Times New Roman"/>
                <w:sz w:val="24"/>
                <w:szCs w:val="24"/>
              </w:rPr>
              <w:t>генциркуль, микрометр гладкий</w:t>
            </w:r>
          </w:p>
        </w:tc>
      </w:tr>
    </w:tbl>
    <w:p w:rsidR="00B52834" w:rsidRPr="00B52834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</w:t>
      </w:r>
      <w:r w:rsidRPr="00B52834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Подведение итогов практики</w:t>
      </w:r>
    </w:p>
    <w:p w:rsidR="00B52834" w:rsidRPr="009220F9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0F9">
        <w:rPr>
          <w:rFonts w:ascii="Times New Roman" w:hAnsi="Times New Roman" w:cs="Times New Roman"/>
          <w:sz w:val="24"/>
          <w:szCs w:val="24"/>
        </w:rPr>
        <w:t xml:space="preserve">Итогом учебной практики </w:t>
      </w:r>
      <w:r>
        <w:rPr>
          <w:rFonts w:ascii="Times New Roman" w:hAnsi="Times New Roman" w:cs="Times New Roman"/>
          <w:sz w:val="24"/>
          <w:szCs w:val="24"/>
        </w:rPr>
        <w:t>УП.04</w:t>
      </w:r>
      <w:r w:rsidRPr="009220F9">
        <w:rPr>
          <w:rFonts w:ascii="Times New Roman" w:hAnsi="Times New Roman" w:cs="Times New Roman"/>
          <w:sz w:val="24"/>
          <w:szCs w:val="24"/>
        </w:rPr>
        <w:t xml:space="preserve"> является оценка, которая выставляется руководителем практики от учебного заведения на основании оформленного отчета, качества выполнения индивидуального задания, отзыва о работе студента, выданного руководителем практики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9220F9">
        <w:rPr>
          <w:rFonts w:ascii="Times New Roman" w:hAnsi="Times New Roman" w:cs="Times New Roman"/>
          <w:sz w:val="24"/>
          <w:szCs w:val="24"/>
        </w:rPr>
        <w:t xml:space="preserve"> предприяти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220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2834" w:rsidRPr="00377E40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E40">
        <w:rPr>
          <w:rFonts w:ascii="Times New Roman" w:hAnsi="Times New Roman" w:cs="Times New Roman"/>
          <w:bCs/>
          <w:sz w:val="24"/>
          <w:szCs w:val="24"/>
        </w:rPr>
        <w:t>Студенты в период прохождения  учебной практики на предприятиях:</w:t>
      </w:r>
    </w:p>
    <w:p w:rsidR="00B52834" w:rsidRPr="009220F9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0F9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9220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220F9">
        <w:rPr>
          <w:rFonts w:ascii="Times New Roman" w:hAnsi="Times New Roman" w:cs="Times New Roman"/>
          <w:sz w:val="24"/>
          <w:szCs w:val="24"/>
        </w:rPr>
        <w:t>олностью выполняют задания, предусмотренные программами практики;</w:t>
      </w:r>
    </w:p>
    <w:p w:rsidR="00B52834" w:rsidRPr="009220F9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9220F9">
        <w:rPr>
          <w:rFonts w:ascii="Times New Roman" w:hAnsi="Times New Roman" w:cs="Times New Roman"/>
          <w:sz w:val="24"/>
          <w:szCs w:val="24"/>
        </w:rPr>
        <w:t>облюдают действующие в организациях правила внутреннего трудового распорядка;</w:t>
      </w:r>
    </w:p>
    <w:p w:rsidR="00B52834" w:rsidRPr="009220F9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С</w:t>
      </w:r>
      <w:r w:rsidRPr="009220F9">
        <w:rPr>
          <w:rFonts w:ascii="Times New Roman" w:hAnsi="Times New Roman" w:cs="Times New Roman"/>
          <w:sz w:val="24"/>
          <w:szCs w:val="24"/>
        </w:rPr>
        <w:t>трого соблюдают требования охраны труда и пожарной безопасности.</w:t>
      </w:r>
    </w:p>
    <w:p w:rsidR="00B52834" w:rsidRPr="00AC32A3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оформлении на практику студент должен ознакомить руководителя практики от предприятия с содержанием индивидуального задания. Руководитель практики от предприятия оказывает помощь студенту - практиканту в сборе материала для отчета по практике в соответствии с индивидуальным заданием, проверяет содержание и качество оформления отчета и выставляет оценку. </w:t>
      </w:r>
    </w:p>
    <w:p w:rsidR="00B52834" w:rsidRPr="009220F9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0F9">
        <w:rPr>
          <w:rFonts w:ascii="Times New Roman" w:hAnsi="Times New Roman" w:cs="Times New Roman"/>
          <w:sz w:val="24"/>
          <w:szCs w:val="24"/>
        </w:rPr>
        <w:t xml:space="preserve">Студенты, не выполнившие без уважительной причины требований плана - графика учебной практики или получившие отрицательную оценку, отчисляются из </w:t>
      </w:r>
      <w:r w:rsidR="006D5DD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Pr="009220F9">
        <w:rPr>
          <w:rFonts w:ascii="Times New Roman" w:hAnsi="Times New Roman" w:cs="Times New Roman"/>
          <w:sz w:val="24"/>
          <w:szCs w:val="24"/>
        </w:rPr>
        <w:t xml:space="preserve">, как имеющие академическую задолженность. В случае уважительной причины студенты направляются на практику вторично, в свободное от учебы время. </w:t>
      </w:r>
    </w:p>
    <w:p w:rsidR="00B52834" w:rsidRPr="009220F9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0F9">
        <w:rPr>
          <w:rFonts w:ascii="Times New Roman" w:hAnsi="Times New Roman" w:cs="Times New Roman"/>
          <w:sz w:val="24"/>
          <w:szCs w:val="24"/>
        </w:rPr>
        <w:t xml:space="preserve">Во время прохождения учебной практики по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237B9">
        <w:rPr>
          <w:rFonts w:ascii="Times New Roman" w:eastAsia="Times New Roman" w:hAnsi="Times New Roman" w:cs="Times New Roman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A237B9">
        <w:rPr>
          <w:rFonts w:ascii="Times New Roman" w:eastAsia="Times New Roman" w:hAnsi="Times New Roman" w:cs="Times New Roman"/>
          <w:sz w:val="24"/>
          <w:szCs w:val="24"/>
        </w:rPr>
        <w:t xml:space="preserve"> практик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23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 04 Освоение профессии рабочего 18559 Слесарь-ремонтник по профессиональному модулю</w:t>
      </w:r>
      <w:r w:rsidRPr="00A23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ПМ.04 </w:t>
      </w:r>
      <w:r w:rsidRPr="00A237B9">
        <w:rPr>
          <w:rFonts w:ascii="Times New Roman" w:eastAsia="Times New Roman" w:hAnsi="Times New Roman" w:cs="Times New Roman"/>
          <w:sz w:val="24"/>
          <w:szCs w:val="24"/>
        </w:rPr>
        <w:t>Выполнение работ по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офессии 18559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Слесарь-ремонтник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3436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 оформить:</w:t>
      </w:r>
    </w:p>
    <w:p w:rsidR="00B52834" w:rsidRPr="00A237B9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 w:rsidRPr="00A237B9">
        <w:t>1. Дневник</w:t>
      </w:r>
    </w:p>
    <w:p w:rsidR="00B52834" w:rsidRPr="00A237B9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 w:rsidRPr="00A237B9">
        <w:t>2. Отзыв предприятия</w:t>
      </w:r>
    </w:p>
    <w:p w:rsidR="00B52834" w:rsidRPr="00A237B9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 w:rsidRPr="00A237B9">
        <w:t>3 Аттестационный лист</w:t>
      </w:r>
    </w:p>
    <w:p w:rsidR="00B52834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 w:rsidRPr="00A237B9">
        <w:t>4 Отчет</w:t>
      </w:r>
    </w:p>
    <w:p w:rsidR="00FB4D99" w:rsidRDefault="00FB4D99" w:rsidP="00FB4D99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 w:rsidRPr="00A237B9">
        <w:t xml:space="preserve">Материалы практики сшиваются в папку скоросшиватель </w:t>
      </w:r>
      <w:r>
        <w:t>в указанной  последовательности</w:t>
      </w:r>
    </w:p>
    <w:p w:rsidR="00B52834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A3A">
        <w:rPr>
          <w:rFonts w:ascii="Times New Roman" w:eastAsia="Times New Roman" w:hAnsi="Times New Roman" w:cs="Times New Roman"/>
          <w:sz w:val="24"/>
          <w:szCs w:val="24"/>
        </w:rPr>
        <w:t xml:space="preserve">Отчет по практике и дневник являются основными документами, подтверждающими работу студента в период практики. В дневнике руководитель практики от предприятия приводит характеристику отношения студента к практике в целом и достигнутых им результатов, сведения об отношении к порученной работе, </w:t>
      </w:r>
      <w:r w:rsidRPr="008F3A3A">
        <w:rPr>
          <w:rFonts w:ascii="Times New Roman" w:eastAsia="Times New Roman" w:hAnsi="Times New Roman" w:cs="Times New Roman"/>
          <w:sz w:val="24"/>
          <w:szCs w:val="24"/>
        </w:rPr>
        <w:lastRenderedPageBreak/>
        <w:t>дисциплинированности, приобретенных навыках, умениях и знаниях, о взаимоотношениях с коллективом.</w:t>
      </w:r>
    </w:p>
    <w:p w:rsidR="00B52834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>
        <w:t xml:space="preserve">Дневник (приложение А) является документом, по которому студент подтверждает выполнение программы практики. Записи в дневнике должны вестись ежедневно и содержать перечень выполненных работ за день. </w:t>
      </w:r>
    </w:p>
    <w:p w:rsidR="00B52834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>
        <w:t xml:space="preserve">Дневник ежедневно просматривает руководитель практики, ставит оценку и заверяет подписью.  По окончанию практики дневник завершается печатью предприятия, где проходила практика. Дневник прилагается к отчету. </w:t>
      </w:r>
    </w:p>
    <w:p w:rsidR="00B52834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2A3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тчет по практике  - это основной документ, отражающий выполненную во время практики работу. Отчет составляется индивидуально каждым студентом. Для составления, редактирования и оформления отчета студентам рекомендуется отводить 2-3 дня практики. Отчет должен включать текст, графические и другие материалы, иллюстрации. </w:t>
      </w:r>
    </w:p>
    <w:p w:rsidR="00B52834" w:rsidRPr="00FD4D55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Отчет оформляется в соответствии с ЕСКД Общие требования к текстовым документам ГОСТ 2.105-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2019 и </w:t>
      </w:r>
      <w:r w:rsidR="00FB4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Методических указаний.</w:t>
      </w:r>
      <w:r w:rsidRPr="00FD4D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52834" w:rsidRPr="008F3A3A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A3A">
        <w:rPr>
          <w:rFonts w:ascii="Times New Roman" w:eastAsia="Times New Roman" w:hAnsi="Times New Roman" w:cs="Times New Roman"/>
          <w:sz w:val="24"/>
          <w:szCs w:val="24"/>
        </w:rPr>
        <w:t>Отчет должен отражать полученные практикантом организационно-технические знания и навыки. Он составляется на основании выполнявшейся во время практики работы, личных наблюдений.</w:t>
      </w:r>
    </w:p>
    <w:p w:rsidR="00B52834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A3A">
        <w:rPr>
          <w:rFonts w:ascii="Times New Roman" w:eastAsia="Times New Roman" w:hAnsi="Times New Roman" w:cs="Times New Roman"/>
          <w:sz w:val="24"/>
          <w:szCs w:val="24"/>
        </w:rPr>
        <w:t>К отчету по практике должен прилагаться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52834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F3A3A">
        <w:rPr>
          <w:rFonts w:ascii="Times New Roman" w:eastAsia="Times New Roman" w:hAnsi="Times New Roman" w:cs="Times New Roman"/>
          <w:sz w:val="24"/>
          <w:szCs w:val="24"/>
        </w:rPr>
        <w:t xml:space="preserve"> дневник практики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52834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F3A3A">
        <w:rPr>
          <w:rFonts w:ascii="Times New Roman" w:eastAsia="Times New Roman" w:hAnsi="Times New Roman" w:cs="Times New Roman"/>
          <w:sz w:val="24"/>
          <w:szCs w:val="24"/>
        </w:rPr>
        <w:t>характеристика, подписанная руково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дителем практики от предприятия: </w:t>
      </w:r>
    </w:p>
    <w:p w:rsidR="00B52834" w:rsidRPr="001A1FC6" w:rsidRDefault="00B52834" w:rsidP="00B528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1FC6">
        <w:rPr>
          <w:rFonts w:ascii="Times New Roman" w:hAnsi="Times New Roman" w:cs="Times New Roman"/>
          <w:sz w:val="24"/>
          <w:szCs w:val="24"/>
        </w:rPr>
        <w:t xml:space="preserve">- </w:t>
      </w:r>
      <w:r w:rsidRPr="001A1F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отзыв предприятия </w:t>
      </w:r>
      <w:r w:rsidRPr="001A1FC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 прохождении практики студентом </w:t>
      </w:r>
    </w:p>
    <w:p w:rsidR="00B52834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A3A">
        <w:rPr>
          <w:rFonts w:ascii="Times New Roman" w:eastAsia="Times New Roman" w:hAnsi="Times New Roman" w:cs="Times New Roman"/>
          <w:sz w:val="24"/>
          <w:szCs w:val="24"/>
        </w:rPr>
        <w:t>Обучающиеся, имеющие стаж работы или работающие на должностях, соответствующих получаемой квалификации предоставляют с места работы спр</w:t>
      </w:r>
      <w:r>
        <w:rPr>
          <w:rFonts w:ascii="Times New Roman" w:eastAsia="Times New Roman" w:hAnsi="Times New Roman" w:cs="Times New Roman"/>
          <w:sz w:val="24"/>
          <w:szCs w:val="24"/>
        </w:rPr>
        <w:t>авку и характеристику с оценкой.</w:t>
      </w:r>
    </w:p>
    <w:p w:rsidR="00B52834" w:rsidRPr="009220F9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отчетные документы должны быть подписаны руководителем практики от предприятия, назначенным приказом, и печати предприятия.</w:t>
      </w:r>
    </w:p>
    <w:p w:rsidR="00B52834" w:rsidRPr="008F3A3A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A3A">
        <w:rPr>
          <w:rFonts w:ascii="Times New Roman" w:eastAsia="Times New Roman" w:hAnsi="Times New Roman" w:cs="Times New Roman"/>
          <w:sz w:val="24"/>
          <w:szCs w:val="24"/>
        </w:rPr>
        <w:t>Отчет должен быть сжатым, в то же время должен полностью отражать существо излагаемых материалов. Требования технической грамотности, стандартов и культуры изложения являются безусловными. Отчет иллюстрируют эс</w:t>
      </w:r>
      <w:r>
        <w:rPr>
          <w:rFonts w:ascii="Times New Roman" w:eastAsia="Times New Roman" w:hAnsi="Times New Roman" w:cs="Times New Roman"/>
          <w:sz w:val="24"/>
          <w:szCs w:val="24"/>
        </w:rPr>
        <w:t>кизами, схемами, фотографиями. К</w:t>
      </w:r>
      <w:r w:rsidRPr="008F3A3A">
        <w:rPr>
          <w:rFonts w:ascii="Times New Roman" w:eastAsia="Times New Roman" w:hAnsi="Times New Roman" w:cs="Times New Roman"/>
          <w:sz w:val="24"/>
          <w:szCs w:val="24"/>
        </w:rPr>
        <w:t>опии рисунков из литературных источников допускаются.</w:t>
      </w:r>
    </w:p>
    <w:p w:rsidR="00B52834" w:rsidRPr="008F3A3A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A3A">
        <w:rPr>
          <w:rFonts w:ascii="Times New Roman" w:eastAsia="Times New Roman" w:hAnsi="Times New Roman" w:cs="Times New Roman"/>
          <w:sz w:val="24"/>
          <w:szCs w:val="24"/>
        </w:rPr>
        <w:t xml:space="preserve">Объем отчета не регламентируется, но в среднем имеет примерно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8F3A3A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8F3A3A">
        <w:rPr>
          <w:rFonts w:ascii="Times New Roman" w:eastAsia="Times New Roman" w:hAnsi="Times New Roman" w:cs="Times New Roman"/>
          <w:sz w:val="24"/>
          <w:szCs w:val="24"/>
        </w:rPr>
        <w:t xml:space="preserve"> страниц. Отчет должен быть написан грамотно с применением современных информационных технологий. Отчет </w:t>
      </w:r>
      <w:r>
        <w:rPr>
          <w:rFonts w:ascii="Times New Roman" w:eastAsia="Times New Roman" w:hAnsi="Times New Roman" w:cs="Times New Roman"/>
          <w:sz w:val="24"/>
          <w:szCs w:val="24"/>
        </w:rPr>
        <w:t>выполняется</w:t>
      </w:r>
      <w:r w:rsidRPr="008F3A3A">
        <w:rPr>
          <w:rFonts w:ascii="Times New Roman" w:eastAsia="Times New Roman" w:hAnsi="Times New Roman" w:cs="Times New Roman"/>
          <w:sz w:val="24"/>
          <w:szCs w:val="24"/>
        </w:rPr>
        <w:t xml:space="preserve"> на листах белой бумаги формата А</w:t>
      </w:r>
      <w:proofErr w:type="gramStart"/>
      <w:r w:rsidRPr="008F3A3A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8F3A3A">
        <w:rPr>
          <w:rFonts w:ascii="Times New Roman" w:eastAsia="Times New Roman" w:hAnsi="Times New Roman" w:cs="Times New Roman"/>
          <w:sz w:val="24"/>
          <w:szCs w:val="24"/>
        </w:rPr>
        <w:t xml:space="preserve"> (210×297 мм)</w:t>
      </w:r>
      <w:r w:rsidRPr="00820F1A">
        <w:rPr>
          <w:rFonts w:ascii="Times New Roman" w:hAnsi="Times New Roman"/>
          <w:sz w:val="24"/>
          <w:szCs w:val="24"/>
        </w:rPr>
        <w:t xml:space="preserve"> </w:t>
      </w:r>
      <w:r w:rsidRPr="00A237B9">
        <w:rPr>
          <w:rFonts w:ascii="Times New Roman" w:hAnsi="Times New Roman"/>
          <w:sz w:val="24"/>
          <w:szCs w:val="24"/>
        </w:rPr>
        <w:t>с одной стороны</w:t>
      </w:r>
      <w:r w:rsidRPr="008F3A3A">
        <w:rPr>
          <w:rFonts w:ascii="Times New Roman" w:eastAsia="Times New Roman" w:hAnsi="Times New Roman" w:cs="Times New Roman"/>
          <w:sz w:val="24"/>
          <w:szCs w:val="24"/>
        </w:rPr>
        <w:t>. Ширина полей: слева – 30 мм, справа – 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8F3A3A">
        <w:rPr>
          <w:rFonts w:ascii="Times New Roman" w:eastAsia="Times New Roman" w:hAnsi="Times New Roman" w:cs="Times New Roman"/>
          <w:sz w:val="24"/>
          <w:szCs w:val="24"/>
        </w:rPr>
        <w:t xml:space="preserve"> мм, сверху и снизу – 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мм. Страницы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отчета нумеруют внизу страницы по центру. </w:t>
      </w:r>
      <w:r w:rsidRPr="00A237B9">
        <w:rPr>
          <w:rFonts w:ascii="Times New Roman" w:hAnsi="Times New Roman"/>
          <w:sz w:val="24"/>
          <w:szCs w:val="24"/>
        </w:rPr>
        <w:t xml:space="preserve">На титульном листе номер страницы не указывается.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F3A3A">
        <w:rPr>
          <w:rFonts w:ascii="Times New Roman" w:eastAsia="Times New Roman" w:hAnsi="Times New Roman" w:cs="Times New Roman"/>
          <w:sz w:val="24"/>
          <w:szCs w:val="24"/>
        </w:rPr>
        <w:t>язательно составляется содержание (оглавление).</w:t>
      </w:r>
    </w:p>
    <w:p w:rsidR="00B52834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3A3A">
        <w:rPr>
          <w:rFonts w:ascii="Times New Roman" w:eastAsia="Times New Roman" w:hAnsi="Times New Roman" w:cs="Times New Roman"/>
          <w:sz w:val="24"/>
          <w:szCs w:val="24"/>
        </w:rPr>
        <w:t>Текстовая часть отчета оформляется в соответствии с требованиями стандартов: ГОСТ 2.105 – 95. ЕСКД. Общие тре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бования к текстовым документам на </w:t>
      </w:r>
      <w:r w:rsidRPr="00A237B9">
        <w:rPr>
          <w:rFonts w:ascii="Times New Roman" w:hAnsi="Times New Roman"/>
          <w:sz w:val="24"/>
          <w:szCs w:val="24"/>
        </w:rPr>
        <w:t>печатающих и графических устройствах вывода ЭВМ</w:t>
      </w:r>
      <w:r>
        <w:rPr>
          <w:rFonts w:ascii="Times New Roman" w:hAnsi="Times New Roman"/>
          <w:sz w:val="24"/>
          <w:szCs w:val="24"/>
        </w:rPr>
        <w:t>.</w:t>
      </w:r>
    </w:p>
    <w:p w:rsidR="00B52834" w:rsidRPr="008F3A3A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A3A">
        <w:rPr>
          <w:rFonts w:ascii="Times New Roman" w:eastAsia="Times New Roman" w:hAnsi="Times New Roman" w:cs="Times New Roman"/>
          <w:sz w:val="24"/>
          <w:szCs w:val="24"/>
        </w:rPr>
        <w:t xml:space="preserve">Отчет готовят в течение всей практики. Для завершения работы над отчетом, по согласованию с предприятием, студентам может быть предоставлено 1 – 2 дня в конце срока практики. Отчет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8F3A3A">
        <w:rPr>
          <w:rFonts w:ascii="Times New Roman" w:eastAsia="Times New Roman" w:hAnsi="Times New Roman" w:cs="Times New Roman"/>
          <w:sz w:val="24"/>
          <w:szCs w:val="24"/>
        </w:rPr>
        <w:t xml:space="preserve"> проверяется преподавателем – руководителем практики. Замечания преподавателя учитываются студентом для внесения изменений в отчет.</w:t>
      </w:r>
      <w:r w:rsidR="00FB4D99">
        <w:rPr>
          <w:rFonts w:ascii="Times New Roman" w:eastAsia="Times New Roman" w:hAnsi="Times New Roman" w:cs="Times New Roman"/>
          <w:sz w:val="24"/>
          <w:szCs w:val="24"/>
        </w:rPr>
        <w:t xml:space="preserve"> Разделы отчета должны соответствовать индивидуальному заданию.</w:t>
      </w:r>
    </w:p>
    <w:p w:rsidR="00B52834" w:rsidRPr="00B07A51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 w:rsidRPr="00B07A51">
        <w:t>Структура отчета:</w:t>
      </w:r>
    </w:p>
    <w:p w:rsidR="00B52834" w:rsidRPr="00A237B9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 w:rsidRPr="00A237B9">
        <w:t xml:space="preserve">1. Титульный лист </w:t>
      </w:r>
    </w:p>
    <w:p w:rsidR="00B52834" w:rsidRPr="00A237B9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 w:rsidRPr="00A237B9">
        <w:t>2. Лист «Индивидуальное задание»</w:t>
      </w:r>
    </w:p>
    <w:p w:rsidR="00B52834" w:rsidRPr="00A237B9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 w:rsidRPr="00A237B9">
        <w:t>3. Лист «Содержание»</w:t>
      </w:r>
    </w:p>
    <w:p w:rsidR="00B52834" w:rsidRPr="00A237B9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 w:rsidRPr="00A237B9">
        <w:t>4 Разделы отчёта (формируются по заданию)</w:t>
      </w:r>
    </w:p>
    <w:p w:rsidR="00B52834" w:rsidRPr="00A237B9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>
        <w:t>5</w:t>
      </w:r>
      <w:r w:rsidRPr="00A237B9">
        <w:t xml:space="preserve"> Список литературы</w:t>
      </w:r>
    </w:p>
    <w:p w:rsidR="00B52834" w:rsidRPr="003C4776" w:rsidRDefault="00B52834" w:rsidP="00B52834">
      <w:pPr>
        <w:pStyle w:val="ad"/>
        <w:shd w:val="clear" w:color="auto" w:fill="FFFFFF"/>
        <w:spacing w:before="0" w:after="0" w:line="360" w:lineRule="auto"/>
        <w:ind w:left="0" w:firstLine="709"/>
        <w:jc w:val="both"/>
      </w:pPr>
      <w:r w:rsidRPr="007C00C7">
        <w:rPr>
          <w:color w:val="000000"/>
          <w:spacing w:val="-1"/>
        </w:rPr>
        <w:t>Приложения:</w:t>
      </w:r>
      <w:r>
        <w:rPr>
          <w:color w:val="000000"/>
          <w:spacing w:val="-1"/>
        </w:rPr>
        <w:t xml:space="preserve"> </w:t>
      </w:r>
      <w:r w:rsidRPr="00C81BFE">
        <w:t>схемы, чертежи</w:t>
      </w:r>
      <w:r>
        <w:t xml:space="preserve">, фотографии </w:t>
      </w:r>
      <w:r w:rsidRPr="00C81BFE">
        <w:t xml:space="preserve"> и другие документы, собранные в период практики.</w:t>
      </w:r>
    </w:p>
    <w:p w:rsidR="00B52834" w:rsidRPr="00F70C54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0C54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Структурные документы перечислены в порядке размещения их в документе.</w:t>
      </w:r>
    </w:p>
    <w:p w:rsidR="00B52834" w:rsidRPr="00AC32A3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2A3">
        <w:rPr>
          <w:rFonts w:ascii="Times New Roman" w:hAnsi="Times New Roman" w:cs="Times New Roman"/>
          <w:sz w:val="24"/>
          <w:szCs w:val="24"/>
        </w:rPr>
        <w:t>Отчет по практике брошюруется. Страницы текста документа и включенные в него иллюстрации, таблицы должны соответствовать формату А</w:t>
      </w:r>
      <w:proofErr w:type="gramStart"/>
      <w:r w:rsidRPr="00AC32A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AC32A3">
        <w:rPr>
          <w:rFonts w:ascii="Times New Roman" w:hAnsi="Times New Roman" w:cs="Times New Roman"/>
          <w:sz w:val="24"/>
          <w:szCs w:val="24"/>
        </w:rPr>
        <w:t>.</w:t>
      </w:r>
    </w:p>
    <w:p w:rsidR="00B52834" w:rsidRPr="009B4E47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E47">
        <w:rPr>
          <w:rFonts w:ascii="Times New Roman" w:hAnsi="Times New Roman" w:cs="Times New Roman"/>
          <w:sz w:val="24"/>
          <w:szCs w:val="24"/>
        </w:rPr>
        <w:t xml:space="preserve">Титульный лист является первым </w:t>
      </w:r>
      <w:r>
        <w:rPr>
          <w:rFonts w:ascii="Times New Roman" w:hAnsi="Times New Roman" w:cs="Times New Roman"/>
          <w:sz w:val="24"/>
          <w:szCs w:val="24"/>
        </w:rPr>
        <w:t xml:space="preserve">(заглавным) </w:t>
      </w:r>
      <w:r w:rsidRPr="009B4E47">
        <w:rPr>
          <w:rFonts w:ascii="Times New Roman" w:hAnsi="Times New Roman" w:cs="Times New Roman"/>
          <w:sz w:val="24"/>
          <w:szCs w:val="24"/>
        </w:rPr>
        <w:t xml:space="preserve">листом </w:t>
      </w:r>
      <w:r>
        <w:rPr>
          <w:rFonts w:ascii="Times New Roman" w:hAnsi="Times New Roman" w:cs="Times New Roman"/>
          <w:sz w:val="24"/>
          <w:szCs w:val="24"/>
        </w:rPr>
        <w:t>отчета</w:t>
      </w:r>
      <w:r w:rsidRPr="009B4E47">
        <w:rPr>
          <w:rFonts w:ascii="Times New Roman" w:hAnsi="Times New Roman" w:cs="Times New Roman"/>
          <w:sz w:val="24"/>
          <w:szCs w:val="24"/>
        </w:rPr>
        <w:t>, предшествующим основному тексту.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4E47">
        <w:rPr>
          <w:rFonts w:ascii="Times New Roman" w:hAnsi="Times New Roman" w:cs="Times New Roman"/>
          <w:sz w:val="24"/>
          <w:szCs w:val="24"/>
        </w:rPr>
        <w:t>Размеры полей те же, что и для текстового документа. Титульный лист выполняется с использованием ПК.</w:t>
      </w:r>
    </w:p>
    <w:p w:rsidR="00B52834" w:rsidRPr="003D3081" w:rsidRDefault="00B52834" w:rsidP="00B528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3081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– перечисление информационных блоков отчета с указанием соответствующих страниц.</w:t>
      </w:r>
    </w:p>
    <w:p w:rsidR="00B52834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содержит цели и задачи прохождения практики. Здесь же следует аргументировать актуальность цели и задач  практики и указать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правовые документы предприятия, которые вы использовали в период практики. Объем раздела Введения не более 2 страниц.</w:t>
      </w:r>
    </w:p>
    <w:p w:rsidR="00B52834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часть оформляется согласно темам, предложенным в программе практик. В данном разделе студент дает подробный отчет о выполнении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ежедневных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производственных заданий и описывает изученные и отработанные вопрос, предложенные в программе.</w:t>
      </w:r>
    </w:p>
    <w:p w:rsidR="00B52834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Заключение (выводы) – это раздел отчета, в котором студент высказывает свое мнение о предприятии и эффективности практики в целом, социальной значимости своей специальности на основе изученного практического материала во время практики. Студенту следует выявить как положительные,  так и отрицательные стороны деятельности предприятия – базы практики, а так же предложить мероприятия по устранению выявленных недостатков и дальнейшего совершенствования работы предприятия. Формулировать их следует кратко и четко.</w:t>
      </w:r>
    </w:p>
    <w:p w:rsidR="00B52834" w:rsidRDefault="00B52834" w:rsidP="00B52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литературы начинается с нормативно-правовой документации. За ними располагаются методические и учебные пособия, периодические издания, адреса веб-сайтов. Минимальное количество источников – 15. </w:t>
      </w:r>
    </w:p>
    <w:p w:rsidR="00B52834" w:rsidRPr="003D3081" w:rsidRDefault="00B52834" w:rsidP="00B528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3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Приложения – заключительный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отчета</w:t>
      </w:r>
      <w:r w:rsidRPr="003D3081">
        <w:rPr>
          <w:rFonts w:ascii="Times New Roman" w:eastAsia="Times New Roman" w:hAnsi="Times New Roman" w:cs="Times New Roman"/>
          <w:color w:val="000000"/>
          <w:sz w:val="24"/>
          <w:szCs w:val="24"/>
        </w:rPr>
        <w:t>, содержащий образцы и копии документов, рисунки, таблицы, фотографии и т.д.</w:t>
      </w:r>
    </w:p>
    <w:p w:rsidR="00B52834" w:rsidRPr="003D3081" w:rsidRDefault="00B52834" w:rsidP="00B528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3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Объем отчета – от 10 до 15 страниц </w:t>
      </w:r>
      <w:r w:rsidR="00FB4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печатного </w:t>
      </w:r>
      <w:r w:rsidRPr="003D3081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</w:t>
      </w:r>
    </w:p>
    <w:p w:rsidR="00B52834" w:rsidRPr="003D3081" w:rsidRDefault="00B52834" w:rsidP="00B528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2834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2834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2834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2834" w:rsidRPr="008F3A3A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2834" w:rsidRPr="008F3A3A" w:rsidRDefault="00B52834" w:rsidP="00B528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2834" w:rsidRPr="00AD30A2" w:rsidRDefault="00B52834" w:rsidP="00B5283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52834" w:rsidRPr="00AD30A2" w:rsidRDefault="00B52834" w:rsidP="00B5283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52834" w:rsidRDefault="00B52834" w:rsidP="00B52834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</w:p>
    <w:p w:rsidR="00B52834" w:rsidRDefault="00B52834" w:rsidP="00CF51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52834" w:rsidRDefault="00B52834" w:rsidP="00CF51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52834" w:rsidRDefault="00B52834" w:rsidP="00CF51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52834" w:rsidRDefault="00B52834" w:rsidP="00CF51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360BC" w:rsidRDefault="005360BC" w:rsidP="00CF51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4D99" w:rsidRDefault="00FB4D99" w:rsidP="00CF51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4D99" w:rsidRDefault="00FB4D99" w:rsidP="00CF51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4D99" w:rsidRDefault="00FB4D99" w:rsidP="00CF51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71E6" w:rsidRPr="008B71E6" w:rsidRDefault="0054368C" w:rsidP="008B71E6">
      <w:pPr>
        <w:shd w:val="clear" w:color="auto" w:fill="FFFFFF"/>
        <w:spacing w:before="24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4</w:t>
      </w:r>
      <w:r w:rsidR="008B71E6" w:rsidRPr="008B71E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Правила оформления отчета</w:t>
      </w:r>
    </w:p>
    <w:p w:rsidR="00097E11" w:rsidRPr="00302911" w:rsidRDefault="00097E11" w:rsidP="00097E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911">
        <w:rPr>
          <w:rFonts w:ascii="Times New Roman" w:hAnsi="Times New Roman" w:cs="Times New Roman"/>
          <w:sz w:val="24"/>
          <w:szCs w:val="24"/>
        </w:rPr>
        <w:t xml:space="preserve">Отчет по практике  - это текстовый документ, оформляется в виде пояснительной записки. По объему пояснительная записка отчета по практике должна быть </w:t>
      </w:r>
      <w:r w:rsidRPr="003029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менее 1</w:t>
      </w:r>
      <w:r w:rsidR="00302911" w:rsidRPr="003029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</w:t>
      </w:r>
      <w:r w:rsidRPr="003029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302911" w:rsidRPr="003029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</w:t>
      </w:r>
      <w:r w:rsidRPr="003029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страниц печатного текста, выполненного с использованием персонального компьютера на бумаге формата А4.</w:t>
      </w:r>
    </w:p>
    <w:p w:rsidR="00302911" w:rsidRDefault="00097E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9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Отчет оформляется в соответствии с ЕСКД Общие требования к текстовым документам ГОСТ 2.1</w:t>
      </w:r>
      <w:r w:rsidR="003029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05-2019 и Методических указаний</w:t>
      </w:r>
      <w:r w:rsidRPr="003029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302911"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Текстовый документ</w:t>
      </w:r>
      <w:r w:rsidR="003029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(отчет)</w:t>
      </w:r>
      <w:r w:rsidR="00302911"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выполняется</w:t>
      </w:r>
      <w:r w:rsidR="003029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компьютере</w:t>
      </w:r>
      <w:r w:rsidR="00302911"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одной стороне белой бумаги формата А</w:t>
      </w:r>
      <w:proofErr w:type="gramStart"/>
      <w:r w:rsidR="00302911"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 w:rsidR="003029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2911"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(210</w:t>
      </w:r>
      <w:r w:rsidR="00302911" w:rsidRPr="00380F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 w:rsidR="00302911"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297)</w:t>
      </w:r>
      <w:r w:rsidR="003029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30291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02911">
        <w:rPr>
          <w:rFonts w:ascii="Times New Roman" w:hAnsi="Times New Roman" w:cs="Times New Roman"/>
          <w:sz w:val="24"/>
          <w:szCs w:val="24"/>
        </w:rPr>
        <w:t xml:space="preserve">спользуется текстовый редактор </w:t>
      </w:r>
      <w:r w:rsidR="00302911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302911">
        <w:rPr>
          <w:rFonts w:ascii="Times New Roman" w:hAnsi="Times New Roman" w:cs="Times New Roman"/>
          <w:sz w:val="24"/>
          <w:szCs w:val="24"/>
        </w:rPr>
        <w:t xml:space="preserve"> со следующими параметрами: шрифт – </w:t>
      </w:r>
      <w:r w:rsidR="00302911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="00302911">
        <w:rPr>
          <w:rFonts w:ascii="Times New Roman" w:hAnsi="Times New Roman" w:cs="Times New Roman"/>
          <w:sz w:val="24"/>
          <w:szCs w:val="24"/>
        </w:rPr>
        <w:t xml:space="preserve"> </w:t>
      </w:r>
      <w:r w:rsidR="00302911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302911">
        <w:rPr>
          <w:rFonts w:ascii="Times New Roman" w:hAnsi="Times New Roman" w:cs="Times New Roman"/>
          <w:sz w:val="24"/>
          <w:szCs w:val="24"/>
        </w:rPr>
        <w:t xml:space="preserve"> </w:t>
      </w:r>
      <w:r w:rsidR="00302911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="00302911">
        <w:rPr>
          <w:rFonts w:ascii="Times New Roman" w:hAnsi="Times New Roman" w:cs="Times New Roman"/>
          <w:sz w:val="24"/>
          <w:szCs w:val="24"/>
        </w:rPr>
        <w:t xml:space="preserve">, </w:t>
      </w:r>
      <w:r w:rsidR="00302911" w:rsidRPr="002A7966">
        <w:rPr>
          <w:rFonts w:ascii="Times New Roman" w:hAnsi="Times New Roman" w:cs="Times New Roman"/>
          <w:sz w:val="24"/>
          <w:szCs w:val="24"/>
        </w:rPr>
        <w:t xml:space="preserve">размер – 12 </w:t>
      </w:r>
      <w:proofErr w:type="spellStart"/>
      <w:r w:rsidR="00302911" w:rsidRPr="002A7966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="00302911">
        <w:rPr>
          <w:rFonts w:ascii="Times New Roman" w:hAnsi="Times New Roman" w:cs="Times New Roman"/>
          <w:sz w:val="24"/>
          <w:szCs w:val="24"/>
        </w:rPr>
        <w:t xml:space="preserve">, </w:t>
      </w:r>
      <w:r w:rsidR="00302911" w:rsidRPr="00FE11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стиль (начертание)- обычный, цвет шрифта </w:t>
      </w:r>
      <w:r w:rsidR="00302911">
        <w:rPr>
          <w:rFonts w:ascii="Times New Roman" w:hAnsi="Times New Roman" w:cs="Times New Roman"/>
          <w:sz w:val="24"/>
          <w:szCs w:val="24"/>
        </w:rPr>
        <w:t>–</w:t>
      </w:r>
      <w:r w:rsidR="00302911" w:rsidRPr="00FE11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черный; </w:t>
      </w:r>
      <w:r w:rsidR="00302911" w:rsidRPr="00FE113D">
        <w:rPr>
          <w:rFonts w:ascii="Times New Roman" w:hAnsi="Times New Roman" w:cs="Times New Roman"/>
          <w:sz w:val="24"/>
          <w:szCs w:val="24"/>
        </w:rPr>
        <w:t>межстрочный интервал – 1,5.</w:t>
      </w:r>
      <w:proofErr w:type="gramEnd"/>
      <w:r w:rsidR="00302911" w:rsidRPr="00FE11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2911">
        <w:rPr>
          <w:rFonts w:ascii="Times New Roman" w:hAnsi="Times New Roman" w:cs="Times New Roman"/>
          <w:sz w:val="24"/>
          <w:szCs w:val="24"/>
        </w:rPr>
        <w:t xml:space="preserve">Параметры страницы </w:t>
      </w:r>
      <w:r w:rsidR="00302911" w:rsidRPr="00C91943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всех видов работ</w:t>
      </w:r>
      <w:r w:rsidR="00302911">
        <w:rPr>
          <w:rFonts w:ascii="Times New Roman" w:hAnsi="Times New Roman" w:cs="Times New Roman"/>
          <w:sz w:val="24"/>
          <w:szCs w:val="24"/>
        </w:rPr>
        <w:t xml:space="preserve">: отступ для первой строки абзаца – 1,25 см, поля: левое – </w:t>
      </w:r>
      <w:r w:rsidR="00302911" w:rsidRPr="007C2269">
        <w:rPr>
          <w:rFonts w:ascii="Times New Roman" w:hAnsi="Times New Roman" w:cs="Times New Roman"/>
          <w:sz w:val="24"/>
          <w:szCs w:val="24"/>
        </w:rPr>
        <w:t>30 мм, правое – 15 мм</w:t>
      </w:r>
      <w:r w:rsidR="00302911">
        <w:rPr>
          <w:rFonts w:ascii="Times New Roman" w:hAnsi="Times New Roman" w:cs="Times New Roman"/>
          <w:sz w:val="24"/>
          <w:szCs w:val="24"/>
        </w:rPr>
        <w:t>, верхнее – 20 мм, нижнее – 20 мм.</w:t>
      </w:r>
      <w:proofErr w:type="gramEnd"/>
      <w:r w:rsidR="00302911">
        <w:rPr>
          <w:rFonts w:ascii="Times New Roman" w:hAnsi="Times New Roman" w:cs="Times New Roman"/>
          <w:sz w:val="24"/>
          <w:szCs w:val="24"/>
        </w:rPr>
        <w:t xml:space="preserve"> Выравнивание основного текста – по ширине страницы.</w:t>
      </w:r>
    </w:p>
    <w:p w:rsidR="00302911" w:rsidRPr="007C2269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Страницы документа следует нумеровать арабскими цифрами, соблюдая сквозную нумерацию по всему тексту, включая приложения. Номер страницы </w:t>
      </w:r>
      <w:r w:rsidRPr="007C2269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проставляют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C2269">
        <w:rPr>
          <w:rFonts w:ascii="Times New Roman" w:hAnsi="Times New Roman" w:cs="Times New Roman"/>
          <w:sz w:val="24"/>
          <w:szCs w:val="24"/>
        </w:rPr>
        <w:t>в центре нижней части страницы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2269">
        <w:rPr>
          <w:rFonts w:ascii="Times New Roman" w:eastAsia="Times New Roman" w:hAnsi="Times New Roman" w:cs="Times New Roman"/>
          <w:color w:val="000000"/>
          <w:sz w:val="24"/>
          <w:szCs w:val="24"/>
        </w:rPr>
        <w:t>без точек и черточек</w:t>
      </w:r>
      <w:r w:rsidRPr="007C2269">
        <w:rPr>
          <w:rFonts w:ascii="Times New Roman" w:hAnsi="Times New Roman" w:cs="Times New Roman"/>
          <w:sz w:val="24"/>
          <w:szCs w:val="24"/>
        </w:rPr>
        <w:t>.</w:t>
      </w:r>
    </w:p>
    <w:p w:rsidR="00097E11" w:rsidRPr="009B4E47" w:rsidRDefault="00097E11" w:rsidP="00097E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911">
        <w:rPr>
          <w:rFonts w:ascii="Times New Roman" w:hAnsi="Times New Roman" w:cs="Times New Roman"/>
          <w:sz w:val="24"/>
          <w:szCs w:val="24"/>
        </w:rPr>
        <w:t xml:space="preserve">Титульный лист является первым </w:t>
      </w:r>
      <w:r w:rsidR="006B2223" w:rsidRPr="00302911">
        <w:rPr>
          <w:rFonts w:ascii="Times New Roman" w:hAnsi="Times New Roman" w:cs="Times New Roman"/>
          <w:sz w:val="24"/>
          <w:szCs w:val="24"/>
        </w:rPr>
        <w:t xml:space="preserve">(заглавным) </w:t>
      </w:r>
      <w:r w:rsidRPr="00302911">
        <w:rPr>
          <w:rFonts w:ascii="Times New Roman" w:hAnsi="Times New Roman" w:cs="Times New Roman"/>
          <w:sz w:val="24"/>
          <w:szCs w:val="24"/>
        </w:rPr>
        <w:t>листом отчета, предшествующим основному тексту. Размеры полей те же, что и для текстового документа. Титульный лист выполняется с использованием ПК.</w:t>
      </w:r>
    </w:p>
    <w:p w:rsidR="00302911" w:rsidRPr="009B4E47" w:rsidRDefault="00302911" w:rsidP="00302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E47">
        <w:rPr>
          <w:rFonts w:ascii="Times New Roman" w:hAnsi="Times New Roman" w:cs="Times New Roman"/>
          <w:sz w:val="24"/>
          <w:szCs w:val="24"/>
        </w:rPr>
        <w:t>На титульном листе должны быть размешены следующие реквизиты (сведения):</w:t>
      </w:r>
    </w:p>
    <w:p w:rsidR="00302911" w:rsidRPr="000B16AB" w:rsidRDefault="00D2582F" w:rsidP="0030291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43" type="#_x0000_t202" style="position:absolute;left:0;text-align:left;margin-left:346.15pt;margin-top:1.05pt;width:27pt;height:18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p6wwIAAME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" filled="f" stroked="f">
            <v:textbox style="mso-next-textbox:#Поле 16">
              <w:txbxContent>
                <w:p w:rsidR="00D2582F" w:rsidRDefault="00D2582F" w:rsidP="00302911"/>
              </w:txbxContent>
            </v:textbox>
          </v:shape>
        </w:pict>
      </w:r>
      <w:r w:rsidR="00302911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="00302911">
        <w:rPr>
          <w:rFonts w:ascii="Times New Roman" w:hAnsi="Times New Roman" w:cs="Times New Roman"/>
          <w:sz w:val="24"/>
          <w:szCs w:val="24"/>
        </w:rPr>
        <w:t>–</w:t>
      </w:r>
      <w:r w:rsidR="00302911">
        <w:rPr>
          <w:rFonts w:ascii="Times New Roman" w:eastAsia="Times New Roman" w:hAnsi="Times New Roman" w:cs="Times New Roman"/>
          <w:sz w:val="24"/>
          <w:szCs w:val="24"/>
        </w:rPr>
        <w:t xml:space="preserve"> полное </w:t>
      </w:r>
      <w:r w:rsidR="00302911" w:rsidRPr="00940996">
        <w:rPr>
          <w:rFonts w:ascii="Times New Roman" w:eastAsia="Times New Roman" w:hAnsi="Times New Roman" w:cs="Times New Roman"/>
          <w:sz w:val="24"/>
          <w:szCs w:val="24"/>
        </w:rPr>
        <w:t>наименование</w:t>
      </w:r>
      <w:r w:rsidR="00302911">
        <w:rPr>
          <w:rFonts w:ascii="Times New Roman" w:eastAsia="Times New Roman" w:hAnsi="Times New Roman" w:cs="Times New Roman"/>
          <w:sz w:val="24"/>
          <w:szCs w:val="24"/>
        </w:rPr>
        <w:t xml:space="preserve"> учредителя (</w:t>
      </w:r>
      <w:r w:rsidR="00302911" w:rsidRPr="00977B7E">
        <w:rPr>
          <w:rFonts w:ascii="Times New Roman" w:hAnsi="Times New Roman"/>
          <w:sz w:val="24"/>
          <w:szCs w:val="24"/>
          <w:shd w:val="clear" w:color="auto" w:fill="FFFFFF"/>
        </w:rPr>
        <w:t>Министерство профессионального образования</w:t>
      </w:r>
      <w:r w:rsidR="0030291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02911" w:rsidRPr="00977B7E">
        <w:rPr>
          <w:rFonts w:ascii="Times New Roman" w:hAnsi="Times New Roman"/>
          <w:sz w:val="24"/>
          <w:szCs w:val="24"/>
          <w:shd w:val="clear" w:color="auto" w:fill="FFFFFF"/>
        </w:rPr>
        <w:t>и занятости населения Приморского края</w:t>
      </w:r>
      <w:r w:rsidR="00302911">
        <w:rPr>
          <w:rFonts w:ascii="Times New Roman" w:eastAsia="Times New Roman" w:hAnsi="Times New Roman" w:cs="Times New Roman"/>
          <w:sz w:val="24"/>
          <w:szCs w:val="24"/>
        </w:rPr>
        <w:t>)</w:t>
      </w:r>
      <w:r w:rsidR="00302911" w:rsidRPr="0094099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2911" w:rsidRPr="000B16AB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полное </w:t>
      </w:r>
      <w:r w:rsidRPr="007C2269">
        <w:rPr>
          <w:rFonts w:ascii="Times New Roman" w:eastAsia="Times New Roman" w:hAnsi="Times New Roman" w:cs="Times New Roman"/>
          <w:sz w:val="24"/>
          <w:szCs w:val="24"/>
        </w:rPr>
        <w:t>и сокращенное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наименование образовательного учреждения (</w:t>
      </w:r>
      <w:r w:rsidRPr="00E77901">
        <w:rPr>
          <w:rFonts w:ascii="Times New Roman" w:hAnsi="Times New Roman"/>
          <w:bCs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  <w:r w:rsidRPr="00E77901">
        <w:rPr>
          <w:rFonts w:ascii="Times New Roman" w:hAnsi="Times New Roman"/>
          <w:sz w:val="24"/>
          <w:szCs w:val="24"/>
        </w:rPr>
        <w:t>«Спасский индус</w:t>
      </w:r>
      <w:r>
        <w:rPr>
          <w:rFonts w:ascii="Times New Roman" w:hAnsi="Times New Roman"/>
          <w:sz w:val="24"/>
          <w:szCs w:val="24"/>
        </w:rPr>
        <w:t>триально-экономический колледж» (КГБПОУ СИЭК)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2911" w:rsidRPr="00940996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наименование специальности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15.02.12 </w:t>
      </w:r>
      <w:r w:rsidRPr="00A237B9">
        <w:rPr>
          <w:rFonts w:ascii="Times New Roman" w:hAnsi="Times New Roman" w:cs="Times New Roman"/>
          <w:sz w:val="24"/>
          <w:szCs w:val="24"/>
          <w:lang w:bidi="ru-RU"/>
        </w:rPr>
        <w:t>Монтаж, техническое обслуживание и ремонт промышленного оборудования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(по отраслям)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2911" w:rsidRPr="00940996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наименование документа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(отчет по учебной практике УП 04)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2911" w:rsidRPr="00EB38A1" w:rsidRDefault="00302911" w:rsidP="00302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8A1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EB38A1">
        <w:rPr>
          <w:rFonts w:ascii="Times New Roman" w:hAnsi="Times New Roman" w:cs="Times New Roman"/>
          <w:sz w:val="24"/>
          <w:szCs w:val="24"/>
        </w:rPr>
        <w:t>–</w:t>
      </w:r>
      <w:r w:rsidRPr="00EB38A1">
        <w:rPr>
          <w:rStyle w:val="10"/>
          <w:rFonts w:eastAsiaTheme="minorEastAsia"/>
          <w:sz w:val="24"/>
          <w:szCs w:val="24"/>
        </w:rPr>
        <w:t xml:space="preserve"> </w:t>
      </w:r>
      <w:r w:rsidRPr="00EB38A1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организации/предприятия</w:t>
      </w:r>
    </w:p>
    <w:p w:rsidR="00302911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– продолжительность практик</w:t>
      </w:r>
    </w:p>
    <w:p w:rsidR="00302911" w:rsidRPr="00940996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7 -  </w:t>
      </w:r>
      <w:r>
        <w:rPr>
          <w:rFonts w:ascii="Times New Roman" w:hAnsi="Times New Roman" w:cs="Times New Roman"/>
          <w:sz w:val="24"/>
          <w:szCs w:val="24"/>
        </w:rPr>
        <w:t>фамилия и инициалы, группа студента и его подпись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2911" w:rsidRPr="00940996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фамилия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инициалы </w:t>
      </w:r>
      <w:proofErr w:type="gramStart"/>
      <w:r w:rsidRPr="00940996">
        <w:rPr>
          <w:rFonts w:ascii="Times New Roman" w:eastAsia="Times New Roman" w:hAnsi="Times New Roman" w:cs="Times New Roman"/>
          <w:sz w:val="24"/>
          <w:szCs w:val="24"/>
        </w:rPr>
        <w:t>руководителя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его подпись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2911" w:rsidRPr="00940996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2269">
        <w:rPr>
          <w:rFonts w:ascii="Times New Roman" w:eastAsia="Times New Roman" w:hAnsi="Times New Roman" w:cs="Times New Roman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год выполнения</w:t>
      </w:r>
      <w:r w:rsidR="00FB4D99">
        <w:rPr>
          <w:rFonts w:ascii="Times New Roman" w:eastAsia="Times New Roman" w:hAnsi="Times New Roman" w:cs="Times New Roman"/>
          <w:sz w:val="24"/>
          <w:szCs w:val="24"/>
        </w:rPr>
        <w:t xml:space="preserve"> отчета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02911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99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Расположение реквизитов на титульном листе приведено в </w:t>
      </w:r>
      <w:r>
        <w:rPr>
          <w:rFonts w:ascii="Times New Roman" w:eastAsia="Times New Roman" w:hAnsi="Times New Roman" w:cs="Times New Roman"/>
          <w:sz w:val="24"/>
          <w:szCs w:val="24"/>
        </w:rPr>
        <w:t>Приложении.</w:t>
      </w:r>
    </w:p>
    <w:p w:rsidR="00302911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Реквизит 1 выполняется </w:t>
      </w:r>
      <w:r>
        <w:rPr>
          <w:rFonts w:ascii="Times New Roman" w:eastAsia="Times New Roman" w:hAnsi="Times New Roman" w:cs="Times New Roman"/>
          <w:sz w:val="24"/>
          <w:szCs w:val="24"/>
        </w:rPr>
        <w:t>строчными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буквами шрифт размером (кегль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</w:p>
    <w:p w:rsidR="00302911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еквизит 2 – </w:t>
      </w:r>
      <w:r w:rsidRPr="00C91943">
        <w:rPr>
          <w:rFonts w:ascii="Times New Roman" w:eastAsia="Times New Roman" w:hAnsi="Times New Roman" w:cs="Times New Roman"/>
          <w:sz w:val="24"/>
          <w:szCs w:val="24"/>
        </w:rPr>
        <w:t>прописными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буквами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шрифт размером </w:t>
      </w:r>
      <w:r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02911" w:rsidRPr="00940996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Реквизиты друг от друга отделяются </w:t>
      </w:r>
      <w:r w:rsidRPr="00C4719B">
        <w:rPr>
          <w:rFonts w:ascii="Times New Roman" w:eastAsia="Times New Roman" w:hAnsi="Times New Roman" w:cs="Times New Roman"/>
          <w:sz w:val="24"/>
          <w:szCs w:val="24"/>
        </w:rPr>
        <w:t>увеличенным интервалом;</w:t>
      </w:r>
    </w:p>
    <w:p w:rsidR="00302911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996">
        <w:rPr>
          <w:rFonts w:ascii="Times New Roman" w:eastAsia="Times New Roman" w:hAnsi="Times New Roman" w:cs="Times New Roman"/>
          <w:sz w:val="24"/>
          <w:szCs w:val="24"/>
        </w:rPr>
        <w:t>Составные части реквизита, состоящие из нескольких строк, пе</w:t>
      </w:r>
      <w:r>
        <w:rPr>
          <w:rFonts w:ascii="Times New Roman" w:eastAsia="Times New Roman" w:hAnsi="Times New Roman" w:cs="Times New Roman"/>
          <w:sz w:val="24"/>
          <w:szCs w:val="24"/>
        </w:rPr>
        <w:t>чатают через одинарный межстроч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ный интервал, а сами составные части отделяют друг от друга полуторным межстрочным интервалом. </w:t>
      </w:r>
      <w:r w:rsidRPr="0040618F">
        <w:rPr>
          <w:rFonts w:ascii="Times New Roman" w:eastAsia="Times New Roman" w:hAnsi="Times New Roman" w:cs="Times New Roman"/>
          <w:sz w:val="24"/>
          <w:szCs w:val="24"/>
        </w:rPr>
        <w:t>Выравнивание строк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618F">
        <w:rPr>
          <w:rFonts w:ascii="Times New Roman" w:eastAsia="Times New Roman" w:hAnsi="Times New Roman" w:cs="Times New Roman"/>
          <w:sz w:val="24"/>
          <w:szCs w:val="24"/>
        </w:rPr>
        <w:t>по центру.</w:t>
      </w:r>
    </w:p>
    <w:p w:rsidR="00302911" w:rsidRPr="00940996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Реквизит 3 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«Наименование </w:t>
      </w:r>
      <w:r>
        <w:rPr>
          <w:rFonts w:ascii="Times New Roman" w:eastAsia="Times New Roman" w:hAnsi="Times New Roman" w:cs="Times New Roman"/>
          <w:sz w:val="24"/>
          <w:szCs w:val="24"/>
        </w:rPr>
        <w:t>специальности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» выполняют строчными буквами шрифт размером 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. Наименование </w:t>
      </w:r>
      <w:r>
        <w:rPr>
          <w:rFonts w:ascii="Times New Roman" w:eastAsia="Times New Roman" w:hAnsi="Times New Roman" w:cs="Times New Roman"/>
          <w:sz w:val="24"/>
          <w:szCs w:val="24"/>
        </w:rPr>
        <w:t>специальности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пишут </w:t>
      </w:r>
      <w:r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кавыч</w:t>
      </w:r>
      <w:r>
        <w:rPr>
          <w:rFonts w:ascii="Times New Roman" w:eastAsia="Times New Roman" w:hAnsi="Times New Roman" w:cs="Times New Roman"/>
          <w:sz w:val="24"/>
          <w:szCs w:val="24"/>
        </w:rPr>
        <w:t>ек с пропис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ной буквы и именительном падеже;</w:t>
      </w:r>
    </w:p>
    <w:p w:rsidR="00302911" w:rsidRDefault="00302911" w:rsidP="00302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Реквизит 4 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«Наименование документа» выполняют строчными буквами шрифт размером 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00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(жирно)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например</w:t>
      </w:r>
      <w:r>
        <w:rPr>
          <w:rFonts w:ascii="Times New Roman" w:eastAsia="Times New Roman" w:hAnsi="Times New Roman" w:cs="Times New Roman"/>
          <w:sz w:val="24"/>
          <w:szCs w:val="24"/>
        </w:rPr>
        <w:t>: О</w:t>
      </w:r>
      <w:r w:rsidRPr="00703AD3">
        <w:rPr>
          <w:rFonts w:ascii="Times New Roman" w:eastAsia="Times New Roman" w:hAnsi="Times New Roman" w:cs="Times New Roman"/>
          <w:sz w:val="24"/>
          <w:szCs w:val="24"/>
        </w:rPr>
        <w:t>тчет по практике</w:t>
      </w:r>
      <w:r w:rsidRPr="009B4E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2911" w:rsidRDefault="00302911" w:rsidP="00302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Реквизит 5 и 6 - </w:t>
      </w:r>
      <w:r w:rsidRPr="00EB38A1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организации/предприятия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практики 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выполняют строчными буквами шрифт размером 1</w:t>
      </w:r>
      <w:r>
        <w:rPr>
          <w:rFonts w:ascii="Times New Roman" w:eastAsia="Times New Roman" w:hAnsi="Times New Roman" w:cs="Times New Roman"/>
          <w:sz w:val="24"/>
          <w:szCs w:val="24"/>
        </w:rPr>
        <w:t>6.</w:t>
      </w:r>
    </w:p>
    <w:p w:rsidR="00302911" w:rsidRPr="00940996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996">
        <w:rPr>
          <w:rFonts w:ascii="Times New Roman" w:eastAsia="Times New Roman" w:hAnsi="Times New Roman" w:cs="Times New Roman"/>
          <w:sz w:val="24"/>
          <w:szCs w:val="24"/>
        </w:rPr>
        <w:t>7 Реквизиты 7</w:t>
      </w:r>
      <w:r w:rsidRPr="00DE1433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9 -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Слева одна под другой приводятся записи «Студент» и т.д. согласно приложению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, справа </w:t>
      </w:r>
      <w:r w:rsidRPr="00DE143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инициалы и фамилии лиц, подписавших работу, посередине ставится личная подпись и дата подписания работы. Подписи и даты подписания должны быть выполнены </w:t>
      </w:r>
      <w:r>
        <w:rPr>
          <w:rFonts w:ascii="Times New Roman" w:eastAsia="Times New Roman" w:hAnsi="Times New Roman" w:cs="Times New Roman"/>
          <w:sz w:val="24"/>
          <w:szCs w:val="24"/>
        </w:rPr>
        <w:t>синими или черными чернилами.</w:t>
      </w:r>
    </w:p>
    <w:p w:rsidR="00302911" w:rsidRDefault="00302911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996">
        <w:rPr>
          <w:rFonts w:ascii="Times New Roman" w:eastAsia="Times New Roman" w:hAnsi="Times New Roman" w:cs="Times New Roman"/>
          <w:sz w:val="24"/>
          <w:szCs w:val="24"/>
        </w:rPr>
        <w:t>Реквизит 1</w:t>
      </w:r>
      <w:r>
        <w:rPr>
          <w:rFonts w:ascii="Times New Roman" w:eastAsia="Times New Roman" w:hAnsi="Times New Roman" w:cs="Times New Roman"/>
          <w:sz w:val="24"/>
          <w:szCs w:val="24"/>
        </w:rPr>
        <w:t>0 -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Одной строкой шрифтом размером 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приводится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место и 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год вы</w:t>
      </w:r>
      <w:r>
        <w:rPr>
          <w:rFonts w:ascii="Times New Roman" w:eastAsia="Times New Roman" w:hAnsi="Times New Roman" w:cs="Times New Roman"/>
          <w:sz w:val="24"/>
          <w:szCs w:val="24"/>
        </w:rPr>
        <w:t>полнения работы. Слово «год» не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пишется, знаки препинания не ставятс</w:t>
      </w:r>
      <w:r w:rsidRPr="009A1FB7">
        <w:rPr>
          <w:rFonts w:ascii="Times New Roman" w:eastAsia="Times New Roman" w:hAnsi="Times New Roman" w:cs="Times New Roman"/>
          <w:sz w:val="24"/>
          <w:szCs w:val="24"/>
        </w:rPr>
        <w:t>я (Приложение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r w:rsidRPr="009A1FB7"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Элементы даты приводят арабскими цифрами в одной строке в следующей последовательности: день месяца, месяц, год. Например: дату 10 </w:t>
      </w:r>
      <w:r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 xml:space="preserve"> г. следует оф</w:t>
      </w:r>
      <w:r>
        <w:rPr>
          <w:rFonts w:ascii="Times New Roman" w:eastAsia="Times New Roman" w:hAnsi="Times New Roman" w:cs="Times New Roman"/>
          <w:sz w:val="24"/>
          <w:szCs w:val="24"/>
        </w:rPr>
        <w:t>ормлять 10.12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.20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94099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2911" w:rsidRPr="009B4E47" w:rsidRDefault="009A228A" w:rsidP="003029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269">
        <w:rPr>
          <w:rFonts w:ascii="Times New Roman" w:eastAsia="Times New Roman" w:hAnsi="Times New Roman" w:cs="Times New Roman"/>
          <w:color w:val="000000"/>
          <w:sz w:val="24"/>
          <w:szCs w:val="24"/>
        </w:rPr>
        <w:t>Титульный ли</w:t>
      </w:r>
      <w:proofErr w:type="gramStart"/>
      <w:r w:rsidRPr="007C2269">
        <w:rPr>
          <w:rFonts w:ascii="Times New Roman" w:eastAsia="Times New Roman" w:hAnsi="Times New Roman" w:cs="Times New Roman"/>
          <w:color w:val="000000"/>
          <w:sz w:val="24"/>
          <w:szCs w:val="24"/>
        </w:rPr>
        <w:t>ст вкл</w:t>
      </w:r>
      <w:proofErr w:type="gramEnd"/>
      <w:r w:rsidRPr="007C2269">
        <w:rPr>
          <w:rFonts w:ascii="Times New Roman" w:eastAsia="Times New Roman" w:hAnsi="Times New Roman" w:cs="Times New Roman"/>
          <w:color w:val="000000"/>
          <w:sz w:val="24"/>
          <w:szCs w:val="24"/>
        </w:rPr>
        <w:t>ючают в общую нумерацию страниц документа. Номер страницы на титульном листе не проставляют.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2911">
        <w:rPr>
          <w:rFonts w:ascii="Times New Roman" w:eastAsia="Times New Roman" w:hAnsi="Times New Roman" w:cs="Times New Roman"/>
          <w:sz w:val="24"/>
          <w:szCs w:val="24"/>
        </w:rPr>
        <w:t>П</w:t>
      </w:r>
      <w:r w:rsidR="00302911" w:rsidRPr="00940996">
        <w:rPr>
          <w:rFonts w:ascii="Times New Roman" w:eastAsia="Times New Roman" w:hAnsi="Times New Roman" w:cs="Times New Roman"/>
          <w:sz w:val="24"/>
          <w:szCs w:val="24"/>
        </w:rPr>
        <w:t>омарки и исправления</w:t>
      </w:r>
      <w:r w:rsidR="00302911">
        <w:rPr>
          <w:rFonts w:ascii="Times New Roman" w:eastAsia="Times New Roman" w:hAnsi="Times New Roman" w:cs="Times New Roman"/>
          <w:sz w:val="24"/>
          <w:szCs w:val="24"/>
        </w:rPr>
        <w:t xml:space="preserve"> на титульном листе не допускаются. </w:t>
      </w:r>
      <w:r w:rsidR="00302911" w:rsidRPr="009B4E47">
        <w:rPr>
          <w:rFonts w:ascii="Times New Roman" w:hAnsi="Times New Roman" w:cs="Times New Roman"/>
          <w:sz w:val="24"/>
          <w:szCs w:val="24"/>
        </w:rPr>
        <w:t xml:space="preserve">Все надписи должны быть четким, выполнены симметрично относительно листа, помарки и исправления не допускаются. </w:t>
      </w:r>
    </w:p>
    <w:p w:rsidR="009A228A" w:rsidRPr="00380FE2" w:rsidRDefault="009A228A" w:rsidP="009A22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269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7C22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документа «Индивидуальное з</w:t>
      </w:r>
      <w:r w:rsidRPr="007C2269"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адание</w:t>
      </w:r>
      <w:r w:rsidRPr="00ED148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страницы не присваивается. Он</w:t>
      </w: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помещаются в документе последовательно после титульного листа и в «Содержание» не включаются.</w:t>
      </w:r>
    </w:p>
    <w:p w:rsidR="00302911" w:rsidRPr="00120A4C" w:rsidRDefault="00302911" w:rsidP="00302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20A4C">
        <w:rPr>
          <w:rFonts w:ascii="Times New Roman" w:hAnsi="Times New Roman" w:cs="Times New Roman"/>
          <w:sz w:val="24"/>
          <w:szCs w:val="24"/>
        </w:rPr>
        <w:t xml:space="preserve">Элемент «СОДЕРЖАНИЕ» включает наименования структурных элементов работы, порядковые номера и заголовки разделов, подразделов (при необходимости – пунктов) основной части работы, обозначения и заголовки ее приложений (при наличии </w:t>
      </w:r>
      <w:r w:rsidRPr="00120A4C">
        <w:rPr>
          <w:rFonts w:ascii="Times New Roman" w:hAnsi="Times New Roman" w:cs="Times New Roman"/>
          <w:sz w:val="24"/>
          <w:szCs w:val="24"/>
        </w:rPr>
        <w:lastRenderedPageBreak/>
        <w:t>приложений). После заголовка каждого элемента ставят отточие (многоточие) и номера страниц, с которых начинаются эти элементы работы.</w:t>
      </w:r>
    </w:p>
    <w:p w:rsidR="00302911" w:rsidRPr="00120A4C" w:rsidRDefault="00302911" w:rsidP="00302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A4C">
        <w:rPr>
          <w:rFonts w:ascii="Times New Roman" w:hAnsi="Times New Roman" w:cs="Times New Roman"/>
          <w:sz w:val="24"/>
          <w:szCs w:val="24"/>
        </w:rPr>
        <w:t>Содержание помещают после задания и включают в общее количество листов текстового документа. Лист «Содержание» является вторым листом пояснительной записки</w:t>
      </w:r>
      <w:r>
        <w:rPr>
          <w:rFonts w:ascii="Times New Roman" w:hAnsi="Times New Roman" w:cs="Times New Roman"/>
          <w:sz w:val="24"/>
          <w:szCs w:val="24"/>
        </w:rPr>
        <w:t xml:space="preserve"> (отчета)</w:t>
      </w:r>
      <w:r w:rsidRPr="00120A4C">
        <w:rPr>
          <w:rFonts w:ascii="Times New Roman" w:hAnsi="Times New Roman" w:cs="Times New Roman"/>
          <w:sz w:val="24"/>
          <w:szCs w:val="24"/>
        </w:rPr>
        <w:t xml:space="preserve">. Слово «СОДЕРЖАНИЕ» записывают в виде заголовка (симметрично тексту без абзацного отступа по центру) прописными буквами, не подчеркивая, 14-м жирным шрифтом </w:t>
      </w:r>
      <w:r w:rsidRPr="00120A4C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120A4C">
        <w:rPr>
          <w:rFonts w:ascii="Times New Roman" w:hAnsi="Times New Roman" w:cs="Times New Roman"/>
          <w:sz w:val="24"/>
          <w:szCs w:val="24"/>
        </w:rPr>
        <w:t xml:space="preserve"> </w:t>
      </w:r>
      <w:r w:rsidRPr="00120A4C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120A4C">
        <w:rPr>
          <w:rFonts w:ascii="Times New Roman" w:hAnsi="Times New Roman" w:cs="Times New Roman"/>
          <w:sz w:val="24"/>
          <w:szCs w:val="24"/>
        </w:rPr>
        <w:t xml:space="preserve"> </w:t>
      </w:r>
      <w:r w:rsidRPr="00120A4C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120A4C">
        <w:rPr>
          <w:rFonts w:ascii="Times New Roman" w:hAnsi="Times New Roman" w:cs="Times New Roman"/>
          <w:sz w:val="24"/>
          <w:szCs w:val="24"/>
        </w:rPr>
        <w:t>.</w:t>
      </w:r>
    </w:p>
    <w:p w:rsidR="00302911" w:rsidRDefault="00302911" w:rsidP="00302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953">
        <w:rPr>
          <w:rFonts w:ascii="Times New Roman" w:hAnsi="Times New Roman" w:cs="Times New Roman"/>
          <w:sz w:val="24"/>
          <w:szCs w:val="24"/>
        </w:rPr>
        <w:t xml:space="preserve">Цифры, обозначающие номера страниц (листов), с которых начинается раздел или подраздел, следует располагать на расстоянии </w:t>
      </w:r>
      <w:r w:rsidRPr="002220AC">
        <w:rPr>
          <w:rFonts w:ascii="Times New Roman" w:hAnsi="Times New Roman" w:cs="Times New Roman"/>
          <w:sz w:val="24"/>
          <w:szCs w:val="24"/>
        </w:rPr>
        <w:t>15</w:t>
      </w:r>
      <w:r w:rsidRPr="00726953">
        <w:rPr>
          <w:rFonts w:ascii="Times New Roman" w:hAnsi="Times New Roman" w:cs="Times New Roman"/>
          <w:sz w:val="24"/>
          <w:szCs w:val="24"/>
        </w:rPr>
        <w:t xml:space="preserve"> мм от края листа, соблюдая разрядность ци</w:t>
      </w:r>
      <w:r>
        <w:rPr>
          <w:rFonts w:ascii="Times New Roman" w:hAnsi="Times New Roman" w:cs="Times New Roman"/>
          <w:sz w:val="24"/>
          <w:szCs w:val="24"/>
        </w:rPr>
        <w:t>фр. Слово «стр.» не пишется.</w:t>
      </w:r>
    </w:p>
    <w:p w:rsidR="00E27A63" w:rsidRPr="00380FE2" w:rsidRDefault="00E27A63" w:rsidP="00E27A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Иллюстрации и таблицы, расположенные на отдельных листах, включают в общую нумерацию страниц отчета.</w:t>
      </w:r>
    </w:p>
    <w:p w:rsidR="00E27A63" w:rsidRPr="00380FE2" w:rsidRDefault="00E27A63" w:rsidP="00E27A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Иллюстрации и таблицы на листах формата A3 и более учитывают как одну страницу. В этом случае они должны быть сложены или разрезаны без ущерба для чтения до формата А</w:t>
      </w:r>
      <w:proofErr w:type="gramStart"/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помещены в приложение, если распечаток много; если мало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опускается располагать непосред</w:t>
      </w: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 в тексте после первого упоминания о них.</w:t>
      </w:r>
    </w:p>
    <w:p w:rsidR="00E27A63" w:rsidRPr="00380FE2" w:rsidRDefault="00E27A63" w:rsidP="00E27A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При выполнении документа необходимо соблюдать равномерную плотность, контрастность и четкость изображения по всему документу. Линии, буквы, цифры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знаки должны быть четкие,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расплывшиеся</w:t>
      </w:r>
      <w:proofErr w:type="spellEnd"/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27A63" w:rsidRPr="00380FE2" w:rsidRDefault="00E27A63" w:rsidP="00E27A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Опечатки, описки и графические неточности допускается исправлять подчисткой или закрашиванием белой краской и нанесением на 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же месте исправленного текста (графики) черными чернилами, пастой  - рукописным способом.</w:t>
      </w:r>
    </w:p>
    <w:p w:rsidR="00E27A63" w:rsidRPr="00380FE2" w:rsidRDefault="00E27A63" w:rsidP="00E27A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Повреждения листов текстовых документов, помарки и следы не полностью удаленного прежнего текста (графики) не допускаются.</w:t>
      </w:r>
    </w:p>
    <w:p w:rsidR="00E27A63" w:rsidRPr="00380FE2" w:rsidRDefault="00E27A63" w:rsidP="00E27A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Фамилии, названия учреждений, организаций, фирм, название изделий и другие имена собственные приводят на языке оригинала. Допускается транслитерировать имена собственные и приводить названия организаций в переводе на язык документа (при первом упоминании) оригинального названия.</w:t>
      </w:r>
    </w:p>
    <w:p w:rsidR="00E27A63" w:rsidRPr="00D17E54" w:rsidRDefault="00E27A63" w:rsidP="00E27A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Сокращение русских слов и словосочетаний в документе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ГОСТ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12-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</w:t>
      </w:r>
      <w:r w:rsidRPr="00380FE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20A4C" w:rsidRPr="00777AE8" w:rsidRDefault="00D2582F" w:rsidP="00777A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eastAsia="en-US"/>
        </w:rPr>
        <w:pict>
          <v:shape id="Text Box 63" o:spid="_x0000_s1028" type="#_x0000_t202" style="position:absolute;left:0;text-align:left;margin-left:754.7pt;margin-top:20.05pt;width:18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3pGtgIAAMI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" filled="f" stroked="f">
            <v:textbox style="mso-next-textbox:#Text Box 63">
              <w:txbxContent>
                <w:p w:rsidR="00D2582F" w:rsidRDefault="00D2582F" w:rsidP="00120A4C">
                  <w:r>
                    <w:t>9</w:t>
                  </w:r>
                </w:p>
              </w:txbxContent>
            </v:textbox>
          </v:shape>
        </w:pict>
      </w:r>
      <w:r w:rsidR="00120A4C" w:rsidRPr="00777AE8">
        <w:rPr>
          <w:rFonts w:ascii="Times New Roman" w:hAnsi="Times New Roman" w:cs="Times New Roman"/>
          <w:sz w:val="24"/>
          <w:szCs w:val="24"/>
        </w:rPr>
        <w:t xml:space="preserve">Основную </w:t>
      </w:r>
      <w:r w:rsidR="00120A4C"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документа следует делить на разделы, подразделы и пункты. При делении текста на пункты и подпункты необходимо, чтобы каждый пункт содержал законченную информацию.</w:t>
      </w:r>
      <w:r w:rsidR="00777AE8"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0A4C"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Разделы, подразделы, пункты и подпункты следует нумеровать ара</w:t>
      </w:r>
      <w:r w:rsidR="00120A4C" w:rsidRPr="00777AE8">
        <w:rPr>
          <w:rFonts w:ascii="Arial" w:eastAsia="Times New Roman" w:hAnsi="Times New Roman" w:cs="Times New Roman"/>
          <w:color w:val="000000"/>
          <w:sz w:val="24"/>
          <w:szCs w:val="24"/>
        </w:rPr>
        <w:t>б</w:t>
      </w:r>
      <w:r w:rsidR="00120A4C"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t>скими цифрами без точки в конце и записывать с абзацного отступа.</w:t>
      </w:r>
    </w:p>
    <w:p w:rsidR="00120A4C" w:rsidRPr="00777AE8" w:rsidRDefault="00120A4C" w:rsidP="00777A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Разделы должны иметь порядковые номера в пределах всего документа, за исключением приложений, например: 1, 2, 3 и т. д.</w:t>
      </w:r>
    </w:p>
    <w:p w:rsidR="00120A4C" w:rsidRPr="00777AE8" w:rsidRDefault="00120A4C" w:rsidP="00777A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7AE8">
        <w:rPr>
          <w:rFonts w:ascii="Times New Roman" w:eastAsia="Times New Roman" w:hAnsi="Times New Roman" w:cs="Times New Roman"/>
          <w:sz w:val="24"/>
          <w:szCs w:val="24"/>
        </w:rPr>
        <w:t xml:space="preserve">Подразделы должны иметь нумерацию в пределах каждого раздела. Номер подраздела состоит из номера раздела и подраздела, </w:t>
      </w:r>
      <w:proofErr w:type="gramStart"/>
      <w:r w:rsidRPr="00777AE8">
        <w:rPr>
          <w:rFonts w:ascii="Times New Roman" w:eastAsia="Times New Roman" w:hAnsi="Times New Roman" w:cs="Times New Roman"/>
          <w:sz w:val="24"/>
          <w:szCs w:val="24"/>
        </w:rPr>
        <w:t>разделенных</w:t>
      </w:r>
      <w:proofErr w:type="gramEnd"/>
      <w:r w:rsidRPr="00777AE8">
        <w:rPr>
          <w:rFonts w:ascii="Times New Roman" w:eastAsia="Times New Roman" w:hAnsi="Times New Roman" w:cs="Times New Roman"/>
          <w:sz w:val="24"/>
          <w:szCs w:val="24"/>
        </w:rPr>
        <w:t xml:space="preserve"> точкой. В конце номера подраздела точка не ставится, например: 1.1, 1.2, 1.3 и т. д.</w:t>
      </w:r>
    </w:p>
    <w:p w:rsidR="00120A4C" w:rsidRPr="00777AE8" w:rsidRDefault="00120A4C" w:rsidP="00777AE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пункта включает номер раздела, подраздела и порядковый номер пункта в пределах подраздела, разделенных точкой, например: 1.1.1, 1.1.2, 1.1.3 и т. д. Точка после номера пункта не ставится.</w:t>
      </w:r>
    </w:p>
    <w:p w:rsidR="00120A4C" w:rsidRPr="00777AE8" w:rsidRDefault="00120A4C" w:rsidP="00777A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Разделы, как и подразделы, могут состоять из одного или нескольких пунктов.</w:t>
      </w:r>
      <w:r w:rsidR="00777AE8"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документ не имеет подразделов, то нумерация пунктов в нем должна быть в пределах каждого раздела, и номер пункта должен состоять из номеров раздела и пункта, разделенных точкой. В конце номера пункта точка не ставится.</w:t>
      </w:r>
      <w:r w:rsidR="00777AE8"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раздел состоит из одного подраздела, то подраздел не нумеруется.</w:t>
      </w:r>
    </w:p>
    <w:p w:rsidR="00120A4C" w:rsidRPr="00777AE8" w:rsidRDefault="00120A4C" w:rsidP="00777A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7AE8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Разделы, подразделы должны иметь заголовки. Пункты, как правило, заголовков не имеют. Заголовки должны четко и кратко отражать содержание разделов, подразделов.</w:t>
      </w:r>
    </w:p>
    <w:p w:rsidR="00777AE8" w:rsidRPr="00802199" w:rsidRDefault="00777AE8" w:rsidP="008021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199">
        <w:rPr>
          <w:rFonts w:ascii="Times New Roman" w:eastAsia="Times New Roman" w:hAnsi="Times New Roman" w:cs="Times New Roman"/>
          <w:sz w:val="24"/>
          <w:szCs w:val="24"/>
        </w:rPr>
        <w:t xml:space="preserve">Заголовки «СОДЕРЖАНИЕ», </w:t>
      </w:r>
      <w:r w:rsidRPr="00802199">
        <w:rPr>
          <w:rFonts w:ascii="Times New Roman" w:hAnsi="Times New Roman" w:cs="Times New Roman"/>
          <w:sz w:val="24"/>
          <w:szCs w:val="24"/>
        </w:rPr>
        <w:t xml:space="preserve">«ВВЕДЕНИЕ», «ЗАКЛЮЧЕНИЕ», «СПИСОК ИСПОЛЬЗОВАННЫХ ИСТОЧНИКОВ» </w:t>
      </w:r>
      <w:r w:rsidRPr="00802199">
        <w:rPr>
          <w:rFonts w:ascii="Times New Roman" w:eastAsia="Times New Roman" w:hAnsi="Times New Roman" w:cs="Times New Roman"/>
          <w:sz w:val="24"/>
          <w:szCs w:val="24"/>
        </w:rPr>
        <w:t xml:space="preserve">выполняют симметрично тексту (по центру) без абзацного отступа прописными буквами без нумерации, </w:t>
      </w:r>
      <w:r w:rsidRPr="00802199">
        <w:rPr>
          <w:rFonts w:ascii="Times New Roman" w:hAnsi="Times New Roman" w:cs="Times New Roman"/>
          <w:sz w:val="24"/>
          <w:szCs w:val="24"/>
        </w:rPr>
        <w:t xml:space="preserve">не подчеркивая, 14-м жирным шрифтом </w:t>
      </w:r>
      <w:r w:rsidRPr="00802199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802199">
        <w:rPr>
          <w:rFonts w:ascii="Times New Roman" w:hAnsi="Times New Roman" w:cs="Times New Roman"/>
          <w:sz w:val="24"/>
          <w:szCs w:val="24"/>
        </w:rPr>
        <w:t xml:space="preserve"> </w:t>
      </w:r>
      <w:r w:rsidRPr="00802199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802199">
        <w:rPr>
          <w:rFonts w:ascii="Times New Roman" w:hAnsi="Times New Roman" w:cs="Times New Roman"/>
          <w:sz w:val="24"/>
          <w:szCs w:val="24"/>
        </w:rPr>
        <w:t xml:space="preserve"> </w:t>
      </w:r>
      <w:r w:rsidRPr="00802199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802199">
        <w:rPr>
          <w:rFonts w:ascii="Times New Roman" w:hAnsi="Times New Roman" w:cs="Times New Roman"/>
          <w:sz w:val="24"/>
          <w:szCs w:val="24"/>
        </w:rPr>
        <w:t>.</w:t>
      </w:r>
    </w:p>
    <w:p w:rsidR="00777AE8" w:rsidRPr="00802199" w:rsidRDefault="00777AE8" w:rsidP="00802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199">
        <w:rPr>
          <w:rFonts w:ascii="Times New Roman" w:hAnsi="Times New Roman" w:cs="Times New Roman"/>
          <w:sz w:val="24"/>
          <w:szCs w:val="24"/>
        </w:rPr>
        <w:t>Заголовки разделов, подразделов, пунктов и подпунктов следует  выполнять с абзацного отступа без точки в конце, не подчеркивая. Если заголовок состоит из двух предложений, их разделяют точкой. Переносы слов в заголовках не допускаются. Если заголовок раздела, подраздела состоит из нескольких строк, то следующая строка выполняется под первой буквой предыдущей строки заголовка.</w:t>
      </w:r>
      <w:r w:rsidRPr="00802199">
        <w:t xml:space="preserve"> </w:t>
      </w:r>
      <w:r w:rsidRPr="00802199">
        <w:rPr>
          <w:rFonts w:ascii="Times New Roman" w:hAnsi="Times New Roman" w:cs="Times New Roman"/>
          <w:sz w:val="24"/>
          <w:szCs w:val="24"/>
        </w:rPr>
        <w:t>Межстрочный интервал в этом случае - одинарный.</w:t>
      </w:r>
    </w:p>
    <w:p w:rsidR="00777AE8" w:rsidRPr="00802199" w:rsidRDefault="00777AE8" w:rsidP="00802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199">
        <w:rPr>
          <w:rFonts w:ascii="Times New Roman" w:hAnsi="Times New Roman" w:cs="Times New Roman"/>
          <w:sz w:val="24"/>
          <w:szCs w:val="24"/>
        </w:rPr>
        <w:t xml:space="preserve">Заголовки разделов следует печатать строчными буквами (с первой прописной) шрифтом </w:t>
      </w:r>
      <w:r w:rsidRPr="00802199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802199">
        <w:rPr>
          <w:rFonts w:ascii="Times New Roman" w:hAnsi="Times New Roman" w:cs="Times New Roman"/>
          <w:sz w:val="24"/>
          <w:szCs w:val="24"/>
        </w:rPr>
        <w:t xml:space="preserve"> </w:t>
      </w:r>
      <w:r w:rsidRPr="00802199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802199">
        <w:rPr>
          <w:rFonts w:ascii="Times New Roman" w:hAnsi="Times New Roman" w:cs="Times New Roman"/>
          <w:sz w:val="24"/>
          <w:szCs w:val="24"/>
        </w:rPr>
        <w:t xml:space="preserve"> </w:t>
      </w:r>
      <w:r w:rsidRPr="00802199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802199">
        <w:rPr>
          <w:rFonts w:ascii="Times New Roman" w:hAnsi="Times New Roman" w:cs="Times New Roman"/>
          <w:sz w:val="24"/>
          <w:szCs w:val="24"/>
        </w:rPr>
        <w:t xml:space="preserve">, стиль (начертание) жирный, размер (кегль) – 14 </w:t>
      </w:r>
      <w:proofErr w:type="spellStart"/>
      <w:r w:rsidRPr="00802199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802199">
        <w:rPr>
          <w:rFonts w:ascii="Times New Roman" w:hAnsi="Times New Roman" w:cs="Times New Roman"/>
          <w:sz w:val="24"/>
          <w:szCs w:val="24"/>
        </w:rPr>
        <w:t>, через одинарный межстрочный интервал.</w:t>
      </w:r>
    </w:p>
    <w:p w:rsidR="00777AE8" w:rsidRPr="00802199" w:rsidRDefault="00777AE8" w:rsidP="00802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199">
        <w:rPr>
          <w:rFonts w:ascii="Times New Roman" w:hAnsi="Times New Roman" w:cs="Times New Roman"/>
          <w:sz w:val="24"/>
          <w:szCs w:val="24"/>
        </w:rPr>
        <w:t xml:space="preserve">Заголовки подразделов – строчными буквами (с первой прописной) шрифтом </w:t>
      </w:r>
      <w:r w:rsidRPr="00802199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802199">
        <w:rPr>
          <w:rFonts w:ascii="Times New Roman" w:hAnsi="Times New Roman" w:cs="Times New Roman"/>
          <w:sz w:val="24"/>
          <w:szCs w:val="24"/>
        </w:rPr>
        <w:t xml:space="preserve"> </w:t>
      </w:r>
      <w:r w:rsidRPr="00802199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802199">
        <w:rPr>
          <w:rFonts w:ascii="Times New Roman" w:hAnsi="Times New Roman" w:cs="Times New Roman"/>
          <w:sz w:val="24"/>
          <w:szCs w:val="24"/>
        </w:rPr>
        <w:t xml:space="preserve"> </w:t>
      </w:r>
      <w:r w:rsidRPr="00802199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802199">
        <w:rPr>
          <w:rFonts w:ascii="Times New Roman" w:hAnsi="Times New Roman" w:cs="Times New Roman"/>
          <w:sz w:val="24"/>
          <w:szCs w:val="24"/>
        </w:rPr>
        <w:t xml:space="preserve">, стиль (начертание) – жирный, размер 14 </w:t>
      </w:r>
      <w:proofErr w:type="spellStart"/>
      <w:r w:rsidRPr="00802199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802199">
        <w:rPr>
          <w:rFonts w:ascii="Times New Roman" w:hAnsi="Times New Roman" w:cs="Times New Roman"/>
          <w:sz w:val="24"/>
          <w:szCs w:val="24"/>
        </w:rPr>
        <w:t>, через одинарный межстрочный интервал.</w:t>
      </w:r>
    </w:p>
    <w:p w:rsidR="00802199" w:rsidRPr="00802199" w:rsidRDefault="00777AE8" w:rsidP="00802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199">
        <w:rPr>
          <w:rFonts w:ascii="Times New Roman" w:hAnsi="Times New Roman" w:cs="Times New Roman"/>
          <w:sz w:val="24"/>
          <w:szCs w:val="24"/>
        </w:rPr>
        <w:t xml:space="preserve">Расстояние между заголовком раздела и заголовком подраздела – один интервал (12 </w:t>
      </w:r>
      <w:proofErr w:type="spellStart"/>
      <w:r w:rsidRPr="00802199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802199">
        <w:rPr>
          <w:rFonts w:ascii="Times New Roman" w:hAnsi="Times New Roman" w:cs="Times New Roman"/>
          <w:sz w:val="24"/>
          <w:szCs w:val="24"/>
        </w:rPr>
        <w:t xml:space="preserve">). Расстояние между заголовком раздела и текстом, если заголовок подраздела отсутствует – два интервала (24 </w:t>
      </w:r>
      <w:proofErr w:type="spellStart"/>
      <w:r w:rsidRPr="00802199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802199">
        <w:rPr>
          <w:rFonts w:ascii="Times New Roman" w:hAnsi="Times New Roman" w:cs="Times New Roman"/>
          <w:sz w:val="24"/>
          <w:szCs w:val="24"/>
        </w:rPr>
        <w:t xml:space="preserve">). Расстояние между заголовком подраздела и текстом – </w:t>
      </w:r>
      <w:r w:rsidRPr="00802199">
        <w:rPr>
          <w:rFonts w:ascii="Times New Roman" w:hAnsi="Times New Roman" w:cs="Times New Roman"/>
          <w:sz w:val="24"/>
          <w:szCs w:val="24"/>
        </w:rPr>
        <w:lastRenderedPageBreak/>
        <w:t xml:space="preserve">один интервал (12 </w:t>
      </w:r>
      <w:proofErr w:type="spellStart"/>
      <w:r w:rsidRPr="00802199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802199">
        <w:rPr>
          <w:rFonts w:ascii="Times New Roman" w:hAnsi="Times New Roman" w:cs="Times New Roman"/>
          <w:sz w:val="24"/>
          <w:szCs w:val="24"/>
        </w:rPr>
        <w:t xml:space="preserve">). Расстояние между текстом и заголовком следующего за ним подраздела – два интервала (24 </w:t>
      </w:r>
      <w:proofErr w:type="spellStart"/>
      <w:r w:rsidRPr="00802199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80219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77AE8" w:rsidRPr="0048309C" w:rsidRDefault="00777AE8" w:rsidP="008021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2199">
        <w:rPr>
          <w:rFonts w:ascii="Times New Roman" w:eastAsia="Times New Roman" w:hAnsi="Times New Roman" w:cs="Times New Roman"/>
          <w:sz w:val="24"/>
          <w:szCs w:val="24"/>
        </w:rPr>
        <w:t>Каждый структурный элемент, каждый раздел текстового документа следует начинать с нового листа (страницы). Заголовки подразделов, пунктов, подпунктов не должны выполняться в конце листа, необходимо, чтобы за ними следовало несколько строк текста.</w:t>
      </w:r>
      <w:r w:rsidR="00802199" w:rsidRPr="0080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2199">
        <w:rPr>
          <w:rFonts w:ascii="Times New Roman" w:eastAsia="Times New Roman" w:hAnsi="Times New Roman" w:cs="Times New Roman"/>
          <w:sz w:val="24"/>
          <w:szCs w:val="24"/>
        </w:rPr>
        <w:t>Раздел должен заканчиваться текстом. Последний лист раздела должен быть заполнен минимум наполовину.</w:t>
      </w:r>
    </w:p>
    <w:p w:rsidR="00802199" w:rsidRDefault="00802199" w:rsidP="00802199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A5D">
        <w:rPr>
          <w:rFonts w:ascii="Times New Roman" w:hAnsi="Times New Roman" w:cs="Times New Roman"/>
          <w:color w:val="000000"/>
          <w:sz w:val="24"/>
          <w:szCs w:val="24"/>
        </w:rPr>
        <w:t>Текст документа должен быть четким и не допускать различных толкований.</w:t>
      </w:r>
    </w:p>
    <w:p w:rsidR="00802199" w:rsidRPr="00802199" w:rsidRDefault="00802199" w:rsidP="00802199">
      <w:pPr>
        <w:pStyle w:val="a8"/>
        <w:spacing w:line="360" w:lineRule="auto"/>
        <w:ind w:firstLine="709"/>
        <w:jc w:val="both"/>
        <w:rPr>
          <w:color w:val="000000"/>
          <w:lang w:val="ru-RU"/>
        </w:rPr>
      </w:pPr>
      <w:r w:rsidRPr="00802199">
        <w:rPr>
          <w:color w:val="000000"/>
          <w:lang w:val="ru-RU"/>
        </w:rPr>
        <w:t>Изложение текста ведется от третьего лица, единственного или множественного числа, местоимения заменяются существительными (</w:t>
      </w:r>
      <w:r w:rsidRPr="00802199">
        <w:rPr>
          <w:rStyle w:val="af"/>
          <w:rFonts w:eastAsiaTheme="majorEastAsia"/>
          <w:color w:val="000000"/>
          <w:lang w:val="ru-RU"/>
        </w:rPr>
        <w:t>фирма просит, банк не возражает, завод направляет или направляем, считаем возможным, перечисляем и т.п.</w:t>
      </w:r>
      <w:r w:rsidRPr="00802199">
        <w:rPr>
          <w:color w:val="000000"/>
          <w:lang w:val="ru-RU"/>
        </w:rPr>
        <w:t>).</w:t>
      </w:r>
      <w:r w:rsidRPr="00802199">
        <w:rPr>
          <w:color w:val="000000"/>
          <w:highlight w:val="cyan"/>
          <w:lang w:val="ru-RU"/>
        </w:rPr>
        <w:t xml:space="preserve"> </w:t>
      </w:r>
    </w:p>
    <w:p w:rsidR="00802199" w:rsidRPr="00594A5D" w:rsidRDefault="00802199" w:rsidP="0080219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A5D">
        <w:rPr>
          <w:rFonts w:ascii="Times New Roman" w:hAnsi="Times New Roman" w:cs="Times New Roman"/>
          <w:color w:val="000000"/>
          <w:sz w:val="24"/>
          <w:szCs w:val="24"/>
        </w:rPr>
        <w:t>При изложении обязательных требован</w:t>
      </w:r>
      <w:r>
        <w:rPr>
          <w:rFonts w:ascii="Times New Roman" w:hAnsi="Times New Roman" w:cs="Times New Roman"/>
          <w:color w:val="000000"/>
          <w:sz w:val="24"/>
          <w:szCs w:val="24"/>
        </w:rPr>
        <w:t>ий в тексте должны приме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няться слова «необходимо», «следует», «требуется», «должен», «запрещается» и т.д. 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изложени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 xml:space="preserve"> других положений следует применять слова </w:t>
      </w:r>
      <w:r w:rsidRPr="002B05EB">
        <w:rPr>
          <w:rFonts w:ascii="Times New Roman" w:hAnsi="Times New Roman" w:cs="Times New Roman"/>
          <w:sz w:val="24"/>
          <w:szCs w:val="24"/>
        </w:rPr>
        <w:t>–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 xml:space="preserve"> «могут быть», как правило», «при необходимости», «в случае» и т.д.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При этом допускается использов</w:t>
      </w:r>
      <w:r>
        <w:rPr>
          <w:rFonts w:ascii="Times New Roman" w:hAnsi="Times New Roman" w:cs="Times New Roman"/>
          <w:color w:val="000000"/>
          <w:sz w:val="24"/>
          <w:szCs w:val="24"/>
        </w:rPr>
        <w:t>ать повествовательную форму из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ложения текста док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умента, например, «применяют», 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«указывают» и т.п.</w:t>
      </w:r>
    </w:p>
    <w:p w:rsidR="00802199" w:rsidRPr="00594A5D" w:rsidRDefault="00802199" w:rsidP="0080219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A5D">
        <w:rPr>
          <w:rFonts w:ascii="Times New Roman" w:hAnsi="Times New Roman" w:cs="Times New Roman"/>
          <w:color w:val="000000"/>
          <w:sz w:val="24"/>
          <w:szCs w:val="24"/>
        </w:rPr>
        <w:t>В документах должны применяться научно-технические термины, обозначения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определения, уста</w:t>
      </w:r>
      <w:r>
        <w:rPr>
          <w:rFonts w:ascii="Times New Roman" w:hAnsi="Times New Roman" w:cs="Times New Roman"/>
          <w:color w:val="000000"/>
          <w:sz w:val="24"/>
          <w:szCs w:val="24"/>
        </w:rPr>
        <w:t>новленные соответствующими стан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 xml:space="preserve">дартами, а при их отсутствии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епринятые в научно-технической 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литературе.</w:t>
      </w:r>
    </w:p>
    <w:p w:rsidR="00802199" w:rsidRPr="00594A5D" w:rsidRDefault="00802199" w:rsidP="0080219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A5D">
        <w:rPr>
          <w:rFonts w:ascii="Times New Roman" w:hAnsi="Times New Roman" w:cs="Times New Roman"/>
          <w:color w:val="000000"/>
          <w:sz w:val="24"/>
          <w:szCs w:val="24"/>
        </w:rPr>
        <w:t>Если в документе принята специфическая терминология, то в конце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его (перед списком использованной литературы) 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олжен быть, перечень принятых терминов с 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соответствующими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разъяснениями. 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Перечень включают в содержание документа.</w:t>
      </w:r>
    </w:p>
    <w:p w:rsidR="00802199" w:rsidRPr="00594A5D" w:rsidRDefault="00802199" w:rsidP="0080219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A5D">
        <w:rPr>
          <w:rFonts w:ascii="Times New Roman" w:hAnsi="Times New Roman" w:cs="Times New Roman"/>
          <w:color w:val="000000"/>
          <w:sz w:val="24"/>
          <w:szCs w:val="24"/>
        </w:rPr>
        <w:t>В тексте не допускается:</w:t>
      </w:r>
    </w:p>
    <w:p w:rsidR="00802199" w:rsidRPr="00DC2229" w:rsidRDefault="00802199" w:rsidP="00802199">
      <w:pPr>
        <w:pStyle w:val="ad"/>
        <w:numPr>
          <w:ilvl w:val="0"/>
          <w:numId w:val="19"/>
        </w:numPr>
        <w:shd w:val="clear" w:color="auto" w:fill="FFFFFF"/>
        <w:tabs>
          <w:tab w:val="left" w:pos="993"/>
        </w:tabs>
        <w:spacing w:before="0" w:after="0" w:line="360" w:lineRule="auto"/>
        <w:ind w:left="0" w:firstLine="709"/>
        <w:contextualSpacing/>
        <w:jc w:val="both"/>
      </w:pPr>
      <w:r w:rsidRPr="00DC2229">
        <w:rPr>
          <w:color w:val="000000"/>
        </w:rPr>
        <w:t>применять обороты разговорной речи, техницизмы, профессионализмы</w:t>
      </w:r>
      <w:r>
        <w:rPr>
          <w:color w:val="000000"/>
        </w:rPr>
        <w:t xml:space="preserve"> </w:t>
      </w:r>
      <w:r w:rsidRPr="00054F49">
        <w:rPr>
          <w:color w:val="000000"/>
        </w:rPr>
        <w:t>и</w:t>
      </w:r>
      <w:r w:rsidRPr="00F502C5">
        <w:rPr>
          <w:color w:val="000000"/>
          <w:highlight w:val="cyan"/>
        </w:rPr>
        <w:t xml:space="preserve"> </w:t>
      </w:r>
      <w:r w:rsidRPr="00054F49">
        <w:rPr>
          <w:color w:val="000000"/>
        </w:rPr>
        <w:t>устаревшие слова</w:t>
      </w:r>
      <w:r w:rsidRPr="00DC2229">
        <w:rPr>
          <w:color w:val="000000"/>
        </w:rPr>
        <w:t>;</w:t>
      </w:r>
    </w:p>
    <w:p w:rsidR="00802199" w:rsidRPr="00DC2229" w:rsidRDefault="00802199" w:rsidP="00802199">
      <w:pPr>
        <w:pStyle w:val="ad"/>
        <w:numPr>
          <w:ilvl w:val="0"/>
          <w:numId w:val="19"/>
        </w:numPr>
        <w:shd w:val="clear" w:color="auto" w:fill="FFFFFF"/>
        <w:tabs>
          <w:tab w:val="left" w:pos="993"/>
        </w:tabs>
        <w:spacing w:before="0" w:after="0" w:line="360" w:lineRule="auto"/>
        <w:ind w:left="0" w:firstLine="709"/>
        <w:contextualSpacing/>
        <w:jc w:val="both"/>
      </w:pPr>
      <w:r w:rsidRPr="00DC2229">
        <w:rPr>
          <w:color w:val="000000"/>
        </w:rPr>
        <w:t>применять для одного итого же понятия</w:t>
      </w:r>
      <w:r>
        <w:rPr>
          <w:color w:val="000000"/>
        </w:rPr>
        <w:t xml:space="preserve"> научно-технические тер</w:t>
      </w:r>
      <w:r w:rsidRPr="00DC2229">
        <w:rPr>
          <w:color w:val="000000"/>
        </w:rPr>
        <w:t>мины,</w:t>
      </w:r>
      <w:r>
        <w:rPr>
          <w:color w:val="000000"/>
        </w:rPr>
        <w:t xml:space="preserve"> близкие по смыслу (синонимы), </w:t>
      </w:r>
      <w:r w:rsidRPr="00DC2229">
        <w:rPr>
          <w:color w:val="000000"/>
        </w:rPr>
        <w:t>а также иностранные слова и термины при наличии равнозначных слов и терминов в русском языке;</w:t>
      </w:r>
    </w:p>
    <w:p w:rsidR="00802199" w:rsidRPr="00DC2229" w:rsidRDefault="00802199" w:rsidP="00802199">
      <w:pPr>
        <w:pStyle w:val="ad"/>
        <w:numPr>
          <w:ilvl w:val="0"/>
          <w:numId w:val="19"/>
        </w:numPr>
        <w:shd w:val="clear" w:color="auto" w:fill="FFFFFF"/>
        <w:tabs>
          <w:tab w:val="left" w:pos="993"/>
        </w:tabs>
        <w:spacing w:before="0" w:after="0" w:line="360" w:lineRule="auto"/>
        <w:ind w:left="0" w:firstLine="709"/>
        <w:contextualSpacing/>
        <w:jc w:val="both"/>
      </w:pPr>
      <w:r w:rsidRPr="00DC2229">
        <w:rPr>
          <w:color w:val="000000"/>
        </w:rPr>
        <w:t>применять произвольные словообразования</w:t>
      </w:r>
      <w:r>
        <w:rPr>
          <w:color w:val="000000"/>
        </w:rPr>
        <w:t>;</w:t>
      </w:r>
    </w:p>
    <w:p w:rsidR="00802199" w:rsidRPr="00DC2229" w:rsidRDefault="00802199" w:rsidP="00802199">
      <w:pPr>
        <w:pStyle w:val="ad"/>
        <w:numPr>
          <w:ilvl w:val="0"/>
          <w:numId w:val="19"/>
        </w:numPr>
        <w:shd w:val="clear" w:color="auto" w:fill="FFFFFF"/>
        <w:tabs>
          <w:tab w:val="left" w:pos="993"/>
        </w:tabs>
        <w:spacing w:before="0" w:after="0" w:line="360" w:lineRule="auto"/>
        <w:ind w:left="0" w:firstLine="709"/>
        <w:contextualSpacing/>
        <w:jc w:val="both"/>
      </w:pPr>
      <w:proofErr w:type="gramStart"/>
      <w:r w:rsidRPr="00DC2229">
        <w:rPr>
          <w:color w:val="000000"/>
        </w:rPr>
        <w:t xml:space="preserve">применять сокращения </w:t>
      </w:r>
      <w:r w:rsidRPr="00DC2229">
        <w:t>слов</w:t>
      </w:r>
      <w:r w:rsidRPr="00DC2229">
        <w:rPr>
          <w:smallCaps/>
          <w:color w:val="000000"/>
        </w:rPr>
        <w:t xml:space="preserve">, </w:t>
      </w:r>
      <w:r w:rsidRPr="00DC2229">
        <w:rPr>
          <w:color w:val="000000"/>
        </w:rPr>
        <w:t>кроме установленных правилами русской орфографии, соответствую</w:t>
      </w:r>
      <w:r>
        <w:rPr>
          <w:color w:val="000000"/>
        </w:rPr>
        <w:t>щими государственными стандарта</w:t>
      </w:r>
      <w:r w:rsidRPr="00DC2229">
        <w:rPr>
          <w:color w:val="000000"/>
        </w:rPr>
        <w:t xml:space="preserve">ми, а также установленными </w:t>
      </w:r>
      <w:r>
        <w:rPr>
          <w:color w:val="000000"/>
        </w:rPr>
        <w:t>в</w:t>
      </w:r>
      <w:r w:rsidRPr="00DC2229">
        <w:rPr>
          <w:color w:val="000000"/>
        </w:rPr>
        <w:t xml:space="preserve"> данном документе;</w:t>
      </w:r>
      <w:proofErr w:type="gramEnd"/>
    </w:p>
    <w:p w:rsidR="00802199" w:rsidRPr="00DC2229" w:rsidRDefault="00802199" w:rsidP="00802199">
      <w:pPr>
        <w:pStyle w:val="ad"/>
        <w:numPr>
          <w:ilvl w:val="0"/>
          <w:numId w:val="19"/>
        </w:numPr>
        <w:shd w:val="clear" w:color="auto" w:fill="FFFFFF"/>
        <w:tabs>
          <w:tab w:val="left" w:pos="993"/>
        </w:tabs>
        <w:spacing w:before="0" w:after="0" w:line="360" w:lineRule="auto"/>
        <w:ind w:left="0" w:firstLine="709"/>
        <w:contextualSpacing/>
        <w:jc w:val="both"/>
      </w:pPr>
      <w:r w:rsidRPr="00DC2229">
        <w:rPr>
          <w:color w:val="000000"/>
        </w:rPr>
        <w:lastRenderedPageBreak/>
        <w:t>сокращать обозначения единиц физических величин, если они употребляются без цифр, за исключением единиц физических величин в головках и</w:t>
      </w:r>
      <w:r>
        <w:rPr>
          <w:color w:val="000000"/>
        </w:rPr>
        <w:t xml:space="preserve"> </w:t>
      </w:r>
      <w:r w:rsidRPr="00DC2229">
        <w:rPr>
          <w:color w:val="000000"/>
        </w:rPr>
        <w:t xml:space="preserve">боковиках таблиц и в </w:t>
      </w:r>
      <w:r>
        <w:rPr>
          <w:color w:val="000000"/>
        </w:rPr>
        <w:t>расшифровках буквенных обозначе</w:t>
      </w:r>
      <w:r w:rsidRPr="00DC2229">
        <w:rPr>
          <w:color w:val="000000"/>
        </w:rPr>
        <w:t>ний, входящих в формулы и рисунки.</w:t>
      </w:r>
    </w:p>
    <w:p w:rsidR="00802199" w:rsidRPr="00594A5D" w:rsidRDefault="00802199" w:rsidP="0080219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A5D">
        <w:rPr>
          <w:rFonts w:ascii="Times New Roman" w:hAnsi="Times New Roman" w:cs="Times New Roman"/>
          <w:color w:val="000000"/>
          <w:sz w:val="24"/>
          <w:szCs w:val="24"/>
        </w:rPr>
        <w:t>Перечень допускаемых сок</w:t>
      </w:r>
      <w:r>
        <w:rPr>
          <w:rFonts w:ascii="Times New Roman" w:hAnsi="Times New Roman" w:cs="Times New Roman"/>
          <w:color w:val="000000"/>
          <w:sz w:val="24"/>
          <w:szCs w:val="24"/>
        </w:rPr>
        <w:t>ращений слов установлен соответ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ствующими стандартами.</w:t>
      </w:r>
    </w:p>
    <w:p w:rsidR="00120A4C" w:rsidRPr="00777AE8" w:rsidRDefault="00802199" w:rsidP="0080219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594A5D">
        <w:rPr>
          <w:rFonts w:ascii="Times New Roman" w:hAnsi="Times New Roman" w:cs="Times New Roman"/>
          <w:color w:val="000000"/>
          <w:sz w:val="24"/>
          <w:szCs w:val="24"/>
        </w:rPr>
        <w:t>Если в документе принята особая система сокращения слов и наименований, то в нем должен быть приведен перечень принятых сокращений, которые поме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ают в конце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A5D">
        <w:rPr>
          <w:rFonts w:ascii="Times New Roman" w:hAnsi="Times New Roman" w:cs="Times New Roman"/>
          <w:color w:val="000000"/>
          <w:sz w:val="24"/>
          <w:szCs w:val="24"/>
        </w:rPr>
        <w:t>документа перед перечнем терминов.</w:t>
      </w:r>
    </w:p>
    <w:p w:rsidR="00734A06" w:rsidRPr="00C1585E" w:rsidRDefault="00734A06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199">
        <w:rPr>
          <w:rFonts w:ascii="Times New Roman" w:hAnsi="Times New Roman" w:cs="Times New Roman"/>
          <w:color w:val="000000"/>
          <w:sz w:val="24"/>
          <w:szCs w:val="24"/>
        </w:rPr>
        <w:t>Отчет</w:t>
      </w:r>
      <w:r w:rsidRPr="00C1585E">
        <w:rPr>
          <w:rFonts w:ascii="Times New Roman" w:hAnsi="Times New Roman" w:cs="Times New Roman"/>
          <w:color w:val="000000"/>
          <w:sz w:val="24"/>
          <w:szCs w:val="24"/>
        </w:rPr>
        <w:t xml:space="preserve"> должен иметь иллюстрации, поясняющие текст. </w:t>
      </w:r>
      <w:proofErr w:type="gramStart"/>
      <w:r w:rsidRPr="00C1585E">
        <w:rPr>
          <w:rFonts w:ascii="Times New Roman" w:hAnsi="Times New Roman" w:cs="Times New Roman"/>
          <w:color w:val="000000"/>
          <w:sz w:val="24"/>
          <w:szCs w:val="24"/>
        </w:rPr>
        <w:t xml:space="preserve">Под иллюстрацией </w:t>
      </w:r>
      <w:r w:rsidRPr="00C1585E">
        <w:rPr>
          <w:rFonts w:ascii="Times New Roman" w:hAnsi="Times New Roman" w:cs="Times New Roman"/>
          <w:sz w:val="24"/>
          <w:szCs w:val="24"/>
        </w:rPr>
        <w:t>понимают</w:t>
      </w:r>
      <w:r w:rsidRPr="00C1585E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чертежи, графики, схемы, ри</w:t>
      </w:r>
      <w:r w:rsidRPr="00C1585E">
        <w:rPr>
          <w:rFonts w:ascii="Times New Roman" w:hAnsi="Times New Roman" w:cs="Times New Roman"/>
          <w:color w:val="000000"/>
          <w:sz w:val="24"/>
          <w:szCs w:val="24"/>
        </w:rPr>
        <w:t>сунки, диаграммы, выполненные вру</w:t>
      </w:r>
      <w:r>
        <w:rPr>
          <w:rFonts w:ascii="Times New Roman" w:hAnsi="Times New Roman" w:cs="Times New Roman"/>
          <w:color w:val="000000"/>
          <w:sz w:val="24"/>
          <w:szCs w:val="24"/>
        </w:rPr>
        <w:t>чную, или их компьютерные распе</w:t>
      </w:r>
      <w:r w:rsidRPr="00C1585E">
        <w:rPr>
          <w:rFonts w:ascii="Times New Roman" w:hAnsi="Times New Roman" w:cs="Times New Roman"/>
          <w:color w:val="000000"/>
          <w:sz w:val="24"/>
          <w:szCs w:val="24"/>
        </w:rPr>
        <w:t>чатки, фотоснимки.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585E">
        <w:rPr>
          <w:rFonts w:ascii="Times New Roman" w:hAnsi="Times New Roman" w:cs="Times New Roman"/>
          <w:color w:val="000000"/>
          <w:sz w:val="24"/>
          <w:szCs w:val="24"/>
        </w:rPr>
        <w:t>Количество иллюстраций должно быть достаточным для пояснения излагаемого текста. Иллюстрации могут быть расположены как по тексту документа, так и в конце его в</w:t>
      </w:r>
      <w:r w:rsidRPr="00C1585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C1585E">
        <w:rPr>
          <w:rFonts w:ascii="Times New Roman" w:hAnsi="Times New Roman" w:cs="Times New Roman"/>
          <w:color w:val="000000"/>
          <w:sz w:val="24"/>
          <w:szCs w:val="24"/>
        </w:rPr>
        <w:t>приложении.</w:t>
      </w:r>
    </w:p>
    <w:p w:rsidR="00734A06" w:rsidRPr="00C1585E" w:rsidRDefault="00734A06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85E">
        <w:rPr>
          <w:rFonts w:ascii="Times New Roman" w:hAnsi="Times New Roman" w:cs="Times New Roman"/>
          <w:color w:val="000000"/>
          <w:sz w:val="24"/>
          <w:szCs w:val="24"/>
        </w:rPr>
        <w:t xml:space="preserve">Иллюстрации должны </w:t>
      </w:r>
      <w:proofErr w:type="gramStart"/>
      <w:r w:rsidRPr="00C1585E">
        <w:rPr>
          <w:rFonts w:ascii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hAnsi="Times New Roman" w:cs="Times New Roman"/>
          <w:color w:val="000000"/>
          <w:sz w:val="24"/>
          <w:szCs w:val="24"/>
        </w:rPr>
        <w:t>олнятся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585E">
        <w:rPr>
          <w:rFonts w:ascii="Times New Roman" w:hAnsi="Times New Roman" w:cs="Times New Roman"/>
          <w:color w:val="000000"/>
          <w:sz w:val="24"/>
          <w:szCs w:val="24"/>
        </w:rPr>
        <w:t>соответственно требованиям государственных стандартов ЕСКД и СПДС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Иллюстрации </w:t>
      </w:r>
      <w:r w:rsidRPr="00C1585E">
        <w:rPr>
          <w:rFonts w:ascii="Times New Roman" w:hAnsi="Times New Roman" w:cs="Times New Roman"/>
          <w:color w:val="000000"/>
          <w:sz w:val="24"/>
          <w:szCs w:val="24"/>
        </w:rPr>
        <w:t>могут быть цветными.</w:t>
      </w:r>
    </w:p>
    <w:p w:rsidR="00734A06" w:rsidRPr="00C1585E" w:rsidRDefault="00734A06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85E">
        <w:rPr>
          <w:rFonts w:ascii="Times New Roman" w:hAnsi="Times New Roman" w:cs="Times New Roman"/>
          <w:color w:val="000000"/>
          <w:sz w:val="24"/>
          <w:szCs w:val="24"/>
        </w:rPr>
        <w:t>Иллюстрации следует располагать в отчете непосредственно после текста, в котором они упоминаются впервые, или на следующей странице. Иллюстрации должны быть расположены так чтобы их было удобно рассматривать без поворота текста или с поворотом по часовой стрелке.</w:t>
      </w:r>
    </w:p>
    <w:p w:rsidR="00734A06" w:rsidRPr="00C1585E" w:rsidRDefault="00734A06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85E">
        <w:rPr>
          <w:rFonts w:ascii="Times New Roman" w:hAnsi="Times New Roman" w:cs="Times New Roman"/>
          <w:color w:val="000000"/>
          <w:sz w:val="24"/>
          <w:szCs w:val="24"/>
        </w:rPr>
        <w:t>Иллюстрации, за исключением иллюстраций приложений, следует нумеровать арабскими цифрами сквозной нумерацией в пределах всего документа. Если рисунок один, то он обозначается - Рисунок 1</w:t>
      </w:r>
    </w:p>
    <w:p w:rsidR="00734A06" w:rsidRPr="00C1585E" w:rsidRDefault="00734A06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85E">
        <w:rPr>
          <w:rFonts w:ascii="Times New Roman" w:hAnsi="Times New Roman" w:cs="Times New Roman"/>
          <w:color w:val="000000"/>
          <w:sz w:val="24"/>
          <w:szCs w:val="24"/>
        </w:rPr>
        <w:t xml:space="preserve">Иллюстрации каждого приложения обозначают отдельной нумерацией </w:t>
      </w:r>
      <w:proofErr w:type="gramStart"/>
      <w:r w:rsidRPr="00C1585E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C1585E">
        <w:rPr>
          <w:rFonts w:ascii="Times New Roman" w:hAnsi="Times New Roman" w:cs="Times New Roman"/>
          <w:color w:val="000000"/>
          <w:sz w:val="24"/>
          <w:szCs w:val="24"/>
        </w:rPr>
        <w:t>рабскими цифрами с добавлением перед цифрой обозначения прило</w:t>
      </w:r>
      <w:r w:rsidR="00802199">
        <w:rPr>
          <w:rFonts w:ascii="Times New Roman" w:hAnsi="Times New Roman" w:cs="Times New Roman"/>
          <w:color w:val="000000"/>
          <w:sz w:val="24"/>
          <w:szCs w:val="24"/>
        </w:rPr>
        <w:t>жения. Например, – Рисунок А.3.</w:t>
      </w:r>
    </w:p>
    <w:p w:rsidR="00734A06" w:rsidRDefault="00FB4D99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6EE8E60" wp14:editId="38D8E6F2">
            <wp:simplePos x="0" y="0"/>
            <wp:positionH relativeFrom="column">
              <wp:posOffset>2072005</wp:posOffset>
            </wp:positionH>
            <wp:positionV relativeFrom="paragraph">
              <wp:posOffset>148590</wp:posOffset>
            </wp:positionV>
            <wp:extent cx="142621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50" y="21333"/>
                <wp:lineTo x="21350" y="0"/>
                <wp:lineTo x="0" y="0"/>
              </wp:wrapPolygon>
            </wp:wrapTight>
            <wp:docPr id="1" name="Рисунок 1" descr="https://konspekta.net/infopediasu/baza20/446693831111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infopediasu/baza20/446693831111.files/image0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199" w:rsidRDefault="00802199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2199" w:rsidRDefault="00802199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2199" w:rsidRDefault="00802199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2199" w:rsidRDefault="00802199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2199" w:rsidRDefault="00802199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2199" w:rsidRDefault="00802199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77F6" w:rsidRPr="00C1585E" w:rsidRDefault="009F77F6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34A06" w:rsidRPr="00C1585E" w:rsidRDefault="00734A06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85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Рисунок 1 - Детали прибора </w:t>
      </w:r>
    </w:p>
    <w:p w:rsidR="00FB4D99" w:rsidRDefault="00FB4D99" w:rsidP="00FB4D9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85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Иллюстрации, при необходимости могут иметь наименование и </w:t>
      </w:r>
      <w:r w:rsidRPr="00C1585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C1585E">
        <w:rPr>
          <w:rFonts w:ascii="Times New Roman" w:hAnsi="Times New Roman" w:cs="Times New Roman"/>
          <w:color w:val="000000"/>
          <w:sz w:val="24"/>
          <w:szCs w:val="24"/>
        </w:rPr>
        <w:t>пояснительные данные (подрисуночный текст). Слово «Рисунок» и его наименование помещают после подрисуночного текста с</w:t>
      </w:r>
      <w:r>
        <w:rPr>
          <w:rFonts w:ascii="Times New Roman" w:hAnsi="Times New Roman" w:cs="Times New Roman"/>
          <w:color w:val="000000"/>
          <w:sz w:val="24"/>
          <w:szCs w:val="24"/>
        </w:rPr>
        <w:t>ледующим  об</w:t>
      </w:r>
      <w:r w:rsidRPr="00C1585E">
        <w:rPr>
          <w:rFonts w:ascii="Times New Roman" w:hAnsi="Times New Roman" w:cs="Times New Roman"/>
          <w:color w:val="000000"/>
          <w:sz w:val="24"/>
          <w:szCs w:val="24"/>
        </w:rPr>
        <w:t xml:space="preserve">разом: </w:t>
      </w:r>
    </w:p>
    <w:p w:rsidR="00734A06" w:rsidRPr="00C1585E" w:rsidRDefault="00734A06" w:rsidP="009F77F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85E">
        <w:rPr>
          <w:rFonts w:ascii="Times New Roman" w:hAnsi="Times New Roman" w:cs="Times New Roman"/>
          <w:color w:val="000000"/>
          <w:sz w:val="24"/>
          <w:szCs w:val="24"/>
        </w:rPr>
        <w:t>Располагают посередине строки без абзацного  отступа. Точка в конце не ставится.</w:t>
      </w:r>
    </w:p>
    <w:p w:rsidR="009F77F6" w:rsidRDefault="009F77F6" w:rsidP="009F7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ссылках </w:t>
      </w:r>
      <w:r w:rsidRPr="00464BEB">
        <w:rPr>
          <w:rFonts w:ascii="Times New Roman" w:hAnsi="Times New Roman" w:cs="Times New Roman"/>
          <w:sz w:val="24"/>
          <w:szCs w:val="24"/>
        </w:rPr>
        <w:t>на иллюстрации следует писать «… в соответствии с рисунком 2» при сквозной нумерации и «…в соответствии с рисунком 1.2» при нумерации в пределах раздела.</w:t>
      </w:r>
    </w:p>
    <w:p w:rsidR="00734A06" w:rsidRPr="00C1585E" w:rsidRDefault="00734A06" w:rsidP="00734A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85E">
        <w:rPr>
          <w:rFonts w:ascii="Times New Roman" w:hAnsi="Times New Roman" w:cs="Times New Roman"/>
          <w:color w:val="000000"/>
          <w:sz w:val="24"/>
          <w:szCs w:val="24"/>
        </w:rPr>
        <w:t>Рисунки следует выделять из текста увеличением интервала на 6 – 12 пт. перед и после рисунка (его наименования).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585E">
        <w:rPr>
          <w:rFonts w:ascii="Times New Roman" w:hAnsi="Times New Roman" w:cs="Times New Roman"/>
          <w:color w:val="000000"/>
          <w:sz w:val="24"/>
          <w:szCs w:val="24"/>
        </w:rPr>
        <w:t>На все иллюстрации должны быть даны</w:t>
      </w:r>
      <w:r w:rsidRPr="00C1585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C1585E">
        <w:rPr>
          <w:rFonts w:ascii="Times New Roman" w:hAnsi="Times New Roman" w:cs="Times New Roman"/>
          <w:color w:val="000000"/>
          <w:sz w:val="24"/>
          <w:szCs w:val="24"/>
        </w:rPr>
        <w:t>ссылки в документе.</w:t>
      </w:r>
    </w:p>
    <w:p w:rsidR="00734A06" w:rsidRPr="009A228A" w:rsidRDefault="00734A06" w:rsidP="00734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28A">
        <w:rPr>
          <w:rFonts w:ascii="Times New Roman" w:hAnsi="Times New Roman" w:cs="Times New Roman"/>
          <w:sz w:val="24"/>
          <w:szCs w:val="24"/>
        </w:rPr>
        <w:t>Использованные в процессе работы специальные литературные источники указываются в конце отчета перед приложением. Список литературы входит в основной объем работы. На каждый литературный источник в тексте работы обязательно должна быть хотя бы одна ссылка.</w:t>
      </w:r>
    </w:p>
    <w:p w:rsidR="00734A06" w:rsidRPr="009A228A" w:rsidRDefault="00734A06" w:rsidP="00734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28A">
        <w:rPr>
          <w:rFonts w:ascii="Times New Roman" w:hAnsi="Times New Roman" w:cs="Times New Roman"/>
          <w:sz w:val="24"/>
          <w:szCs w:val="24"/>
        </w:rPr>
        <w:t xml:space="preserve">Список литературы может быть составлен либо в порядке упоминания литературных источников в </w:t>
      </w:r>
      <w:r w:rsidR="009F77F6" w:rsidRPr="009A228A">
        <w:rPr>
          <w:rFonts w:ascii="Times New Roman" w:hAnsi="Times New Roman" w:cs="Times New Roman"/>
          <w:sz w:val="24"/>
          <w:szCs w:val="24"/>
        </w:rPr>
        <w:t>отчете</w:t>
      </w:r>
      <w:r w:rsidRPr="009A228A">
        <w:rPr>
          <w:rFonts w:ascii="Times New Roman" w:hAnsi="Times New Roman" w:cs="Times New Roman"/>
          <w:sz w:val="24"/>
          <w:szCs w:val="24"/>
        </w:rPr>
        <w:t>, либо в алфавитном порядке.</w:t>
      </w:r>
    </w:p>
    <w:p w:rsidR="00734A06" w:rsidRPr="00636C4A" w:rsidRDefault="00734A06" w:rsidP="00734A06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34A06" w:rsidRDefault="00734A06" w:rsidP="00734A06">
      <w:pPr>
        <w:spacing w:line="360" w:lineRule="auto"/>
        <w:ind w:firstLine="709"/>
        <w:jc w:val="both"/>
        <w:rPr>
          <w:sz w:val="24"/>
          <w:szCs w:val="24"/>
        </w:rPr>
      </w:pPr>
    </w:p>
    <w:p w:rsidR="00734A06" w:rsidRDefault="00734A06" w:rsidP="00734A06">
      <w:pPr>
        <w:spacing w:line="360" w:lineRule="auto"/>
        <w:ind w:firstLine="709"/>
        <w:jc w:val="both"/>
        <w:rPr>
          <w:sz w:val="24"/>
          <w:szCs w:val="24"/>
        </w:rPr>
      </w:pPr>
    </w:p>
    <w:p w:rsidR="00734A06" w:rsidRDefault="00734A06" w:rsidP="00734A06">
      <w:pPr>
        <w:spacing w:line="360" w:lineRule="auto"/>
        <w:ind w:firstLine="709"/>
        <w:jc w:val="both"/>
        <w:rPr>
          <w:sz w:val="24"/>
          <w:szCs w:val="24"/>
        </w:rPr>
      </w:pPr>
    </w:p>
    <w:p w:rsidR="00734A06" w:rsidRDefault="00734A06" w:rsidP="004172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34A06" w:rsidRDefault="00734A06" w:rsidP="004172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34A06" w:rsidRDefault="00734A06" w:rsidP="004172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34A06" w:rsidRDefault="00734A06" w:rsidP="004172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34A06" w:rsidRDefault="00734A06" w:rsidP="004172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4D99" w:rsidRDefault="00FB4D99" w:rsidP="004172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4D99" w:rsidRDefault="00FB4D99" w:rsidP="004172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4D99" w:rsidRDefault="00FB4D99" w:rsidP="004172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4D99" w:rsidRDefault="00FB4D99" w:rsidP="004172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4D99" w:rsidRDefault="00FB4D99" w:rsidP="004172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1B1E" w:rsidRPr="00820F1A" w:rsidRDefault="00C41131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820F1A" w:rsidRPr="00820F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1B1E" w:rsidRPr="00820F1A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Информационное обеспечение </w:t>
      </w:r>
      <w:r w:rsidR="00ED2097" w:rsidRPr="00820F1A">
        <w:rPr>
          <w:rFonts w:ascii="Times New Roman" w:hAnsi="Times New Roman" w:cs="Times New Roman"/>
          <w:b/>
          <w:bCs/>
          <w:sz w:val="28"/>
          <w:szCs w:val="28"/>
        </w:rPr>
        <w:t>учебной практики</w:t>
      </w:r>
    </w:p>
    <w:p w:rsidR="00A37CE3" w:rsidRPr="00820F1A" w:rsidRDefault="00C41131" w:rsidP="00820F1A">
      <w:pPr>
        <w:spacing w:before="240" w:after="12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A37CE3" w:rsidRPr="00820F1A">
        <w:rPr>
          <w:rFonts w:ascii="Times New Roman" w:hAnsi="Times New Roman" w:cs="Times New Roman"/>
          <w:b/>
          <w:sz w:val="24"/>
          <w:szCs w:val="24"/>
        </w:rPr>
        <w:t>.1 Основные источники</w:t>
      </w:r>
      <w:r w:rsidR="00012168" w:rsidRPr="00820F1A">
        <w:rPr>
          <w:rFonts w:ascii="Times New Roman" w:hAnsi="Times New Roman" w:cs="Times New Roman"/>
          <w:b/>
          <w:sz w:val="24"/>
          <w:szCs w:val="24"/>
        </w:rPr>
        <w:t xml:space="preserve"> (печатные)</w:t>
      </w:r>
    </w:p>
    <w:p w:rsidR="00012168" w:rsidRPr="00820F1A" w:rsidRDefault="00A37CE3" w:rsidP="00820F1A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20F1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012168" w:rsidRPr="00820F1A">
        <w:rPr>
          <w:rFonts w:ascii="Times New Roman" w:eastAsia="TimesNewRomanPSMT" w:hAnsi="Times New Roman" w:cs="Times New Roman"/>
          <w:sz w:val="24"/>
          <w:szCs w:val="24"/>
        </w:rPr>
        <w:t>Гоцеридзе</w:t>
      </w:r>
      <w:proofErr w:type="spellEnd"/>
      <w:r w:rsidR="00012168" w:rsidRPr="00820F1A">
        <w:rPr>
          <w:rFonts w:ascii="Times New Roman" w:eastAsia="TimesNewRomanPSMT" w:hAnsi="Times New Roman" w:cs="Times New Roman"/>
          <w:sz w:val="24"/>
          <w:szCs w:val="24"/>
        </w:rPr>
        <w:t xml:space="preserve"> P.M. Процессы формообразования 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и инструменты: учебник для студентов учреждений среднего профессионального </w:t>
      </w:r>
      <w:r w:rsidR="00012168" w:rsidRPr="00820F1A">
        <w:rPr>
          <w:rFonts w:ascii="Times New Roman" w:eastAsia="TimesNewRomanPSMT" w:hAnsi="Times New Roman" w:cs="Times New Roman"/>
          <w:sz w:val="24"/>
          <w:szCs w:val="24"/>
        </w:rPr>
        <w:t>образования/ P.M. Гоцеридзе.-6-е изд., стер,- М.: Издательский центр «Академия», 2015.-432с.</w:t>
      </w:r>
    </w:p>
    <w:p w:rsidR="00012168" w:rsidRPr="00820F1A" w:rsidRDefault="00012168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F1A">
        <w:rPr>
          <w:rFonts w:ascii="Times New Roman" w:eastAsia="TimesNewRomanPSMT" w:hAnsi="Times New Roman" w:cs="Times New Roman"/>
          <w:sz w:val="24"/>
          <w:szCs w:val="24"/>
        </w:rPr>
        <w:t>2. Агафонова Л.С. Процессы формообразования и инструменты: Лабораторно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>-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практические работы : учеб</w:t>
      </w:r>
      <w:proofErr w:type="gramStart"/>
      <w:r w:rsidRPr="00820F1A">
        <w:rPr>
          <w:rFonts w:ascii="Times New Roman" w:eastAsia="TimesNewRomanPSMT" w:hAnsi="Times New Roman" w:cs="Times New Roman"/>
          <w:sz w:val="24"/>
          <w:szCs w:val="24"/>
        </w:rPr>
        <w:t>.</w:t>
      </w:r>
      <w:proofErr w:type="gramEnd"/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820F1A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820F1A">
        <w:rPr>
          <w:rFonts w:ascii="Times New Roman" w:eastAsia="TimesNewRomanPSMT" w:hAnsi="Times New Roman" w:cs="Times New Roman"/>
          <w:sz w:val="24"/>
          <w:szCs w:val="24"/>
        </w:rPr>
        <w:t>особие для студ. учреждений сред. проф.</w:t>
      </w:r>
      <w:r w:rsidRPr="00820F1A">
        <w:rPr>
          <w:rFonts w:ascii="Times New Roman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образования / Л. С. Агафонова. — 3-е изд., стер. — М.</w:t>
      </w:r>
      <w:proofErr w:type="gramStart"/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 :</w:t>
      </w:r>
      <w:proofErr w:type="gramEnd"/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 Издательский центр «Академия», 2016. — 240 с</w:t>
      </w:r>
    </w:p>
    <w:p w:rsidR="00012168" w:rsidRPr="00820F1A" w:rsidRDefault="00012168" w:rsidP="00820F1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F1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Схиртладзе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 xml:space="preserve"> А.Г., Новиков В.Ю. Технологическое оборудование машинострои</w:t>
      </w:r>
      <w:r w:rsidR="0011160B">
        <w:rPr>
          <w:rFonts w:ascii="Times New Roman" w:hAnsi="Times New Roman" w:cs="Times New Roman"/>
          <w:sz w:val="24"/>
          <w:szCs w:val="24"/>
        </w:rPr>
        <w:t>тельных производств. – М.: Высшая школа</w:t>
      </w:r>
      <w:r w:rsidRPr="00820F1A">
        <w:rPr>
          <w:rFonts w:ascii="Times New Roman" w:hAnsi="Times New Roman" w:cs="Times New Roman"/>
          <w:sz w:val="24"/>
          <w:szCs w:val="24"/>
        </w:rPr>
        <w:t>, 2015 – 223 с.</w:t>
      </w:r>
    </w:p>
    <w:p w:rsidR="00A37CE3" w:rsidRPr="00820F1A" w:rsidRDefault="00C41131" w:rsidP="00820F1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9583B" w:rsidRPr="00820F1A">
        <w:rPr>
          <w:rFonts w:ascii="Times New Roman" w:hAnsi="Times New Roman" w:cs="Times New Roman"/>
          <w:b/>
          <w:bCs/>
          <w:sz w:val="24"/>
          <w:szCs w:val="24"/>
        </w:rPr>
        <w:t xml:space="preserve">.2 </w:t>
      </w:r>
      <w:r w:rsidR="00A37CE3" w:rsidRPr="00820F1A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</w:t>
      </w:r>
    </w:p>
    <w:p w:rsidR="00E85971" w:rsidRPr="00820F1A" w:rsidRDefault="00A37CE3" w:rsidP="00820F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20F1A">
        <w:rPr>
          <w:rFonts w:ascii="Times New Roman" w:hAnsi="Times New Roman" w:cs="Times New Roman"/>
          <w:sz w:val="24"/>
          <w:szCs w:val="24"/>
        </w:rPr>
        <w:t xml:space="preserve">1 </w:t>
      </w:r>
      <w:r w:rsidR="00E85971" w:rsidRPr="00820F1A">
        <w:rPr>
          <w:rFonts w:ascii="Times New Roman" w:eastAsia="TimesNewRomanPSMT" w:hAnsi="Times New Roman" w:cs="Times New Roman"/>
          <w:sz w:val="24"/>
          <w:szCs w:val="24"/>
        </w:rPr>
        <w:t>Покровский Б.С. Общий курс слесарного дела: учебное пособие 7-е изд./Б.С. Покровский, И.А. Евстигнеев</w:t>
      </w:r>
      <w:proofErr w:type="gramStart"/>
      <w:r w:rsidR="00E85971" w:rsidRPr="00820F1A">
        <w:rPr>
          <w:rFonts w:ascii="Times New Roman" w:eastAsia="TimesNewRomanPSMT" w:hAnsi="Times New Roman" w:cs="Times New Roman"/>
          <w:sz w:val="24"/>
          <w:szCs w:val="24"/>
        </w:rPr>
        <w:t xml:space="preserve"> .</w:t>
      </w:r>
      <w:proofErr w:type="gramEnd"/>
      <w:r w:rsidR="00E85971" w:rsidRPr="00820F1A">
        <w:rPr>
          <w:rFonts w:ascii="Times New Roman" w:eastAsia="TimesNewRomanPSMT" w:hAnsi="Times New Roman" w:cs="Times New Roman"/>
          <w:sz w:val="24"/>
          <w:szCs w:val="24"/>
        </w:rPr>
        <w:t xml:space="preserve"> - М.: Издательский центр «Академия», 2015.- 80с.</w:t>
      </w:r>
    </w:p>
    <w:p w:rsidR="00E85971" w:rsidRPr="00820F1A" w:rsidRDefault="00E85971" w:rsidP="00820F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20F1A">
        <w:rPr>
          <w:rFonts w:ascii="Times New Roman" w:eastAsia="TimesNewRomanPSMT" w:hAnsi="Times New Roman" w:cs="Times New Roman"/>
          <w:sz w:val="24"/>
          <w:szCs w:val="24"/>
        </w:rPr>
        <w:t>2. Покровский Б.С. Производственное обучение слесарей: учеб.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пособие для нач.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820F1A">
        <w:rPr>
          <w:rFonts w:ascii="Times New Roman" w:eastAsia="TimesNewRomanPSMT" w:hAnsi="Times New Roman" w:cs="Times New Roman"/>
          <w:sz w:val="24"/>
          <w:szCs w:val="24"/>
        </w:rPr>
        <w:t>проф</w:t>
      </w:r>
      <w:proofErr w:type="gramStart"/>
      <w:r w:rsidRPr="00820F1A">
        <w:rPr>
          <w:rFonts w:ascii="Times New Roman" w:eastAsia="TimesNewRomanPSMT" w:hAnsi="Times New Roman" w:cs="Times New Roman"/>
          <w:sz w:val="24"/>
          <w:szCs w:val="24"/>
        </w:rPr>
        <w:t>.о</w:t>
      </w:r>
      <w:proofErr w:type="gramEnd"/>
      <w:r w:rsidRPr="00820F1A">
        <w:rPr>
          <w:rFonts w:ascii="Times New Roman" w:eastAsia="TimesNewRomanPSMT" w:hAnsi="Times New Roman" w:cs="Times New Roman"/>
          <w:sz w:val="24"/>
          <w:szCs w:val="24"/>
        </w:rPr>
        <w:t>бразования</w:t>
      </w:r>
      <w:proofErr w:type="spellEnd"/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 /Б.С. Покровский. - 4-е изд., стер. - М.: Изд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центр «Академия», 2009г.- 224 с.</w:t>
      </w:r>
    </w:p>
    <w:p w:rsidR="00E85971" w:rsidRPr="00820F1A" w:rsidRDefault="00E85971" w:rsidP="00820F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3. Покровский 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>Б.С. Основы слесарного дела: учебник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 для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нач.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проф.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обра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>зования/Б.С.Покровский.-3-е издание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,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="0011160B">
        <w:rPr>
          <w:rFonts w:ascii="Times New Roman" w:eastAsia="TimesNewRomanPSMT" w:hAnsi="Times New Roman" w:cs="Times New Roman"/>
          <w:sz w:val="24"/>
          <w:szCs w:val="24"/>
        </w:rPr>
        <w:t>перераб</w:t>
      </w:r>
      <w:proofErr w:type="spellEnd"/>
      <w:r w:rsidR="0011160B">
        <w:rPr>
          <w:rFonts w:ascii="Times New Roman" w:eastAsia="TimesNewRomanPSMT" w:hAnsi="Times New Roman" w:cs="Times New Roman"/>
          <w:sz w:val="24"/>
          <w:szCs w:val="24"/>
        </w:rPr>
        <w:t>.-М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.: Изд.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центр "Академия",2010.-320с.</w:t>
      </w:r>
    </w:p>
    <w:p w:rsidR="00E85971" w:rsidRPr="00820F1A" w:rsidRDefault="00E85971" w:rsidP="00820F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4. </w:t>
      </w:r>
      <w:proofErr w:type="spellStart"/>
      <w:r w:rsidRPr="00820F1A">
        <w:rPr>
          <w:rFonts w:ascii="Times New Roman" w:eastAsia="TimesNewRomanPSMT" w:hAnsi="Times New Roman" w:cs="Times New Roman"/>
          <w:sz w:val="24"/>
          <w:szCs w:val="24"/>
        </w:rPr>
        <w:t>Багдасарова</w:t>
      </w:r>
      <w:proofErr w:type="spellEnd"/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 Т.А. Технология токарных работ: учебник для нач. проф. образования/Т. А. </w:t>
      </w:r>
      <w:proofErr w:type="spellStart"/>
      <w:r w:rsidRPr="00820F1A">
        <w:rPr>
          <w:rFonts w:ascii="Times New Roman" w:eastAsia="TimesNewRomanPSMT" w:hAnsi="Times New Roman" w:cs="Times New Roman"/>
          <w:sz w:val="24"/>
          <w:szCs w:val="24"/>
        </w:rPr>
        <w:t>Багдасарова</w:t>
      </w:r>
      <w:proofErr w:type="spellEnd"/>
      <w:r w:rsidRPr="00820F1A">
        <w:rPr>
          <w:rFonts w:ascii="Times New Roman" w:eastAsia="TimesNewRomanPSMT" w:hAnsi="Times New Roman" w:cs="Times New Roman"/>
          <w:sz w:val="24"/>
          <w:szCs w:val="24"/>
        </w:rPr>
        <w:t>.-М</w:t>
      </w:r>
      <w:proofErr w:type="gramStart"/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 .</w:t>
      </w:r>
      <w:proofErr w:type="gramEnd"/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proofErr w:type="spellStart"/>
      <w:r w:rsidRPr="00820F1A">
        <w:rPr>
          <w:rFonts w:ascii="Times New Roman" w:eastAsia="TimesNewRomanPSMT" w:hAnsi="Times New Roman" w:cs="Times New Roman"/>
          <w:sz w:val="24"/>
          <w:szCs w:val="24"/>
        </w:rPr>
        <w:t>Издат</w:t>
      </w:r>
      <w:proofErr w:type="spellEnd"/>
      <w:r w:rsidRPr="00820F1A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центр "Академия ",2010.-160с.</w:t>
      </w:r>
    </w:p>
    <w:p w:rsidR="00E85971" w:rsidRPr="00820F1A" w:rsidRDefault="00E85971" w:rsidP="00820F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5. </w:t>
      </w:r>
      <w:proofErr w:type="spellStart"/>
      <w:r w:rsidRPr="00820F1A">
        <w:rPr>
          <w:rFonts w:ascii="Times New Roman" w:eastAsia="TimesNewRomanPSMT" w:hAnsi="Times New Roman" w:cs="Times New Roman"/>
          <w:sz w:val="24"/>
          <w:szCs w:val="24"/>
        </w:rPr>
        <w:t>Багдасарова</w:t>
      </w:r>
      <w:proofErr w:type="spellEnd"/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 Т.А. Основы резания металлов: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учеб. пос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>обие /Т. А.Багдасарова.-2-е издание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,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стер</w:t>
      </w:r>
      <w:proofErr w:type="gramStart"/>
      <w:r w:rsidRPr="00820F1A">
        <w:rPr>
          <w:rFonts w:ascii="Times New Roman" w:eastAsia="TimesNewRomanPSMT" w:hAnsi="Times New Roman" w:cs="Times New Roman"/>
          <w:sz w:val="24"/>
          <w:szCs w:val="24"/>
        </w:rPr>
        <w:t>.-</w:t>
      </w:r>
      <w:proofErr w:type="gramEnd"/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М .: </w:t>
      </w:r>
      <w:proofErr w:type="spellStart"/>
      <w:r w:rsidRPr="00820F1A">
        <w:rPr>
          <w:rFonts w:ascii="Times New Roman" w:eastAsia="TimesNewRomanPSMT" w:hAnsi="Times New Roman" w:cs="Times New Roman"/>
          <w:sz w:val="24"/>
          <w:szCs w:val="24"/>
        </w:rPr>
        <w:t>Издат</w:t>
      </w:r>
      <w:proofErr w:type="spellEnd"/>
      <w:r w:rsidRPr="00820F1A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центр "Академия",2009.-80с.</w:t>
      </w:r>
    </w:p>
    <w:p w:rsidR="00E85971" w:rsidRPr="00820F1A" w:rsidRDefault="00E85971" w:rsidP="00820F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6. </w:t>
      </w:r>
      <w:proofErr w:type="spellStart"/>
      <w:r w:rsidRPr="00820F1A">
        <w:rPr>
          <w:rFonts w:ascii="Times New Roman" w:eastAsia="TimesNewRomanPSMT" w:hAnsi="Times New Roman" w:cs="Times New Roman"/>
          <w:sz w:val="24"/>
          <w:szCs w:val="24"/>
        </w:rPr>
        <w:t>Веренина</w:t>
      </w:r>
      <w:proofErr w:type="spellEnd"/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 Л.И. Токарь: Краткий справочник: учеб</w:t>
      </w:r>
      <w:proofErr w:type="gramStart"/>
      <w:r w:rsidRPr="00820F1A">
        <w:rPr>
          <w:rFonts w:ascii="Times New Roman" w:eastAsia="TimesNewRomanPSMT" w:hAnsi="Times New Roman" w:cs="Times New Roman"/>
          <w:sz w:val="24"/>
          <w:szCs w:val="24"/>
        </w:rPr>
        <w:t>.</w:t>
      </w:r>
      <w:proofErr w:type="gramEnd"/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820F1A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820F1A">
        <w:rPr>
          <w:rFonts w:ascii="Times New Roman" w:eastAsia="TimesNewRomanPSMT" w:hAnsi="Times New Roman" w:cs="Times New Roman"/>
          <w:sz w:val="24"/>
          <w:szCs w:val="24"/>
        </w:rPr>
        <w:t>особие для нач.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проф.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образования/Л.И. </w:t>
      </w:r>
      <w:proofErr w:type="spellStart"/>
      <w:r w:rsidR="0011160B">
        <w:rPr>
          <w:rFonts w:ascii="Times New Roman" w:eastAsia="TimesNewRomanPSMT" w:hAnsi="Times New Roman" w:cs="Times New Roman"/>
          <w:sz w:val="24"/>
          <w:szCs w:val="24"/>
        </w:rPr>
        <w:t>Веренина</w:t>
      </w:r>
      <w:proofErr w:type="spellEnd"/>
      <w:r w:rsidR="0011160B">
        <w:rPr>
          <w:rFonts w:ascii="Times New Roman" w:eastAsia="TimesNewRomanPSMT" w:hAnsi="Times New Roman" w:cs="Times New Roman"/>
          <w:sz w:val="24"/>
          <w:szCs w:val="24"/>
        </w:rPr>
        <w:t>, М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М.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Краснов.-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М</w:t>
      </w:r>
      <w:proofErr w:type="gramStart"/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 .</w:t>
      </w:r>
      <w:proofErr w:type="gramEnd"/>
      <w:r w:rsidRPr="00820F1A">
        <w:rPr>
          <w:rFonts w:ascii="Times New Roman" w:eastAsia="TimesNewRomanPSMT" w:hAnsi="Times New Roman" w:cs="Times New Roman"/>
          <w:sz w:val="24"/>
          <w:szCs w:val="24"/>
        </w:rPr>
        <w:t>:</w:t>
      </w:r>
      <w:proofErr w:type="spellStart"/>
      <w:r w:rsidRPr="00820F1A">
        <w:rPr>
          <w:rFonts w:ascii="Times New Roman" w:eastAsia="TimesNewRomanPSMT" w:hAnsi="Times New Roman" w:cs="Times New Roman"/>
          <w:sz w:val="24"/>
          <w:szCs w:val="24"/>
        </w:rPr>
        <w:t>Издат</w:t>
      </w:r>
      <w:proofErr w:type="spellEnd"/>
      <w:r w:rsidRPr="00820F1A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1116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20F1A">
        <w:rPr>
          <w:rFonts w:ascii="Times New Roman" w:eastAsia="TimesNewRomanPSMT" w:hAnsi="Times New Roman" w:cs="Times New Roman"/>
          <w:sz w:val="24"/>
          <w:szCs w:val="24"/>
        </w:rPr>
        <w:t>центр "Академия",2008.-320с</w:t>
      </w:r>
      <w:r w:rsidRPr="00820F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168" w:rsidRPr="00820F1A" w:rsidRDefault="00E85971" w:rsidP="00820F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F1A">
        <w:rPr>
          <w:rFonts w:ascii="Times New Roman" w:hAnsi="Times New Roman" w:cs="Times New Roman"/>
          <w:sz w:val="24"/>
          <w:szCs w:val="24"/>
        </w:rPr>
        <w:t>7</w:t>
      </w:r>
      <w:r w:rsidR="00012168" w:rsidRPr="00820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2168" w:rsidRPr="00820F1A">
        <w:rPr>
          <w:rFonts w:ascii="Times New Roman" w:hAnsi="Times New Roman" w:cs="Times New Roman"/>
          <w:sz w:val="24"/>
          <w:szCs w:val="24"/>
        </w:rPr>
        <w:t>Серебреницкий</w:t>
      </w:r>
      <w:proofErr w:type="spellEnd"/>
      <w:r w:rsidR="00012168" w:rsidRPr="00820F1A">
        <w:rPr>
          <w:rFonts w:ascii="Times New Roman" w:hAnsi="Times New Roman" w:cs="Times New Roman"/>
          <w:sz w:val="24"/>
          <w:szCs w:val="24"/>
        </w:rPr>
        <w:t xml:space="preserve"> П.П. Краткий справочник станочника – Л.: </w:t>
      </w:r>
      <w:proofErr w:type="spellStart"/>
      <w:r w:rsidR="00012168" w:rsidRPr="00820F1A">
        <w:rPr>
          <w:rFonts w:ascii="Times New Roman" w:hAnsi="Times New Roman" w:cs="Times New Roman"/>
          <w:sz w:val="24"/>
          <w:szCs w:val="24"/>
        </w:rPr>
        <w:t>Лениздат</w:t>
      </w:r>
      <w:proofErr w:type="spellEnd"/>
      <w:r w:rsidR="00012168" w:rsidRPr="00820F1A">
        <w:rPr>
          <w:rFonts w:ascii="Times New Roman" w:hAnsi="Times New Roman" w:cs="Times New Roman"/>
          <w:sz w:val="24"/>
          <w:szCs w:val="24"/>
        </w:rPr>
        <w:t>, 1982 – 448 с.</w:t>
      </w:r>
    </w:p>
    <w:p w:rsidR="00E85971" w:rsidRPr="00820F1A" w:rsidRDefault="00E85971" w:rsidP="00820F1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F1A">
        <w:rPr>
          <w:rFonts w:ascii="Times New Roman" w:hAnsi="Times New Roman" w:cs="Times New Roman"/>
          <w:sz w:val="24"/>
          <w:szCs w:val="24"/>
        </w:rPr>
        <w:t>8 Режимы резания металлов. Справочник/под ред. Ю.В. Барановского – М.: Машиностроение, 1972. – 586 с.</w:t>
      </w:r>
    </w:p>
    <w:p w:rsidR="00E85971" w:rsidRPr="00820F1A" w:rsidRDefault="00E85971" w:rsidP="00820F1A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820F1A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Воронкин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 xml:space="preserve"> Ю.Н., Поздняков Н.В. Методы профилактики и ремонта промышленного оборудования.  Москва: Издательский центр «Академия», 2015- 239 с.</w:t>
      </w:r>
    </w:p>
    <w:p w:rsidR="00E85971" w:rsidRPr="00820F1A" w:rsidRDefault="00E85971" w:rsidP="00820F1A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820F1A">
        <w:rPr>
          <w:rFonts w:ascii="Times New Roman" w:hAnsi="Times New Roman" w:cs="Times New Roman"/>
          <w:bCs/>
          <w:sz w:val="24"/>
          <w:szCs w:val="24"/>
        </w:rPr>
        <w:t xml:space="preserve">10 </w:t>
      </w:r>
      <w:r w:rsidRPr="00820F1A">
        <w:rPr>
          <w:rFonts w:ascii="Times New Roman" w:hAnsi="Times New Roman" w:cs="Times New Roman"/>
          <w:sz w:val="24"/>
          <w:szCs w:val="24"/>
        </w:rPr>
        <w:t>Иванов И.С. Технология машиностроения. – М.: Инфра-М, 2013 – 223 с.</w:t>
      </w:r>
    </w:p>
    <w:p w:rsidR="00A37CE3" w:rsidRPr="00820F1A" w:rsidRDefault="00C41131" w:rsidP="00820F1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A37CE3" w:rsidRPr="00820F1A">
        <w:rPr>
          <w:rFonts w:ascii="Times New Roman" w:hAnsi="Times New Roman" w:cs="Times New Roman"/>
          <w:b/>
          <w:bCs/>
          <w:sz w:val="24"/>
          <w:szCs w:val="24"/>
        </w:rPr>
        <w:t>.3 Интернет-ресурсы</w:t>
      </w:r>
    </w:p>
    <w:p w:rsidR="00E85971" w:rsidRPr="00820F1A" w:rsidRDefault="00E85971" w:rsidP="00820F1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F1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Карпицкий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 xml:space="preserve"> В. Р. Общий курс слесарного дела [Электронный ресурс]: учеб</w:t>
      </w:r>
      <w:proofErr w:type="gramStart"/>
      <w:r w:rsidRPr="00820F1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20F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0F1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20F1A">
        <w:rPr>
          <w:rFonts w:ascii="Times New Roman" w:hAnsi="Times New Roman" w:cs="Times New Roman"/>
          <w:sz w:val="24"/>
          <w:szCs w:val="24"/>
        </w:rPr>
        <w:t xml:space="preserve">особие / В.Р. 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Карпицкий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 xml:space="preserve">. - 2-e изд. - М.: НИЦ ИНФРА-М.: Мн.: Нов. знание, 2017. - 400 с.- Режим доступа: http://www.znanium. 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comЭБС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 xml:space="preserve"> СГУ, по паролю</w:t>
      </w:r>
    </w:p>
    <w:p w:rsidR="00E85971" w:rsidRPr="00820F1A" w:rsidRDefault="00E85971" w:rsidP="00820F1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F1A">
        <w:rPr>
          <w:rFonts w:ascii="Times New Roman" w:hAnsi="Times New Roman" w:cs="Times New Roman"/>
          <w:sz w:val="24"/>
          <w:szCs w:val="24"/>
        </w:rPr>
        <w:t xml:space="preserve">2. Долгих А. И. Слесарные работы [Электронный ресурс]: учеб. Пособие / А.И. Долгих, С.В. Фокин, О.Н. 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Шпортько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>. - М.: Альфа-М: НИЦ ИНФРА-М, 2017. - 528 с.- Режим доступа: http://www.znanium.com -ЭБС СГУ, по паролю</w:t>
      </w:r>
    </w:p>
    <w:p w:rsidR="00E85971" w:rsidRPr="00820F1A" w:rsidRDefault="00E85971" w:rsidP="00820F1A">
      <w:pPr>
        <w:suppressAutoHyphens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20F1A">
        <w:rPr>
          <w:rFonts w:ascii="Times New Roman" w:hAnsi="Times New Roman" w:cs="Times New Roman"/>
          <w:sz w:val="24"/>
          <w:szCs w:val="24"/>
        </w:rPr>
        <w:t>3.Фещенко В.Н. Слесарное дело. Слесарные работы при изготовлении и ремонте машин. Книга 1 [Электронный ресурс]: учеб</w:t>
      </w:r>
      <w:proofErr w:type="gramStart"/>
      <w:r w:rsidRPr="00820F1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20F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0F1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20F1A">
        <w:rPr>
          <w:rFonts w:ascii="Times New Roman" w:hAnsi="Times New Roman" w:cs="Times New Roman"/>
          <w:sz w:val="24"/>
          <w:szCs w:val="24"/>
        </w:rPr>
        <w:t xml:space="preserve">особие / В.Н. 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Фещенко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 xml:space="preserve">.-М.: Инфра-Инженерия, 2017.-464 c.- Режим доступа: </w:t>
      </w:r>
      <w:hyperlink r:id="rId25" w:history="1">
        <w:r w:rsidRPr="00820F1A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http://www.iprbooks.ru.-ЭБС</w:t>
        </w:r>
      </w:hyperlink>
      <w:r w:rsidRPr="00820F1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>» по паролю</w:t>
      </w:r>
    </w:p>
    <w:p w:rsidR="00E85971" w:rsidRPr="00820F1A" w:rsidRDefault="00E85971" w:rsidP="00820F1A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20F1A">
        <w:rPr>
          <w:rFonts w:ascii="Times New Roman" w:eastAsia="TimesNewRomanPSMT" w:hAnsi="Times New Roman" w:cs="Times New Roman"/>
          <w:sz w:val="24"/>
          <w:szCs w:val="24"/>
        </w:rPr>
        <w:t xml:space="preserve">4. </w:t>
      </w:r>
      <w:hyperlink r:id="rId26" w:history="1">
        <w:r w:rsidRPr="00820F1A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http://metalhandling.ru</w:t>
        </w:r>
      </w:hyperlink>
    </w:p>
    <w:p w:rsidR="00E85971" w:rsidRPr="00820F1A" w:rsidRDefault="00E85971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F1A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Фещенко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 xml:space="preserve"> В.Н. Слесарное дело. Механическая обработка на станках. Книга 2 [Электронный ресурс]: учеб. пособие/ В.Н. 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Фещенк</w:t>
      </w:r>
      <w:proofErr w:type="gramStart"/>
      <w:r w:rsidRPr="00820F1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20F1A">
        <w:rPr>
          <w:rFonts w:ascii="Times New Roman" w:hAnsi="Times New Roman" w:cs="Times New Roman"/>
          <w:sz w:val="24"/>
          <w:szCs w:val="24"/>
        </w:rPr>
        <w:t xml:space="preserve"> М.: Инфра-Инженерия, 2017.— 464 c.— Режим доступа: http://www.iprbooks.ru.— ЭБС «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>», по паролю</w:t>
      </w:r>
    </w:p>
    <w:p w:rsidR="00E85971" w:rsidRDefault="00E85971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F1A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Фещенко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 xml:space="preserve"> В.Н. Слесарное дело. Сборка производственных машин. Книга 3 [Электронный ресурс]: учеб</w:t>
      </w:r>
      <w:proofErr w:type="gramStart"/>
      <w:r w:rsidRPr="00820F1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20F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0F1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20F1A">
        <w:rPr>
          <w:rFonts w:ascii="Times New Roman" w:hAnsi="Times New Roman" w:cs="Times New Roman"/>
          <w:sz w:val="24"/>
          <w:szCs w:val="24"/>
        </w:rPr>
        <w:t xml:space="preserve">особие/ В.Н. 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Фещенко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 xml:space="preserve"> М.: Инфра-Инженерия, 2017.— 544 c.— Режим доступа: http://www.iprbooks.ru.— ЭБС «</w:t>
      </w:r>
      <w:proofErr w:type="spellStart"/>
      <w:r w:rsidRPr="00820F1A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820F1A">
        <w:rPr>
          <w:rFonts w:ascii="Times New Roman" w:hAnsi="Times New Roman" w:cs="Times New Roman"/>
          <w:sz w:val="24"/>
          <w:szCs w:val="24"/>
        </w:rPr>
        <w:t>», по паролю</w:t>
      </w: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F2F" w:rsidRDefault="00BC3F2F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1131" w:rsidRPr="00C41131" w:rsidRDefault="00C41131" w:rsidP="00C41131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113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  <w:proofErr w:type="gramStart"/>
      <w:r w:rsidRPr="00C411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84193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gramEnd"/>
    </w:p>
    <w:p w:rsidR="00C41131" w:rsidRPr="00FD0384" w:rsidRDefault="00C41131" w:rsidP="00C411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384">
        <w:rPr>
          <w:rFonts w:ascii="Times New Roman" w:hAnsi="Times New Roman" w:cs="Times New Roman"/>
          <w:b/>
          <w:bCs/>
          <w:sz w:val="28"/>
          <w:szCs w:val="28"/>
        </w:rPr>
        <w:t>(справочное)</w:t>
      </w:r>
    </w:p>
    <w:p w:rsidR="00C41131" w:rsidRDefault="00C41131" w:rsidP="00C41131">
      <w:pPr>
        <w:pStyle w:val="35"/>
        <w:jc w:val="center"/>
        <w:rPr>
          <w:rFonts w:ascii="Times New Roman" w:hAnsi="Times New Roman"/>
          <w:b/>
          <w:sz w:val="28"/>
          <w:szCs w:val="28"/>
        </w:rPr>
      </w:pPr>
      <w:r w:rsidRPr="00FD0384">
        <w:rPr>
          <w:rFonts w:ascii="Times New Roman" w:hAnsi="Times New Roman"/>
          <w:b/>
          <w:sz w:val="28"/>
          <w:szCs w:val="28"/>
        </w:rPr>
        <w:t>Размещение реквизитов на титульном листе</w:t>
      </w:r>
    </w:p>
    <w:p w:rsidR="00C41131" w:rsidRDefault="00C41131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0" type="#_x0000_t202" style="position:absolute;left:0;text-align:left;margin-left:234.05pt;margin-top:7.2pt;width:24.3pt;height:17.5pt;z-index:251699200" stroked="f">
            <v:textbox style="mso-next-textbox:#_x0000_s1050">
              <w:txbxContent>
                <w:p w:rsidR="00D2582F" w:rsidRPr="007564F4" w:rsidRDefault="00D2582F" w:rsidP="00C411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64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9" style="position:absolute;left:0;text-align:left;margin-left:47.2pt;margin-top:2.95pt;width:399.35pt;height:26.8pt;z-index:251698176"/>
        </w:pict>
      </w: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2" type="#_x0000_t202" style="position:absolute;left:0;text-align:left;margin-left:234.05pt;margin-top:22.8pt;width:24.3pt;height:21.75pt;z-index:251701248" stroked="f">
            <v:textbox>
              <w:txbxContent>
                <w:p w:rsidR="00D2582F" w:rsidRPr="007564F4" w:rsidRDefault="00D2582F" w:rsidP="00C41131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1" style="position:absolute;left:0;text-align:left;margin-left:74.3pt;margin-top:13.6pt;width:347.15pt;height:42.7pt;z-index:251700224"/>
        </w:pict>
      </w:r>
    </w:p>
    <w:p w:rsidR="00C41131" w:rsidRDefault="00C41131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4" type="#_x0000_t202" style="position:absolute;left:0;text-align:left;margin-left:234.05pt;margin-top:22.35pt;width:24.3pt;height:21.75pt;z-index:251703296" stroked="f">
            <v:textbox>
              <w:txbxContent>
                <w:p w:rsidR="00D2582F" w:rsidRPr="007564F4" w:rsidRDefault="00D2582F" w:rsidP="00C41131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3" style="position:absolute;left:0;text-align:left;margin-left:52.55pt;margin-top:12.3pt;width:388.2pt;height:42.7pt;z-index:251702272"/>
        </w:pict>
      </w:r>
    </w:p>
    <w:p w:rsidR="00C41131" w:rsidRDefault="00C41131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C41131" w:rsidRDefault="00C41131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5" style="position:absolute;left:0;text-align:left;margin-left:107.65pt;margin-top:18.9pt;width:290.2pt;height:61.95pt;z-index:251704320"/>
        </w:pict>
      </w: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6" type="#_x0000_t202" style="position:absolute;left:0;text-align:left;margin-left:239.35pt;margin-top:10.3pt;width:24.3pt;height:21.75pt;z-index:251705344" stroked="f">
            <v:textbox style="mso-next-textbox:#_x0000_s1056">
              <w:txbxContent>
                <w:p w:rsidR="00D2582F" w:rsidRPr="007564F4" w:rsidRDefault="00D2582F" w:rsidP="00C41131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C41131" w:rsidRDefault="00C41131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8" type="#_x0000_t202" style="position:absolute;left:0;text-align:left;margin-left:245.8pt;margin-top:19.05pt;width:12.55pt;height:12.55pt;z-index:251707392" stroked="f">
            <v:textbox style="mso-next-textbox:#_x0000_s1058" inset="0,0,0,0">
              <w:txbxContent>
                <w:p w:rsidR="00D2582F" w:rsidRPr="007564F4" w:rsidRDefault="00D2582F" w:rsidP="00C411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7277A11" wp14:editId="108288F7">
                        <wp:extent cx="159385" cy="159385"/>
                        <wp:effectExtent l="19050" t="0" r="0" b="0"/>
                        <wp:docPr id="13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7" style="position:absolute;left:0;text-align:left;margin-left:129.4pt;margin-top:14.85pt;width:258.55pt;height:21.5pt;z-index:251706368"/>
        </w:pict>
      </w:r>
    </w:p>
    <w:p w:rsidR="00C41131" w:rsidRDefault="00C41131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0" type="#_x0000_t202" style="position:absolute;left:0;text-align:left;margin-left:244.4pt;margin-top:12.65pt;width:19.25pt;height:17.6pt;z-index:251709440" stroked="f">
            <v:textbox inset="0,0,0,0">
              <w:txbxContent>
                <w:p w:rsidR="00D2582F" w:rsidRPr="007564F4" w:rsidRDefault="00D2582F" w:rsidP="00C411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64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9" style="position:absolute;left:0;text-align:left;margin-left:112.65pt;margin-top:7.65pt;width:292.05pt;height:26.8pt;z-index:251708416"/>
        </w:pict>
      </w:r>
    </w:p>
    <w:p w:rsidR="00C41131" w:rsidRDefault="00C41131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4" type="#_x0000_t202" style="position:absolute;left:0;text-align:left;margin-left:244.4pt;margin-top:21.25pt;width:17.85pt;height:14.2pt;z-index:251713536" stroked="f">
            <v:textbox inset="0,0,0,0">
              <w:txbxContent>
                <w:p w:rsidR="00D2582F" w:rsidRPr="007564F4" w:rsidRDefault="00D2582F" w:rsidP="00C411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C95346B" wp14:editId="5308B21B">
                        <wp:extent cx="223520" cy="180975"/>
                        <wp:effectExtent l="19050" t="0" r="5080" b="0"/>
                        <wp:docPr id="19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52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FA5895B" wp14:editId="5C932FD7">
                        <wp:extent cx="223520" cy="180975"/>
                        <wp:effectExtent l="19050" t="0" r="5080" b="0"/>
                        <wp:docPr id="14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52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1" style="position:absolute;left:0;text-align:left;margin-left:74.3pt;margin-top:14.8pt;width:357.5pt;height:26.8pt;z-index:251710464"/>
        </w:pict>
      </w: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6" type="#_x0000_t202" style="position:absolute;left:0;text-align:left;margin-left:245.8pt;margin-top:21.8pt;width:16.6pt;height:15.1pt;z-index:251715584" stroked="f">
            <v:textbox inset="0,0,0,0">
              <w:txbxContent>
                <w:p w:rsidR="00D2582F" w:rsidRPr="007564F4" w:rsidRDefault="00D2582F" w:rsidP="00C411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2" style="position:absolute;left:0;text-align:left;margin-left:74.3pt;margin-top:17.05pt;width:357.5pt;height:26.8pt;z-index:251711488"/>
        </w:pict>
      </w: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3" style="position:absolute;left:0;text-align:left;margin-left:74.3pt;margin-top:19.35pt;width:357.5pt;height:26.8pt;z-index:251712512"/>
        </w:pict>
      </w: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5" type="#_x0000_t202" style="position:absolute;left:0;text-align:left;margin-left:248.85pt;margin-top:.4pt;width:13.4pt;height:14.95pt;z-index:251714560" stroked="f">
            <v:textbox inset="0,0,0,0">
              <w:txbxContent>
                <w:p w:rsidR="00D2582F" w:rsidRPr="007564F4" w:rsidRDefault="00D2582F" w:rsidP="00C411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64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</w:p>
    <w:p w:rsidR="00C41131" w:rsidRDefault="00C41131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C41131" w:rsidRDefault="00D2582F" w:rsidP="00C41131">
      <w:pPr>
        <w:pStyle w:val="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0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8" type="#_x0000_t202" style="position:absolute;margin-left:239.35pt;margin-top:-17.95pt;width:27.65pt;height:15.95pt;z-index:251717632" stroked="f">
            <v:textbox style="mso-next-textbox:#_x0000_s1068" inset="0,0,0,0">
              <w:txbxContent>
                <w:p w:rsidR="00D2582F" w:rsidRPr="007564F4" w:rsidRDefault="00D2582F" w:rsidP="00C411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64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7" style="position:absolute;margin-left:218.45pt;margin-top:-23pt;width:66.05pt;height:26.8pt;z-index:251716608"/>
        </w:pict>
      </w:r>
      <w:r w:rsidR="00C41131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C41131" w:rsidRPr="00FD0384" w:rsidRDefault="00C41131" w:rsidP="00C411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38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</w:t>
      </w:r>
    </w:p>
    <w:p w:rsidR="00C41131" w:rsidRPr="00F12334" w:rsidRDefault="00D2582F" w:rsidP="00C4113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73" type="#_x0000_t78" style="position:absolute;left:0;text-align:left;margin-left:-72.15pt;margin-top:28.05pt;width:99.05pt;height:81.95pt;rotation:-1889119fd;z-index:251722752" strokecolor="#fabf8f [1945]" strokeweight="1pt">
            <v:fill color2="#fabf8f [1945]" focusposition="1" focussize="" focus="100%" type="gradient"/>
            <v:shadow on="t" type="perspective" color="#974706" opacity=".5" offset="1pt" offset2="-3pt"/>
            <v:textbox style="mso-next-textbox:#_x0000_s1073">
              <w:txbxContent>
                <w:p w:rsidR="00D2582F" w:rsidRDefault="00D2582F" w:rsidP="00C41131">
                  <w:pPr>
                    <w:ind w:left="14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D2582F" w:rsidRDefault="00D2582F" w:rsidP="00C41131">
                  <w:pPr>
                    <w:spacing w:line="240" w:lineRule="auto"/>
                    <w:ind w:right="-28" w:firstLine="14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Times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NewRoman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,</w:t>
                  </w:r>
                </w:p>
                <w:p w:rsidR="00D2582F" w:rsidRDefault="00D2582F" w:rsidP="00C41131">
                  <w:pPr>
                    <w:spacing w:line="240" w:lineRule="auto"/>
                    <w:ind w:right="-28" w:firstLine="14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кегль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18</w:t>
                  </w:r>
                </w:p>
                <w:p w:rsidR="00D2582F" w:rsidRPr="005C2894" w:rsidRDefault="00D2582F" w:rsidP="00C41131">
                  <w:pPr>
                    <w:spacing w:line="240" w:lineRule="auto"/>
                    <w:ind w:right="-28" w:firstLine="14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нежирно</w:t>
                  </w:r>
                </w:p>
              </w:txbxContent>
            </v:textbox>
          </v:shape>
        </w:pict>
      </w:r>
      <w:r w:rsidR="00C41131" w:rsidRPr="00FD0384">
        <w:rPr>
          <w:rFonts w:ascii="Times New Roman" w:hAnsi="Times New Roman" w:cs="Times New Roman"/>
          <w:b/>
          <w:bCs/>
          <w:sz w:val="28"/>
          <w:szCs w:val="28"/>
        </w:rPr>
        <w:t>Пример оформления титульного листа</w:t>
      </w:r>
    </w:p>
    <w:p w:rsidR="00C41131" w:rsidRDefault="00C41131" w:rsidP="00C4113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pacing w:val="-1"/>
          <w:sz w:val="36"/>
          <w:szCs w:val="36"/>
        </w:rPr>
      </w:pPr>
      <w:r w:rsidRPr="00321F2C">
        <w:rPr>
          <w:rFonts w:ascii="Times New Roman" w:hAnsi="Times New Roman" w:cs="Times New Roman"/>
          <w:color w:val="000000"/>
          <w:spacing w:val="-1"/>
          <w:sz w:val="36"/>
          <w:szCs w:val="36"/>
        </w:rPr>
        <w:t>Департамент образования и науки Приморского края</w:t>
      </w:r>
    </w:p>
    <w:p w:rsidR="00C41131" w:rsidRPr="00F12334" w:rsidRDefault="00C41131" w:rsidP="00C4113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pacing w:val="-1"/>
          <w:sz w:val="32"/>
          <w:szCs w:val="36"/>
        </w:rPr>
      </w:pPr>
      <w:r w:rsidRPr="00F12334">
        <w:rPr>
          <w:rFonts w:ascii="Times New Roman" w:hAnsi="Times New Roman" w:cs="Times New Roman"/>
          <w:color w:val="000000"/>
          <w:spacing w:val="-1"/>
          <w:sz w:val="32"/>
          <w:szCs w:val="36"/>
        </w:rPr>
        <w:t xml:space="preserve">КРАЕВОЕ ГОСУДАРСТВЕННОЕ БЮДЖЕТНОЕ </w:t>
      </w:r>
    </w:p>
    <w:p w:rsidR="00C41131" w:rsidRPr="00F12334" w:rsidRDefault="00C41131" w:rsidP="00C4113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F12334">
        <w:rPr>
          <w:rFonts w:ascii="Times New Roman" w:hAnsi="Times New Roman" w:cs="Times New Roman"/>
          <w:color w:val="000000"/>
          <w:spacing w:val="-1"/>
          <w:sz w:val="32"/>
          <w:szCs w:val="36"/>
        </w:rPr>
        <w:t>ПРОФЕССИОНАЛЬНОЕ ОБРАЗОВАТЕЛЬНОЕ УЧРЕЖДЕНИЕ</w:t>
      </w:r>
    </w:p>
    <w:p w:rsidR="00C41131" w:rsidRPr="00F12334" w:rsidRDefault="00C41131" w:rsidP="00C4113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pacing w:val="-1"/>
          <w:sz w:val="32"/>
          <w:szCs w:val="36"/>
        </w:rPr>
      </w:pPr>
      <w:r w:rsidRPr="00F12334">
        <w:rPr>
          <w:rFonts w:ascii="Times New Roman" w:hAnsi="Times New Roman" w:cs="Times New Roman"/>
          <w:color w:val="000000"/>
          <w:spacing w:val="-1"/>
          <w:sz w:val="32"/>
          <w:szCs w:val="36"/>
        </w:rPr>
        <w:t>«СПАССКИЙ ИНДУСТРИАЛЬНО-ЭКОНОМИЧЕСКИЙ КОЛЛЕДЖ»</w:t>
      </w:r>
    </w:p>
    <w:p w:rsidR="00C41131" w:rsidRPr="00F12334" w:rsidRDefault="00D2582F" w:rsidP="00C4113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pacing w:val="-1"/>
          <w:sz w:val="32"/>
          <w:szCs w:val="36"/>
        </w:rPr>
      </w:pPr>
      <w:r>
        <w:rPr>
          <w:rFonts w:ascii="Times New Roman" w:hAnsi="Times New Roman" w:cs="Times New Roman"/>
          <w:noProof/>
          <w:color w:val="000000"/>
          <w:spacing w:val="-1"/>
          <w:sz w:val="32"/>
          <w:szCs w:val="36"/>
        </w:rPr>
        <w:pict>
          <v:shape id="_x0000_s1074" type="#_x0000_t78" style="position:absolute;left:0;text-align:left;margin-left:422.05pt;margin-top:-30.55pt;width:79.75pt;height:70.35pt;rotation:11152792fd;z-index:251723776" fillcolor="white [3212]" strokecolor="#fabf8f [1945]" strokeweight="1pt">
            <v:fill color2="#fabf8f [1945]" rotate="t" type="gradient"/>
            <v:textbox style="mso-next-textbox:#_x0000_s1074">
              <w:txbxContent>
                <w:p w:rsidR="00D2582F" w:rsidRPr="008E3D3A" w:rsidRDefault="00D2582F" w:rsidP="00C411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Times New Roman,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кегль 16</w:t>
                  </w:r>
                </w:p>
                <w:p w:rsidR="00D2582F" w:rsidRDefault="00D2582F" w:rsidP="00C411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жирно</w:t>
                  </w:r>
                </w:p>
              </w:txbxContent>
            </v:textbox>
          </v:shape>
        </w:pict>
      </w:r>
      <w:r w:rsidR="00C41131" w:rsidRPr="00F12334">
        <w:rPr>
          <w:rFonts w:ascii="Times New Roman" w:hAnsi="Times New Roman" w:cs="Times New Roman"/>
          <w:color w:val="000000"/>
          <w:spacing w:val="-1"/>
          <w:sz w:val="32"/>
          <w:szCs w:val="36"/>
        </w:rPr>
        <w:t>(КГБПОУ СИЭК)</w:t>
      </w:r>
    </w:p>
    <w:p w:rsidR="00C41131" w:rsidRDefault="00C41131" w:rsidP="00C4113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pacing w:val="-1"/>
          <w:sz w:val="36"/>
          <w:szCs w:val="36"/>
        </w:rPr>
      </w:pPr>
    </w:p>
    <w:p w:rsidR="00C41131" w:rsidRDefault="00C41131" w:rsidP="00C4113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специальность </w:t>
      </w:r>
      <w:r>
        <w:rPr>
          <w:rFonts w:ascii="Times New Roman" w:hAnsi="Times New Roman" w:cs="Times New Roman"/>
          <w:sz w:val="32"/>
          <w:szCs w:val="32"/>
        </w:rPr>
        <w:t>15.02.12 Название специальности…</w:t>
      </w:r>
    </w:p>
    <w:p w:rsidR="00C41131" w:rsidRDefault="00D2582F" w:rsidP="00C41131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40"/>
          <w:szCs w:val="40"/>
        </w:rPr>
        <w:pict>
          <v:shape id="_x0000_s1075" type="#_x0000_t78" style="position:absolute;margin-left:-27.9pt;margin-top:9.25pt;width:127.2pt;height:59.35pt;rotation:574005fd;z-index:251724800" adj="16752,8100,17964,8913" fillcolor="white [3212]" strokecolor="#fabf8f [1945]" strokeweight="1pt">
            <v:fill color2="#fabf8f [1945]" rotate="t" focus="100%" type="gradient"/>
            <v:textbox style="mso-next-textbox:#_x0000_s1075">
              <w:txbxContent>
                <w:p w:rsidR="00D2582F" w:rsidRDefault="00D2582F" w:rsidP="00C4113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D2582F" w:rsidRDefault="00D2582F" w:rsidP="00C4113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Times New Roman,</w:t>
                  </w:r>
                </w:p>
                <w:p w:rsidR="00D2582F" w:rsidRDefault="00D2582F" w:rsidP="00C4113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кегль 20, жирно</w:t>
                  </w:r>
                </w:p>
              </w:txbxContent>
            </v:textbox>
          </v:shape>
        </w:pict>
      </w:r>
    </w:p>
    <w:p w:rsidR="00C41131" w:rsidRDefault="00C41131" w:rsidP="00C41131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</w:p>
    <w:p w:rsidR="00C41131" w:rsidRPr="00C41131" w:rsidRDefault="00C41131" w:rsidP="00C41131">
      <w:pPr>
        <w:spacing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40"/>
          <w:szCs w:val="40"/>
        </w:rPr>
      </w:pPr>
      <w:r w:rsidRPr="00C41131">
        <w:rPr>
          <w:rStyle w:val="submenu-table"/>
          <w:rFonts w:ascii="Times New Roman" w:hAnsi="Times New Roman" w:cs="Times New Roman"/>
          <w:b/>
          <w:bCs/>
          <w:sz w:val="40"/>
          <w:szCs w:val="40"/>
        </w:rPr>
        <w:t xml:space="preserve">ОТЧЕТ </w:t>
      </w:r>
    </w:p>
    <w:p w:rsidR="00C41131" w:rsidRPr="00C41131" w:rsidRDefault="00C41131" w:rsidP="00C41131">
      <w:pPr>
        <w:spacing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40"/>
          <w:szCs w:val="40"/>
        </w:rPr>
      </w:pPr>
      <w:r w:rsidRPr="00C41131">
        <w:rPr>
          <w:rStyle w:val="submenu-table"/>
          <w:rFonts w:ascii="Times New Roman" w:hAnsi="Times New Roman" w:cs="Times New Roman"/>
          <w:b/>
          <w:bCs/>
          <w:sz w:val="40"/>
          <w:szCs w:val="40"/>
        </w:rPr>
        <w:t xml:space="preserve">ПО УЧЕБНОЙ ПРАКТИКЕ </w:t>
      </w:r>
    </w:p>
    <w:p w:rsidR="00C41131" w:rsidRPr="00C41131" w:rsidRDefault="00384193" w:rsidP="00C41131">
      <w:pPr>
        <w:spacing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40"/>
          <w:szCs w:val="40"/>
        </w:rPr>
      </w:pPr>
      <w:r>
        <w:rPr>
          <w:rStyle w:val="submenu-table"/>
          <w:rFonts w:ascii="Times New Roman" w:hAnsi="Times New Roman" w:cs="Times New Roman"/>
          <w:b/>
          <w:bCs/>
          <w:sz w:val="40"/>
          <w:szCs w:val="40"/>
        </w:rPr>
        <w:t>УП.04</w:t>
      </w:r>
    </w:p>
    <w:p w:rsidR="00C41131" w:rsidRDefault="00C41131" w:rsidP="00C41131">
      <w:pPr>
        <w:spacing w:line="240" w:lineRule="auto"/>
        <w:jc w:val="center"/>
        <w:rPr>
          <w:rStyle w:val="submenu-table"/>
          <w:b/>
          <w:bCs/>
          <w:sz w:val="40"/>
          <w:szCs w:val="40"/>
        </w:rPr>
      </w:pPr>
    </w:p>
    <w:tbl>
      <w:tblPr>
        <w:tblStyle w:val="afffff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1259"/>
        <w:gridCol w:w="141"/>
        <w:gridCol w:w="993"/>
        <w:gridCol w:w="992"/>
        <w:gridCol w:w="484"/>
        <w:gridCol w:w="888"/>
        <w:gridCol w:w="1321"/>
        <w:gridCol w:w="2693"/>
      </w:tblGrid>
      <w:tr w:rsidR="00C41131" w:rsidTr="00384193">
        <w:tc>
          <w:tcPr>
            <w:tcW w:w="3369" w:type="dxa"/>
            <w:gridSpan w:val="4"/>
            <w:tcBorders>
              <w:top w:val="nil"/>
              <w:bottom w:val="nil"/>
            </w:tcBorders>
          </w:tcPr>
          <w:p w:rsidR="00C41131" w:rsidRPr="00D43428" w:rsidRDefault="00C41131" w:rsidP="00384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Продолжительность практики </w:t>
            </w:r>
          </w:p>
        </w:tc>
        <w:tc>
          <w:tcPr>
            <w:tcW w:w="3685" w:type="dxa"/>
            <w:gridSpan w:val="4"/>
            <w:tcBorders>
              <w:bottom w:val="single" w:sz="4" w:space="0" w:color="auto"/>
            </w:tcBorders>
          </w:tcPr>
          <w:p w:rsidR="00C41131" w:rsidRPr="00D43428" w:rsidRDefault="00C41131" w:rsidP="00384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41131" w:rsidRPr="00D43428" w:rsidRDefault="00C41131" w:rsidP="00384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131" w:rsidTr="00384193">
        <w:tc>
          <w:tcPr>
            <w:tcW w:w="3369" w:type="dxa"/>
            <w:gridSpan w:val="4"/>
            <w:tcBorders>
              <w:top w:val="nil"/>
              <w:bottom w:val="nil"/>
            </w:tcBorders>
          </w:tcPr>
          <w:p w:rsidR="00C41131" w:rsidRDefault="00C41131" w:rsidP="003841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bottom w:val="nil"/>
            </w:tcBorders>
          </w:tcPr>
          <w:p w:rsidR="00C41131" w:rsidRPr="00D43428" w:rsidRDefault="00C41131" w:rsidP="00384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(час)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41131" w:rsidRDefault="00C41131" w:rsidP="003841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41131" w:rsidTr="00384193">
        <w:trPr>
          <w:trHeight w:val="142"/>
        </w:trPr>
        <w:tc>
          <w:tcPr>
            <w:tcW w:w="23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1131" w:rsidRDefault="00C41131" w:rsidP="0038419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Период практики     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1131" w:rsidRDefault="00C41131" w:rsidP="0038419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1131" w:rsidRPr="00D43428" w:rsidRDefault="00C41131" w:rsidP="00384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41131" w:rsidRPr="003A4481" w:rsidRDefault="00C41131" w:rsidP="003841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1131" w:rsidTr="00384193">
        <w:tc>
          <w:tcPr>
            <w:tcW w:w="3369" w:type="dxa"/>
            <w:gridSpan w:val="4"/>
            <w:tcBorders>
              <w:top w:val="nil"/>
              <w:bottom w:val="nil"/>
            </w:tcBorders>
            <w:vAlign w:val="bottom"/>
          </w:tcPr>
          <w:p w:rsidR="00C41131" w:rsidRDefault="00C41131" w:rsidP="0038419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55F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Студент группы</w:t>
            </w:r>
          </w:p>
        </w:tc>
        <w:tc>
          <w:tcPr>
            <w:tcW w:w="1476" w:type="dxa"/>
            <w:gridSpan w:val="2"/>
            <w:tcBorders>
              <w:top w:val="nil"/>
            </w:tcBorders>
            <w:vAlign w:val="bottom"/>
          </w:tcPr>
          <w:p w:rsidR="00C41131" w:rsidRPr="00FC5BB4" w:rsidRDefault="00C41131" w:rsidP="00384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ОО-00</w:t>
            </w:r>
          </w:p>
        </w:tc>
        <w:tc>
          <w:tcPr>
            <w:tcW w:w="888" w:type="dxa"/>
            <w:tcBorders>
              <w:top w:val="nil"/>
            </w:tcBorders>
            <w:vAlign w:val="bottom"/>
          </w:tcPr>
          <w:p w:rsidR="00C41131" w:rsidRDefault="00C41131" w:rsidP="0038419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014" w:type="dxa"/>
            <w:gridSpan w:val="2"/>
            <w:tcBorders>
              <w:top w:val="nil"/>
            </w:tcBorders>
            <w:vAlign w:val="bottom"/>
          </w:tcPr>
          <w:p w:rsidR="00C41131" w:rsidRPr="00FC5BB4" w:rsidRDefault="00C41131" w:rsidP="00384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131" w:rsidTr="00384193">
        <w:trPr>
          <w:trHeight w:val="332"/>
        </w:trPr>
        <w:tc>
          <w:tcPr>
            <w:tcW w:w="3369" w:type="dxa"/>
            <w:gridSpan w:val="4"/>
            <w:tcBorders>
              <w:top w:val="nil"/>
              <w:bottom w:val="nil"/>
            </w:tcBorders>
            <w:vAlign w:val="bottom"/>
          </w:tcPr>
          <w:p w:rsidR="00C41131" w:rsidRPr="00DE7B0A" w:rsidRDefault="00C41131" w:rsidP="00384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gridSpan w:val="2"/>
            <w:tcBorders>
              <w:bottom w:val="nil"/>
            </w:tcBorders>
            <w:vAlign w:val="bottom"/>
          </w:tcPr>
          <w:p w:rsidR="00C41131" w:rsidRPr="00FC5BB4" w:rsidRDefault="00C41131" w:rsidP="00384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bottom w:val="nil"/>
            </w:tcBorders>
          </w:tcPr>
          <w:p w:rsidR="00C41131" w:rsidRDefault="00C41131" w:rsidP="0038419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 xml:space="preserve">(подпись)                                </w:t>
            </w:r>
          </w:p>
        </w:tc>
        <w:tc>
          <w:tcPr>
            <w:tcW w:w="4014" w:type="dxa"/>
            <w:gridSpan w:val="2"/>
            <w:tcBorders>
              <w:bottom w:val="nil"/>
            </w:tcBorders>
          </w:tcPr>
          <w:p w:rsidR="00C41131" w:rsidRDefault="00C41131" w:rsidP="0038419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(</w:t>
            </w:r>
            <w:r w:rsidRPr="00955F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фамилия и инициалы)</w:t>
            </w:r>
          </w:p>
        </w:tc>
      </w:tr>
      <w:tr w:rsidR="00C41131" w:rsidTr="00384193"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1131" w:rsidRDefault="00C41131" w:rsidP="0038419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Преподаватель</w:t>
            </w:r>
          </w:p>
        </w:tc>
        <w:tc>
          <w:tcPr>
            <w:tcW w:w="34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1131" w:rsidRPr="00866DD5" w:rsidRDefault="00C41131" w:rsidP="00384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1131" w:rsidRPr="003060DC" w:rsidRDefault="00C41131" w:rsidP="00384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131" w:rsidTr="00384193"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1131" w:rsidRPr="00832C58" w:rsidRDefault="00C41131" w:rsidP="00384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1131" w:rsidRPr="00832C58" w:rsidRDefault="00C41131" w:rsidP="00384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(подпись)</w:t>
            </w:r>
          </w:p>
        </w:tc>
        <w:tc>
          <w:tcPr>
            <w:tcW w:w="40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1131" w:rsidRDefault="00C41131" w:rsidP="0038419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(</w:t>
            </w:r>
            <w:r w:rsidRPr="00955F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фамилия и инициалы)</w:t>
            </w:r>
          </w:p>
        </w:tc>
      </w:tr>
      <w:tr w:rsidR="00C41131" w:rsidTr="00384193"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1131" w:rsidRPr="00832C58" w:rsidRDefault="00C41131" w:rsidP="00384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сдачи отчета</w:t>
            </w:r>
          </w:p>
        </w:tc>
        <w:tc>
          <w:tcPr>
            <w:tcW w:w="34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1131" w:rsidRDefault="00C41131" w:rsidP="003841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</w:pPr>
          </w:p>
        </w:tc>
        <w:tc>
          <w:tcPr>
            <w:tcW w:w="40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1131" w:rsidRDefault="00C41131" w:rsidP="003841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</w:pPr>
          </w:p>
        </w:tc>
      </w:tr>
      <w:tr w:rsidR="00C41131" w:rsidTr="00384193"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41131" w:rsidRDefault="00C41131" w:rsidP="0038419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55F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Оценка</w:t>
            </w:r>
          </w:p>
        </w:tc>
        <w:tc>
          <w:tcPr>
            <w:tcW w:w="8771" w:type="dxa"/>
            <w:gridSpan w:val="8"/>
            <w:tcBorders>
              <w:top w:val="nil"/>
              <w:bottom w:val="single" w:sz="4" w:space="0" w:color="auto"/>
            </w:tcBorders>
            <w:vAlign w:val="bottom"/>
          </w:tcPr>
          <w:p w:rsidR="00C41131" w:rsidRDefault="00C41131" w:rsidP="0038419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C41131" w:rsidTr="00384193"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41131" w:rsidRPr="0053133F" w:rsidRDefault="00C41131" w:rsidP="00384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1" w:type="dxa"/>
            <w:gridSpan w:val="8"/>
            <w:tcBorders>
              <w:top w:val="single" w:sz="4" w:space="0" w:color="auto"/>
              <w:bottom w:val="nil"/>
            </w:tcBorders>
            <w:vAlign w:val="bottom"/>
          </w:tcPr>
          <w:p w:rsidR="00C41131" w:rsidRDefault="00C41131" w:rsidP="0038419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955F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(отметка о проверке отчета, оценка)</w:t>
            </w:r>
          </w:p>
        </w:tc>
      </w:tr>
      <w:tr w:rsidR="00C41131" w:rsidTr="00384193">
        <w:tc>
          <w:tcPr>
            <w:tcW w:w="9747" w:type="dxa"/>
            <w:gridSpan w:val="9"/>
            <w:tcBorders>
              <w:top w:val="nil"/>
              <w:bottom w:val="nil"/>
            </w:tcBorders>
            <w:vAlign w:val="bottom"/>
          </w:tcPr>
          <w:p w:rsidR="00C41131" w:rsidRPr="00F11D74" w:rsidRDefault="00D2582F" w:rsidP="00384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pict>
                <v:shape id="_x0000_s1076" type="#_x0000_t78" style="position:absolute;margin-left:27.2pt;margin-top:10.9pt;width:114.75pt;height:70.5pt;z-index:251725824;mso-position-horizontal-relative:text;mso-position-vertical-relative:text" adj=",,17016,10800" strokecolor="#fabf8f [1945]" strokeweight="1pt">
                  <v:fill color2="#fabf8f [1945]" focusposition="1" focussize="" focus="100%" type="gradient"/>
                  <v:shadow on="t" type="perspective" color="#974706" opacity=".5" offset="1pt" offset2="-3pt"/>
                  <v:textbox style="mso-next-textbox:#_x0000_s1076">
                    <w:txbxContent>
                      <w:p w:rsidR="00D2582F" w:rsidRDefault="00D2582F" w:rsidP="00C41131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D2582F" w:rsidRDefault="00D2582F" w:rsidP="00C41131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Times New Roman,</w:t>
                        </w:r>
                      </w:p>
                      <w:p w:rsidR="00D2582F" w:rsidRDefault="00D2582F" w:rsidP="00C41131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кегль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20</w:t>
                        </w:r>
                      </w:p>
                      <w:p w:rsidR="00D2582F" w:rsidRDefault="00D2582F" w:rsidP="00C41131">
                        <w:pPr>
                          <w:spacing w:line="240" w:lineRule="auto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нежирно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C41131" w:rsidRPr="00384193" w:rsidRDefault="00C41131" w:rsidP="0038419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Спасск-Дальний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56765A">
        <w:rPr>
          <w:rFonts w:ascii="Times New Roman" w:hAnsi="Times New Roman" w:cs="Times New Roman"/>
          <w:sz w:val="40"/>
          <w:szCs w:val="40"/>
        </w:rPr>
        <w:t>201</w:t>
      </w:r>
      <w:r>
        <w:rPr>
          <w:rFonts w:ascii="Times New Roman" w:hAnsi="Times New Roman" w:cs="Times New Roman"/>
          <w:sz w:val="40"/>
          <w:szCs w:val="40"/>
        </w:rPr>
        <w:t>_</w:t>
      </w:r>
    </w:p>
    <w:p w:rsidR="00AF09D6" w:rsidRDefault="00AF09D6" w:rsidP="00384193">
      <w:pPr>
        <w:tabs>
          <w:tab w:val="left" w:pos="301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4193" w:rsidRPr="00FD0384" w:rsidRDefault="00D2582F" w:rsidP="00384193">
      <w:pPr>
        <w:tabs>
          <w:tab w:val="left" w:pos="301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2" type="#_x0000_t13" style="position:absolute;left:0;text-align:left;margin-left:5.1pt;margin-top:-45.4pt;width:121.65pt;height:127.15pt;rotation:2770816fd;z-index:251772928" strokecolor="#fabf8f" strokeweight="1pt">
            <v:fill color2="#fabf8f [1945]" focusposition="1" focussize="" focus="100%" type="gradient"/>
            <v:shadow on="t" type="perspective" color="#974706" opacity=".5" offset="1pt" offset2="-3pt"/>
            <v:textbox style="mso-next-textbox:#_x0000_s1122">
              <w:txbxContent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Междустрочный</w:t>
                  </w:r>
                </w:p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интервал – </w:t>
                  </w:r>
                </w:p>
                <w:p w:rsidR="00D2582F" w:rsidRPr="00DF3442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одинарный, 24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пт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0" type="#_x0000_t13" style="position:absolute;left:0;text-align:left;margin-left:362.55pt;margin-top:-1.3pt;width:122.25pt;height:89.45pt;rotation:11107923fd;z-index:251770880" strokecolor="#fabf8f" strokeweight="1pt">
            <v:fill color2="#fabf8f [1945]" focusposition="1" focussize="" focus="100%" type="gradient"/>
            <v:shadow on="t" type="perspective" color="#974706" opacity=".5" offset="1pt" offset2="-3pt"/>
            <v:textbox style="mso-next-textbox:#_x0000_s1120">
              <w:txbxContent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DF3442">
                    <w:rPr>
                      <w:rFonts w:ascii="Times New Roman" w:hAnsi="Times New Roman" w:cs="Times New Roman"/>
                      <w:sz w:val="18"/>
                      <w:szCs w:val="18"/>
                    </w:rPr>
                    <w:t>Times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F3442">
                    <w:rPr>
                      <w:rFonts w:ascii="Times New Roman" w:hAnsi="Times New Roman" w:cs="Times New Roman"/>
                      <w:sz w:val="18"/>
                      <w:szCs w:val="18"/>
                    </w:rPr>
                    <w:t>New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F3442">
                    <w:rPr>
                      <w:rFonts w:ascii="Times New Roman" w:hAnsi="Times New Roman" w:cs="Times New Roman"/>
                      <w:sz w:val="18"/>
                      <w:szCs w:val="18"/>
                    </w:rPr>
                    <w:t>Roman</w:t>
                  </w:r>
                  <w:proofErr w:type="spellEnd"/>
                  <w:r w:rsidRPr="00DF344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, </w:t>
                  </w:r>
                </w:p>
                <w:p w:rsidR="00D2582F" w:rsidRPr="00DF3442" w:rsidRDefault="00D2582F" w:rsidP="00384193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F3442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кегль 14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, жирно</w:t>
                  </w:r>
                </w:p>
              </w:txbxContent>
            </v:textbox>
          </v:shape>
        </w:pict>
      </w:r>
      <w:r w:rsidR="00384193" w:rsidRPr="00FD038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3841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384193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</w:p>
    <w:p w:rsidR="00384193" w:rsidRPr="00284610" w:rsidRDefault="00384193" w:rsidP="00384193">
      <w:pPr>
        <w:tabs>
          <w:tab w:val="left" w:pos="3015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384">
        <w:rPr>
          <w:rFonts w:ascii="Times New Roman" w:hAnsi="Times New Roman" w:cs="Times New Roman"/>
          <w:b/>
          <w:b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оформления </w:t>
      </w:r>
      <w:r w:rsidRPr="00FD0384">
        <w:rPr>
          <w:rFonts w:ascii="Times New Roman" w:hAnsi="Times New Roman" w:cs="Times New Roman"/>
          <w:b/>
          <w:bCs/>
          <w:sz w:val="28"/>
          <w:szCs w:val="28"/>
        </w:rPr>
        <w:t>содержания</w:t>
      </w:r>
    </w:p>
    <w:p w:rsidR="00384193" w:rsidRPr="00C267DB" w:rsidRDefault="00D2582F" w:rsidP="00384193">
      <w:pPr>
        <w:tabs>
          <w:tab w:val="left" w:pos="709"/>
          <w:tab w:val="left" w:pos="3015"/>
        </w:tabs>
        <w:spacing w:after="48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23" type="#_x0000_t87" style="position:absolute;left:0;text-align:left;margin-left:190.75pt;margin-top:11.9pt;width:7.15pt;height:27.95pt;z-index:251773952"/>
        </w:pict>
      </w:r>
      <w:r w:rsidR="00384193" w:rsidRPr="00C807B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84193" w:rsidRPr="00A03884" w:rsidRDefault="00384193" w:rsidP="00384193">
      <w:pPr>
        <w:tabs>
          <w:tab w:val="left" w:pos="8890"/>
          <w:tab w:val="left" w:pos="9072"/>
          <w:tab w:val="right" w:leader="dot" w:pos="9356"/>
          <w:tab w:val="right" w:leader="dot" w:pos="9639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Введение………………………………………………………………………………….3</w:t>
      </w:r>
    </w:p>
    <w:p w:rsidR="00384193" w:rsidRPr="00A03884" w:rsidRDefault="00384193" w:rsidP="00384193">
      <w:pPr>
        <w:tabs>
          <w:tab w:val="left" w:pos="8890"/>
          <w:tab w:val="right" w:leader="dot" w:pos="9356"/>
          <w:tab w:val="right" w:leader="dot" w:pos="9639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A03884">
        <w:rPr>
          <w:rFonts w:ascii="Times New Roman" w:hAnsi="Times New Roman" w:cs="Times New Roman"/>
          <w:sz w:val="24"/>
          <w:szCs w:val="24"/>
        </w:rPr>
        <w:t>Основная часть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Pr="00A03884">
        <w:rPr>
          <w:rFonts w:ascii="Times New Roman" w:hAnsi="Times New Roman" w:cs="Times New Roman"/>
          <w:sz w:val="24"/>
          <w:szCs w:val="24"/>
        </w:rPr>
        <w:t>4</w:t>
      </w:r>
    </w:p>
    <w:p w:rsidR="00384193" w:rsidRPr="00A03884" w:rsidRDefault="00384193" w:rsidP="00384193">
      <w:pPr>
        <w:tabs>
          <w:tab w:val="left" w:pos="8890"/>
          <w:tab w:val="right" w:leader="dot" w:pos="9356"/>
          <w:tab w:val="right" w:leader="dot" w:pos="9639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03884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  <w:r w:rsidRPr="00A03884">
        <w:rPr>
          <w:rFonts w:ascii="Times New Roman" w:hAnsi="Times New Roman" w:cs="Times New Roman"/>
          <w:sz w:val="24"/>
          <w:szCs w:val="24"/>
        </w:rPr>
        <w:t>28</w:t>
      </w:r>
    </w:p>
    <w:p w:rsidR="00384193" w:rsidRPr="00A03884" w:rsidRDefault="00384193" w:rsidP="00384193">
      <w:pPr>
        <w:tabs>
          <w:tab w:val="left" w:pos="8890"/>
          <w:tab w:val="right" w:leader="dot" w:pos="9356"/>
          <w:tab w:val="right" w:leader="dot" w:pos="9639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03884"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  <w:r w:rsidRPr="00A03884">
        <w:rPr>
          <w:rFonts w:ascii="Times New Roman" w:hAnsi="Times New Roman" w:cs="Times New Roman"/>
          <w:sz w:val="24"/>
          <w:szCs w:val="24"/>
        </w:rPr>
        <w:t>37</w:t>
      </w:r>
    </w:p>
    <w:p w:rsidR="00384193" w:rsidRPr="00A03884" w:rsidRDefault="00384193" w:rsidP="00384193">
      <w:pPr>
        <w:tabs>
          <w:tab w:val="left" w:pos="8890"/>
          <w:tab w:val="right" w:leader="dot" w:pos="9356"/>
          <w:tab w:val="right" w:leader="dot" w:pos="9639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0388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3……………………………………………………………………………………….</w:t>
      </w:r>
      <w:r w:rsidRPr="00A03884">
        <w:rPr>
          <w:rFonts w:ascii="Times New Roman" w:hAnsi="Times New Roman" w:cs="Times New Roman"/>
          <w:sz w:val="24"/>
          <w:szCs w:val="24"/>
        </w:rPr>
        <w:t>45</w:t>
      </w:r>
    </w:p>
    <w:p w:rsidR="00384193" w:rsidRPr="00A03884" w:rsidRDefault="00384193" w:rsidP="00384193">
      <w:pPr>
        <w:tabs>
          <w:tab w:val="left" w:pos="8890"/>
          <w:tab w:val="right" w:leader="dot" w:pos="9356"/>
          <w:tab w:val="right" w:leader="dot" w:pos="9639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A03884">
        <w:rPr>
          <w:rFonts w:ascii="Times New Roman" w:hAnsi="Times New Roman" w:cs="Times New Roman"/>
          <w:sz w:val="24"/>
          <w:szCs w:val="24"/>
        </w:rPr>
        <w:t>Заключение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</w:t>
      </w:r>
      <w:r w:rsidRPr="00A03884">
        <w:rPr>
          <w:rFonts w:ascii="Times New Roman" w:hAnsi="Times New Roman" w:cs="Times New Roman"/>
          <w:sz w:val="24"/>
          <w:szCs w:val="24"/>
        </w:rPr>
        <w:t>47</w:t>
      </w:r>
    </w:p>
    <w:p w:rsidR="00384193" w:rsidRPr="00A03884" w:rsidRDefault="00384193" w:rsidP="00384193">
      <w:pPr>
        <w:tabs>
          <w:tab w:val="left" w:pos="8890"/>
          <w:tab w:val="right" w:leader="dot" w:pos="9356"/>
          <w:tab w:val="right" w:leader="dot" w:pos="9639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A03884">
        <w:rPr>
          <w:rFonts w:ascii="Times New Roman" w:hAnsi="Times New Roman" w:cs="Times New Roman"/>
          <w:sz w:val="24"/>
          <w:szCs w:val="24"/>
        </w:rPr>
        <w:t xml:space="preserve">Список </w:t>
      </w:r>
      <w:r w:rsidRPr="009D4901">
        <w:rPr>
          <w:rFonts w:ascii="Times New Roman" w:hAnsi="Times New Roman" w:cs="Times New Roman"/>
          <w:sz w:val="24"/>
          <w:szCs w:val="24"/>
        </w:rPr>
        <w:t>использованных источников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Pr="00A03884">
        <w:rPr>
          <w:rFonts w:ascii="Times New Roman" w:hAnsi="Times New Roman" w:cs="Times New Roman"/>
          <w:sz w:val="24"/>
          <w:szCs w:val="24"/>
        </w:rPr>
        <w:t>49</w:t>
      </w:r>
    </w:p>
    <w:p w:rsidR="00384193" w:rsidRDefault="00D2582F" w:rsidP="00384193">
      <w:pPr>
        <w:tabs>
          <w:tab w:val="left" w:pos="8890"/>
          <w:tab w:val="right" w:leader="dot" w:pos="9356"/>
          <w:tab w:val="right" w:leader="dot" w:pos="9639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0" type="#_x0000_t32" style="position:absolute;left:0;text-align:left;margin-left:466.2pt;margin-top:10.75pt;width:39.65pt;height:.05pt;z-index:251760640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202" style="position:absolute;left:0;text-align:left;margin-left:259.2pt;margin-top:18.25pt;width:246.65pt;height:36.2pt;z-index:251761664" stroked="f">
            <v:textbox style="mso-next-textbox:#_x0000_s1111">
              <w:txbxContent>
                <w:p w:rsidR="00D2582F" w:rsidRPr="00A76947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</w:rPr>
                  </w:pPr>
                  <w:r w:rsidRPr="00A76947">
                    <w:rPr>
                      <w:rFonts w:ascii="Times New Roman" w:hAnsi="Times New Roman" w:cs="Times New Roman"/>
                      <w:b/>
                      <w:color w:val="00B050"/>
                      <w:sz w:val="24"/>
                    </w:rPr>
                    <w:t xml:space="preserve">Номера страниц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</w:rPr>
                    <w:t xml:space="preserve">в содержании - 15 </w:t>
                  </w:r>
                  <w:r w:rsidRPr="00A76947">
                    <w:rPr>
                      <w:rFonts w:ascii="Times New Roman" w:hAnsi="Times New Roman" w:cs="Times New Roman"/>
                      <w:b/>
                      <w:color w:val="00B050"/>
                      <w:sz w:val="24"/>
                    </w:rPr>
                    <w:t>мм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</w:rPr>
                    <w:t xml:space="preserve"> от правого края листа</w:t>
                  </w:r>
                </w:p>
              </w:txbxContent>
            </v:textbox>
          </v:shape>
        </w:pict>
      </w:r>
      <w:r w:rsidR="00384193" w:rsidRPr="00A03884">
        <w:rPr>
          <w:rFonts w:ascii="Times New Roman" w:hAnsi="Times New Roman" w:cs="Times New Roman"/>
          <w:sz w:val="24"/>
          <w:szCs w:val="24"/>
        </w:rPr>
        <w:t>Приложения</w:t>
      </w:r>
      <w:r w:rsidR="0038419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r w:rsidR="00384193" w:rsidRPr="00A03884">
        <w:rPr>
          <w:rFonts w:ascii="Times New Roman" w:hAnsi="Times New Roman" w:cs="Times New Roman"/>
          <w:sz w:val="24"/>
          <w:szCs w:val="24"/>
        </w:rPr>
        <w:t>50</w:t>
      </w:r>
    </w:p>
    <w:p w:rsidR="00384193" w:rsidRDefault="00384193" w:rsidP="00384193">
      <w:pPr>
        <w:tabs>
          <w:tab w:val="left" w:pos="8890"/>
          <w:tab w:val="right" w:leader="dot" w:pos="9356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384193" w:rsidRPr="003D0F71" w:rsidRDefault="00D2582F" w:rsidP="00384193">
      <w:pPr>
        <w:tabs>
          <w:tab w:val="left" w:pos="8890"/>
          <w:tab w:val="right" w:leader="dot" w:pos="9356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112" type="#_x0000_t202" style="position:absolute;left:0;text-align:left;margin-left:-45.95pt;margin-top:5.55pt;width:95.7pt;height:18.6pt;z-index:-251553792;mso-width-relative:margin;mso-height-relative:margin" filled="f" stroked="f">
            <v:textbox style="mso-next-textbox:#_x0000_s1112">
              <w:txbxContent>
                <w:p w:rsidR="00D2582F" w:rsidRPr="00A84350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A84350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абзац 1,25 см</w:t>
                  </w:r>
                </w:p>
              </w:txbxContent>
            </v:textbox>
          </v:shape>
        </w:pict>
      </w:r>
    </w:p>
    <w:p w:rsidR="00384193" w:rsidRPr="008A5694" w:rsidRDefault="00D2582F" w:rsidP="00384193">
      <w:pPr>
        <w:widowControl w:val="0"/>
        <w:tabs>
          <w:tab w:val="left" w:pos="9130"/>
        </w:tabs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121" type="#_x0000_t32" style="position:absolute;left:0;text-align:left;margin-left:-7.55pt;margin-top:8.7pt;width:39pt;height:.75pt;flip:y;z-index:251771904" o:connectortype="straight" strokecolor="#c00000" strokeweight="1.25pt">
            <v:stroke endarrow="block"/>
          </v:shape>
        </w:pict>
      </w:r>
      <w:r w:rsidR="00384193" w:rsidRPr="008A5694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</w:t>
      </w:r>
      <w:r w:rsidR="00384193">
        <w:rPr>
          <w:rFonts w:ascii="Times New Roman" w:eastAsia="Times New Roman" w:hAnsi="Times New Roman" w:cs="Times New Roman"/>
          <w:sz w:val="24"/>
          <w:szCs w:val="24"/>
        </w:rPr>
        <w:t>………….</w:t>
      </w:r>
      <w:r w:rsidR="00384193" w:rsidRPr="008A5694">
        <w:rPr>
          <w:rFonts w:ascii="Times New Roman" w:hAnsi="Times New Roman" w:cs="Times New Roman"/>
          <w:sz w:val="24"/>
          <w:szCs w:val="24"/>
        </w:rPr>
        <w:t>3</w:t>
      </w:r>
    </w:p>
    <w:p w:rsidR="00384193" w:rsidRPr="008A5694" w:rsidRDefault="00D2582F" w:rsidP="00384193">
      <w:pPr>
        <w:ind w:left="851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lang w:eastAsia="en-US"/>
        </w:rPr>
        <w:pict>
          <v:shape id="_x0000_s1078" type="#_x0000_t13" style="position:absolute;left:0;text-align:left;margin-left:-59.45pt;margin-top:17.4pt;width:109.2pt;height:99.2pt;rotation:-1845632fd;z-index:251727872" strokecolor="#fabf8f" strokeweight="1pt">
            <v:fill color2="#fabf8f [1945]" focusposition="1" focussize="" focus="100%" type="gradient"/>
            <v:shadow on="t" type="perspective" color="#974706" opacity=".5" offset="1pt" offset2="-3pt"/>
            <v:textbox style="mso-next-textbox:#_x0000_s1078">
              <w:txbxContent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Times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New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Roman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, </w:t>
                  </w:r>
                </w:p>
                <w:p w:rsidR="00D2582F" w:rsidRPr="00DA2770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кегль 12</w:t>
                  </w:r>
                </w:p>
              </w:txbxContent>
            </v:textbox>
          </v:shape>
        </w:pict>
      </w:r>
      <w:r w:rsidR="00384193" w:rsidRPr="008A5694">
        <w:rPr>
          <w:rFonts w:ascii="Times New Roman" w:hAnsi="Times New Roman" w:cs="Times New Roman"/>
          <w:sz w:val="24"/>
          <w:szCs w:val="24"/>
        </w:rPr>
        <w:t>1</w:t>
      </w:r>
      <w:r w:rsidR="00384193">
        <w:rPr>
          <w:rFonts w:ascii="Times New Roman" w:hAnsi="Times New Roman" w:cs="Times New Roman"/>
          <w:sz w:val="24"/>
          <w:szCs w:val="24"/>
        </w:rPr>
        <w:t xml:space="preserve"> </w:t>
      </w:r>
      <w:r w:rsidR="00384193" w:rsidRPr="008A5694">
        <w:rPr>
          <w:rFonts w:ascii="Times New Roman" w:hAnsi="Times New Roman" w:cs="Times New Roman"/>
          <w:sz w:val="24"/>
          <w:szCs w:val="24"/>
        </w:rPr>
        <w:t>Теоретические аспекты исследования кадрового потенциала государственных унитарных  предприятий……………………………………</w:t>
      </w:r>
      <w:r w:rsidR="00384193"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 w:rsidR="00384193" w:rsidRPr="008A5694">
        <w:rPr>
          <w:rFonts w:ascii="Times New Roman" w:hAnsi="Times New Roman" w:cs="Times New Roman"/>
          <w:sz w:val="24"/>
          <w:szCs w:val="24"/>
        </w:rPr>
        <w:t>7</w:t>
      </w:r>
    </w:p>
    <w:p w:rsidR="00384193" w:rsidRPr="008A5694" w:rsidRDefault="00384193" w:rsidP="00384193">
      <w:pPr>
        <w:widowControl w:val="0"/>
        <w:tabs>
          <w:tab w:val="left" w:pos="1197"/>
          <w:tab w:val="left" w:pos="9130"/>
        </w:tabs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A5694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694">
        <w:rPr>
          <w:rFonts w:ascii="Times New Roman" w:hAnsi="Times New Roman" w:cs="Times New Roman"/>
          <w:sz w:val="24"/>
          <w:szCs w:val="24"/>
        </w:rPr>
        <w:t>Понятие и виды унитарных предприятий……………………………………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…...</w:t>
      </w:r>
      <w:r w:rsidRPr="008A5694">
        <w:rPr>
          <w:rFonts w:ascii="Times New Roman" w:hAnsi="Times New Roman" w:cs="Times New Roman"/>
          <w:sz w:val="24"/>
          <w:szCs w:val="24"/>
        </w:rPr>
        <w:t>7</w:t>
      </w:r>
    </w:p>
    <w:p w:rsidR="00384193" w:rsidRPr="00816140" w:rsidRDefault="00384193" w:rsidP="00384193">
      <w:pPr>
        <w:widowControl w:val="0"/>
        <w:tabs>
          <w:tab w:val="left" w:pos="1197"/>
          <w:tab w:val="left" w:pos="9130"/>
        </w:tabs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A5694"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694">
        <w:rPr>
          <w:rFonts w:ascii="Times New Roman" w:hAnsi="Times New Roman" w:cs="Times New Roman"/>
          <w:sz w:val="24"/>
          <w:szCs w:val="24"/>
        </w:rPr>
        <w:t>Кадровый потенциал…………………………………………………………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8A5694">
        <w:rPr>
          <w:rFonts w:ascii="Times New Roman" w:hAnsi="Times New Roman" w:cs="Times New Roman"/>
          <w:sz w:val="24"/>
          <w:szCs w:val="24"/>
        </w:rPr>
        <w:t>…13</w:t>
      </w:r>
    </w:p>
    <w:p w:rsidR="00384193" w:rsidRDefault="00384193" w:rsidP="00384193">
      <w:pPr>
        <w:ind w:left="601" w:right="-109" w:firstLine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1.2.1 Система  формирования   кадрового   потенциала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государственных</w:t>
      </w:r>
      <w:proofErr w:type="gramEnd"/>
    </w:p>
    <w:p w:rsidR="00384193" w:rsidRPr="00CE7FDF" w:rsidRDefault="00384193" w:rsidP="00384193">
      <w:pPr>
        <w:ind w:left="601" w:right="-109" w:firstLine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унитарных предприятий……………………………………….……………....28</w:t>
      </w:r>
    </w:p>
    <w:p w:rsidR="00384193" w:rsidRPr="00250771" w:rsidRDefault="00384193" w:rsidP="00384193">
      <w:pPr>
        <w:ind w:left="709" w:right="-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1.2.2 </w:t>
      </w:r>
      <w:r w:rsidRPr="00250771">
        <w:rPr>
          <w:rFonts w:ascii="Times New Roman" w:eastAsia="Times New Roman" w:hAnsi="Times New Roman" w:cs="Times New Roman"/>
          <w:sz w:val="24"/>
          <w:szCs w:val="24"/>
        </w:rPr>
        <w:t xml:space="preserve">Методики  формирования  кадрового  потенциала  </w:t>
      </w:r>
      <w:proofErr w:type="gramStart"/>
      <w:r w:rsidRPr="00250771">
        <w:rPr>
          <w:rFonts w:ascii="Times New Roman" w:eastAsia="Times New Roman" w:hAnsi="Times New Roman" w:cs="Times New Roman"/>
          <w:sz w:val="24"/>
          <w:szCs w:val="24"/>
        </w:rPr>
        <w:t>государственных</w:t>
      </w:r>
      <w:proofErr w:type="gramEnd"/>
    </w:p>
    <w:p w:rsidR="00384193" w:rsidRDefault="00384193" w:rsidP="00384193">
      <w:pPr>
        <w:ind w:left="601" w:right="-109" w:firstLine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унитарных предприятий…..……………………………………………….......30</w:t>
      </w:r>
    </w:p>
    <w:p w:rsidR="00384193" w:rsidRPr="001E3836" w:rsidRDefault="00384193" w:rsidP="00384193">
      <w:pPr>
        <w:ind w:left="601" w:right="-109" w:firstLine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1E3836">
        <w:rPr>
          <w:rFonts w:ascii="Times New Roman" w:hAnsi="Times New Roman" w:cs="Times New Roman"/>
          <w:sz w:val="24"/>
          <w:szCs w:val="24"/>
        </w:rPr>
        <w:t>Анализ кадрового потенциала Краевого государственного унитарного</w:t>
      </w:r>
    </w:p>
    <w:p w:rsidR="00384193" w:rsidRPr="00EF6A58" w:rsidRDefault="00384193" w:rsidP="00384193">
      <w:pPr>
        <w:widowControl w:val="0"/>
        <w:tabs>
          <w:tab w:val="left" w:pos="709"/>
          <w:tab w:val="left" w:pos="1197"/>
          <w:tab w:val="left" w:pos="9356"/>
        </w:tabs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F6A58">
        <w:rPr>
          <w:rFonts w:ascii="Times New Roman" w:hAnsi="Times New Roman" w:cs="Times New Roman"/>
          <w:sz w:val="24"/>
          <w:szCs w:val="24"/>
        </w:rPr>
        <w:t>предприятия………………………………………………………………………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EF6A58">
        <w:rPr>
          <w:rFonts w:ascii="Times New Roman" w:hAnsi="Times New Roman" w:cs="Times New Roman"/>
          <w:sz w:val="24"/>
          <w:szCs w:val="24"/>
        </w:rPr>
        <w:t>..33</w:t>
      </w:r>
    </w:p>
    <w:p w:rsidR="00384193" w:rsidRPr="00DE2C42" w:rsidRDefault="00384193" w:rsidP="00384193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2.1 </w:t>
      </w:r>
      <w:r w:rsidRPr="00DE2C42">
        <w:rPr>
          <w:rFonts w:ascii="Times New Roman" w:hAnsi="Times New Roman" w:cs="Times New Roman"/>
          <w:sz w:val="24"/>
          <w:szCs w:val="24"/>
        </w:rPr>
        <w:t xml:space="preserve">Анализ организационной структуры </w:t>
      </w:r>
      <w:proofErr w:type="gramStart"/>
      <w:r w:rsidRPr="00DE2C42">
        <w:rPr>
          <w:rFonts w:ascii="Times New Roman" w:hAnsi="Times New Roman" w:cs="Times New Roman"/>
          <w:sz w:val="24"/>
          <w:szCs w:val="24"/>
        </w:rPr>
        <w:t>Краевого</w:t>
      </w:r>
      <w:proofErr w:type="gramEnd"/>
      <w:r w:rsidRPr="00DE2C42">
        <w:rPr>
          <w:rFonts w:ascii="Times New Roman" w:hAnsi="Times New Roman" w:cs="Times New Roman"/>
          <w:sz w:val="24"/>
          <w:szCs w:val="24"/>
        </w:rPr>
        <w:t xml:space="preserve"> государственного унитарного</w:t>
      </w:r>
    </w:p>
    <w:p w:rsidR="00384193" w:rsidRDefault="00384193" w:rsidP="00384193">
      <w:pPr>
        <w:tabs>
          <w:tab w:val="left" w:pos="1134"/>
        </w:tabs>
        <w:ind w:left="8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предприятия…</w:t>
      </w:r>
      <w:r w:rsidRPr="009167D4">
        <w:rPr>
          <w:rFonts w:ascii="Times New Roman" w:hAnsi="Times New Roman" w:cs="Times New Roman"/>
          <w:sz w:val="24"/>
          <w:szCs w:val="24"/>
        </w:rPr>
        <w:t>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……………………...</w:t>
      </w:r>
      <w:r w:rsidRPr="009167D4">
        <w:rPr>
          <w:rFonts w:ascii="Times New Roman" w:eastAsia="Times New Roman" w:hAnsi="Times New Roman" w:cs="Times New Roman"/>
          <w:sz w:val="24"/>
          <w:szCs w:val="24"/>
        </w:rPr>
        <w:t>………...</w:t>
      </w:r>
      <w:r w:rsidRPr="009167D4">
        <w:rPr>
          <w:rFonts w:ascii="Times New Roman" w:hAnsi="Times New Roman" w:cs="Times New Roman"/>
          <w:sz w:val="24"/>
          <w:szCs w:val="24"/>
        </w:rPr>
        <w:t>33</w:t>
      </w:r>
    </w:p>
    <w:p w:rsidR="00384193" w:rsidRPr="00DE2C42" w:rsidRDefault="00384193" w:rsidP="00384193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2.2 </w:t>
      </w:r>
      <w:r w:rsidRPr="009167D4">
        <w:rPr>
          <w:rFonts w:ascii="Times New Roman" w:hAnsi="Times New Roman" w:cs="Times New Roman"/>
          <w:sz w:val="24"/>
          <w:szCs w:val="24"/>
        </w:rPr>
        <w:t>Анализ использования кадрового потенциала и материального</w:t>
      </w:r>
    </w:p>
    <w:p w:rsidR="00384193" w:rsidRPr="009167D4" w:rsidRDefault="00384193" w:rsidP="00384193">
      <w:pPr>
        <w:ind w:left="814"/>
        <w:rPr>
          <w:rFonts w:ascii="Times New Roman" w:eastAsia="Times New Roman" w:hAnsi="Times New Roman" w:cs="Times New Roman"/>
          <w:sz w:val="24"/>
          <w:szCs w:val="24"/>
        </w:rPr>
      </w:pPr>
      <w:r w:rsidRPr="009167D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167D4">
        <w:rPr>
          <w:rFonts w:ascii="Times New Roman" w:hAnsi="Times New Roman" w:cs="Times New Roman"/>
          <w:sz w:val="24"/>
          <w:szCs w:val="24"/>
        </w:rPr>
        <w:t>стимулирования сотрудников………………………………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167D4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9167D4">
        <w:rPr>
          <w:rFonts w:ascii="Times New Roman" w:hAnsi="Times New Roman" w:cs="Times New Roman"/>
          <w:sz w:val="24"/>
          <w:szCs w:val="24"/>
        </w:rPr>
        <w:t>35</w:t>
      </w:r>
    </w:p>
    <w:p w:rsidR="00384193" w:rsidRPr="008A5694" w:rsidRDefault="00384193" w:rsidP="00384193">
      <w:pPr>
        <w:widowControl w:val="0"/>
        <w:tabs>
          <w:tab w:val="left" w:pos="9356"/>
        </w:tabs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8A5694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…...3</w:t>
      </w:r>
      <w:r w:rsidRPr="008A5694">
        <w:rPr>
          <w:rFonts w:ascii="Times New Roman" w:hAnsi="Times New Roman" w:cs="Times New Roman"/>
          <w:sz w:val="24"/>
          <w:szCs w:val="24"/>
        </w:rPr>
        <w:t>9</w:t>
      </w:r>
    </w:p>
    <w:p w:rsidR="00384193" w:rsidRPr="008A5694" w:rsidRDefault="00384193" w:rsidP="00384193">
      <w:pPr>
        <w:widowControl w:val="0"/>
        <w:tabs>
          <w:tab w:val="left" w:pos="9356"/>
        </w:tabs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8A5694">
        <w:rPr>
          <w:rFonts w:ascii="Times New Roman" w:hAnsi="Times New Roman" w:cs="Times New Roman"/>
          <w:sz w:val="24"/>
          <w:szCs w:val="24"/>
        </w:rPr>
        <w:t xml:space="preserve">Список </w:t>
      </w:r>
      <w:r w:rsidRPr="009D4901">
        <w:rPr>
          <w:rFonts w:ascii="Times New Roman" w:hAnsi="Times New Roman" w:cs="Times New Roman"/>
          <w:sz w:val="24"/>
          <w:szCs w:val="24"/>
        </w:rPr>
        <w:t>использованных источников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………………………………………………….41</w:t>
      </w:r>
    </w:p>
    <w:p w:rsidR="00384193" w:rsidRPr="008A5694" w:rsidRDefault="00384193" w:rsidP="00384193">
      <w:pPr>
        <w:widowControl w:val="0"/>
        <w:tabs>
          <w:tab w:val="left" w:pos="9130"/>
        </w:tabs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8A5694"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427A">
        <w:rPr>
          <w:rFonts w:ascii="Times New Roman" w:eastAsia="Times New Roman" w:hAnsi="Times New Roman" w:cs="Times New Roman"/>
          <w:sz w:val="24"/>
          <w:szCs w:val="24"/>
        </w:rPr>
        <w:t>Среднесписочная численность за 2017 год</w:t>
      </w:r>
      <w:r w:rsidRPr="008A5694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…4</w:t>
      </w:r>
      <w:r w:rsidRPr="008A5694">
        <w:rPr>
          <w:rFonts w:ascii="Times New Roman" w:hAnsi="Times New Roman" w:cs="Times New Roman"/>
          <w:sz w:val="24"/>
          <w:szCs w:val="24"/>
        </w:rPr>
        <w:t>3</w:t>
      </w:r>
    </w:p>
    <w:p w:rsidR="00384193" w:rsidRDefault="00384193" w:rsidP="00384193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br w:type="page"/>
      </w:r>
    </w:p>
    <w:p w:rsidR="00384193" w:rsidRPr="000924B0" w:rsidRDefault="00D2582F" w:rsidP="00384193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Calibri" w:hAnsi="Calibri" w:cs="Calibri"/>
          <w:noProof/>
        </w:rPr>
        <w:lastRenderedPageBreak/>
        <w:pict>
          <v:shape id="_x0000_s1126" type="#_x0000_t202" style="position:absolute;left:0;text-align:left;margin-left:368.05pt;margin-top:-36.45pt;width:131.15pt;height:22.05pt;z-index:251777024" stroked="f">
            <v:textbox style="mso-next-textbox:#_x0000_s1126">
              <w:txbxContent>
                <w:p w:rsidR="00D2582F" w:rsidRPr="004A0561" w:rsidRDefault="00D2582F" w:rsidP="00384193">
                  <w:pPr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</w:pPr>
                  <w:r w:rsidRPr="004A0561"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 xml:space="preserve">Поле </w:t>
                  </w:r>
                  <w:r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 xml:space="preserve">верхнее - 20 </w:t>
                  </w:r>
                  <w:r w:rsidRPr="004A0561"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>мм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17" type="#_x0000_t32" style="position:absolute;left:0;text-align:left;margin-left:351.45pt;margin-top:-52.05pt;width:0;height:50.2pt;z-index:251767808" o:connectortype="straight" strokecolor="#c00000">
            <v:stroke startarrow="block" endarrow="block"/>
          </v:shape>
        </w:pict>
      </w:r>
      <w:r w:rsidR="00384193" w:rsidRPr="000924B0">
        <w:rPr>
          <w:rFonts w:ascii="Times New Roman" w:hAnsi="Times New Roman" w:cs="Times New Roman"/>
          <w:b/>
          <w:noProof/>
          <w:sz w:val="28"/>
        </w:rPr>
        <w:t xml:space="preserve">ПРИЛОЖЕНИЕ </w:t>
      </w:r>
      <w:r w:rsidR="00384193">
        <w:rPr>
          <w:rFonts w:ascii="Times New Roman" w:hAnsi="Times New Roman" w:cs="Times New Roman"/>
          <w:b/>
          <w:noProof/>
          <w:sz w:val="28"/>
        </w:rPr>
        <w:t>Г</w:t>
      </w:r>
    </w:p>
    <w:p w:rsidR="00384193" w:rsidRPr="000924B0" w:rsidRDefault="00D2582F" w:rsidP="0038419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Calibri" w:hAnsi="Calibri" w:cs="Calibri"/>
          <w:noProof/>
        </w:rPr>
        <w:pict>
          <v:shape id="_x0000_s1083" type="#_x0000_t202" style="position:absolute;left:0;text-align:left;margin-left:-57.75pt;margin-top:22.15pt;width:550.5pt;height:35.25pt;z-index:251732992" stroked="f">
            <v:textbox style="mso-next-textbox:#_x0000_s1083">
              <w:txbxContent>
                <w:p w:rsidR="00D2582F" w:rsidRPr="00927392" w:rsidRDefault="00D2582F" w:rsidP="00384193">
                  <w:pPr>
                    <w:spacing w:line="240" w:lineRule="auto"/>
                    <w:rPr>
                      <w:color w:val="FF0000"/>
                    </w:rPr>
                  </w:pPr>
                  <w:r w:rsidRPr="005F598A">
                    <w:rPr>
                      <w:rFonts w:ascii="Times New Roman" w:hAnsi="Times New Roman"/>
                      <w:b/>
                      <w:color w:val="7030A0"/>
                      <w:sz w:val="26"/>
                      <w:szCs w:val="26"/>
                    </w:rPr>
                    <w:t>Заголовок:</w:t>
                  </w:r>
                  <w:r>
                    <w:rPr>
                      <w:rFonts w:ascii="Times New Roman" w:hAnsi="Times New Roman"/>
                      <w:b/>
                      <w:color w:val="7030A0"/>
                      <w:sz w:val="26"/>
                      <w:szCs w:val="26"/>
                    </w:rPr>
                    <w:t xml:space="preserve"> </w:t>
                  </w:r>
                  <w:r w:rsidRPr="009B09B3">
                    <w:rPr>
                      <w:rFonts w:ascii="Times New Roman" w:hAnsi="Times New Roman"/>
                      <w:color w:val="FF0000"/>
                      <w:sz w:val="26"/>
                      <w:szCs w:val="26"/>
                      <w:lang w:val="en-US"/>
                    </w:rPr>
                    <w:t>Times</w:t>
                  </w:r>
                  <w:r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  <w:t xml:space="preserve"> </w:t>
                  </w:r>
                  <w:r w:rsidRPr="009B09B3">
                    <w:rPr>
                      <w:rFonts w:ascii="Times New Roman" w:hAnsi="Times New Roman"/>
                      <w:color w:val="FF0000"/>
                      <w:sz w:val="26"/>
                      <w:szCs w:val="26"/>
                      <w:lang w:val="en-US"/>
                    </w:rPr>
                    <w:t>New</w:t>
                  </w:r>
                  <w:r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  <w:t xml:space="preserve"> </w:t>
                  </w:r>
                  <w:r w:rsidRPr="009B09B3">
                    <w:rPr>
                      <w:rFonts w:ascii="Times New Roman" w:hAnsi="Times New Roman"/>
                      <w:color w:val="FF0000"/>
                      <w:sz w:val="26"/>
                      <w:szCs w:val="26"/>
                      <w:lang w:val="en-US"/>
                    </w:rPr>
                    <w:t>Roman</w:t>
                  </w:r>
                  <w:r w:rsidRPr="009B09B3"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  <w:t>; (начертание) жирный; размер шрифта 14;</w:t>
                  </w:r>
                  <w:r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  <w:t xml:space="preserve"> р</w:t>
                  </w:r>
                  <w:r w:rsidRPr="009B09B3"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  <w:t>асстояние между заголовком раздела и текстом 2 интервала</w:t>
                  </w:r>
                  <w:r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  <w:t xml:space="preserve"> (24 </w:t>
                  </w:r>
                  <w:proofErr w:type="spellStart"/>
                  <w:r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  <w:t>пт</w:t>
                  </w:r>
                  <w:proofErr w:type="spellEnd"/>
                  <w:r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  <w:t>)</w:t>
                  </w:r>
                </w:p>
              </w:txbxContent>
            </v:textbox>
          </v:shape>
        </w:pict>
      </w:r>
      <w:r w:rsidR="00384193">
        <w:rPr>
          <w:rFonts w:ascii="Times New Roman" w:hAnsi="Times New Roman" w:cs="Times New Roman"/>
          <w:b/>
          <w:noProof/>
          <w:sz w:val="28"/>
        </w:rPr>
        <w:t xml:space="preserve">Пример </w:t>
      </w:r>
      <w:r w:rsidR="00384193" w:rsidRPr="000924B0">
        <w:rPr>
          <w:rFonts w:ascii="Times New Roman" w:hAnsi="Times New Roman" w:cs="Times New Roman"/>
          <w:b/>
          <w:noProof/>
          <w:sz w:val="28"/>
        </w:rPr>
        <w:t>формлени</w:t>
      </w:r>
      <w:r w:rsidR="00384193">
        <w:rPr>
          <w:rFonts w:ascii="Times New Roman" w:hAnsi="Times New Roman" w:cs="Times New Roman"/>
          <w:b/>
          <w:noProof/>
          <w:sz w:val="28"/>
        </w:rPr>
        <w:t>я документа</w:t>
      </w:r>
    </w:p>
    <w:p w:rsidR="00384193" w:rsidRPr="00914FA6" w:rsidRDefault="00384193" w:rsidP="00384193">
      <w:pPr>
        <w:spacing w:line="480" w:lineRule="auto"/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:rsidR="00384193" w:rsidRPr="00797E68" w:rsidRDefault="00D2582F" w:rsidP="00384193">
      <w:pPr>
        <w:spacing w:after="48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Calibri" w:hAnsi="Calibri"/>
          <w:noProof/>
        </w:rPr>
        <w:pict>
          <v:shape id="_x0000_s1091" type="#_x0000_t202" style="position:absolute;left:0;text-align:left;margin-left:-56.75pt;margin-top:16.2pt;width:90.55pt;height:19.3pt;z-index:251741184" stroked="f">
            <v:textbox style="mso-next-textbox:#_x0000_s1091">
              <w:txbxContent>
                <w:p w:rsidR="00D2582F" w:rsidRPr="004A0561" w:rsidRDefault="00D2582F" w:rsidP="00384193">
                  <w:pPr>
                    <w:rPr>
                      <w:rFonts w:ascii="Times New Roman" w:hAnsi="Times New Roman"/>
                      <w:b/>
                      <w:color w:val="7030A0"/>
                      <w:sz w:val="28"/>
                      <w:szCs w:val="24"/>
                    </w:rPr>
                  </w:pPr>
                  <w:r w:rsidRPr="004A0561">
                    <w:rPr>
                      <w:rFonts w:ascii="Times New Roman" w:hAnsi="Times New Roman"/>
                      <w:b/>
                      <w:color w:val="7030A0"/>
                      <w:sz w:val="24"/>
                    </w:rPr>
                    <w:t>Отступ 1,25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92" type="#_x0000_t32" style="position:absolute;left:0;text-align:left;margin-left:-14.05pt;margin-top:8.5pt;width:47.85pt;height:.05pt;z-index:251742208" o:connectortype="straight" strokecolor="red">
            <v:stroke startarrow="block" endarrow="block"/>
          </v:shape>
        </w:pict>
      </w:r>
      <w:r w:rsidR="00384193">
        <w:rPr>
          <w:rFonts w:ascii="Times New Roman" w:hAnsi="Times New Roman"/>
          <w:b/>
          <w:color w:val="000000"/>
          <w:sz w:val="28"/>
          <w:szCs w:val="28"/>
        </w:rPr>
        <w:t xml:space="preserve">1 </w:t>
      </w:r>
      <w:r w:rsidR="00384193" w:rsidRPr="00797E68">
        <w:rPr>
          <w:rFonts w:ascii="Times New Roman" w:hAnsi="Times New Roman"/>
          <w:b/>
          <w:color w:val="000000"/>
          <w:sz w:val="28"/>
          <w:szCs w:val="28"/>
        </w:rPr>
        <w:t>Система профилактического и технического обслуживания</w:t>
      </w:r>
    </w:p>
    <w:p w:rsidR="00384193" w:rsidRPr="00797E68" w:rsidRDefault="00D2582F" w:rsidP="00384193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/>
          <w:noProof/>
        </w:rPr>
        <w:pict>
          <v:shape id="_x0000_s1087" type="#_x0000_t202" style="position:absolute;left:0;text-align:left;margin-left:381.3pt;margin-top:57.05pt;width:126.2pt;height:21.05pt;z-index:251737088" stroked="f">
            <v:textbox style="mso-next-textbox:#_x0000_s1087">
              <w:txbxContent>
                <w:p w:rsidR="00D2582F" w:rsidRPr="004A0561" w:rsidRDefault="00D2582F" w:rsidP="00384193">
                  <w:pPr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</w:pPr>
                  <w:r w:rsidRPr="004A0561"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 xml:space="preserve">Поле правое </w:t>
                  </w:r>
                  <w:r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 xml:space="preserve">- </w:t>
                  </w:r>
                  <w:r w:rsidRPr="004A0561"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 xml:space="preserve">5 </w:t>
                  </w:r>
                  <w:r w:rsidRPr="004A0561"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>мм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85" type="#_x0000_t32" style="position:absolute;left:0;text-align:left;margin-left:-88.1pt;margin-top:42.75pt;width:86.3pt;height:.1pt;flip:y;z-index:251735040" o:connectortype="straight" strokecolor="red">
            <v:stroke startarrow="block" endarrow="block"/>
          </v:shape>
        </w:pict>
      </w:r>
      <w:r>
        <w:rPr>
          <w:rFonts w:ascii="Calibri" w:hAnsi="Calibri"/>
          <w:noProof/>
        </w:rPr>
        <w:pict>
          <v:shape id="_x0000_s1079" type="#_x0000_t202" style="position:absolute;left:0;text-align:left;margin-left:125.5pt;margin-top:57.05pt;width:247.5pt;height:24pt;z-index:251728896" stroked="f">
            <v:textbox style="mso-next-textbox:#_x0000_s1079">
              <w:txbxContent>
                <w:p w:rsidR="00D2582F" w:rsidRPr="00B53C2C" w:rsidRDefault="00D2582F" w:rsidP="00384193">
                  <w:pPr>
                    <w:rPr>
                      <w:color w:val="FF0000"/>
                      <w:lang w:val="en-US"/>
                    </w:rPr>
                  </w:pPr>
                  <w:r w:rsidRPr="004A056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Текст</w:t>
                  </w:r>
                  <w:r w:rsidRPr="004A056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  <w:lang w:val="en-US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 xml:space="preserve"> </w:t>
                  </w:r>
                  <w:r w:rsidRPr="004A0561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Шрифт</w:t>
                  </w:r>
                  <w:r w:rsidRPr="004A0561"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val="en-US"/>
                    </w:rPr>
                    <w:t xml:space="preserve"> 12; Times </w:t>
                  </w:r>
                  <w:r w:rsidRPr="008454D5"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val="en-US"/>
                    </w:rPr>
                    <w:t>New Roman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82" type="#_x0000_t202" style="position:absolute;left:0;text-align:left;margin-left:-88.1pt;margin-top:59.35pt;width:116.9pt;height:18.75pt;z-index:251731968" stroked="f">
            <v:textbox style="mso-next-textbox:#_x0000_s1082">
              <w:txbxContent>
                <w:p w:rsidR="00D2582F" w:rsidRPr="004A0561" w:rsidRDefault="00D2582F" w:rsidP="00384193">
                  <w:pPr>
                    <w:spacing w:line="240" w:lineRule="auto"/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>Поле левое - 30</w:t>
                  </w:r>
                  <w:r w:rsidRPr="004A0561"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 xml:space="preserve"> мм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84" type="#_x0000_t32" style="position:absolute;left:0;text-align:left;margin-left:217.05pt;margin-top:32.6pt;width:0;height:16.3pt;flip:y;z-index:251734016" o:connectortype="straight" strokecolor="#c00000">
            <v:stroke endarrow="block"/>
          </v:shape>
        </w:pict>
      </w:r>
      <w:r w:rsidR="00384193" w:rsidRPr="00797E68">
        <w:rPr>
          <w:rFonts w:ascii="Times New Roman" w:hAnsi="Times New Roman"/>
          <w:color w:val="000000"/>
          <w:sz w:val="24"/>
          <w:szCs w:val="24"/>
        </w:rPr>
        <w:t xml:space="preserve">Техническое обслуживание </w:t>
      </w:r>
      <w:r w:rsidR="00384193" w:rsidRPr="00EF452E">
        <w:rPr>
          <w:rFonts w:ascii="Times New Roman" w:hAnsi="Times New Roman"/>
          <w:sz w:val="24"/>
          <w:szCs w:val="24"/>
        </w:rPr>
        <w:t>–</w:t>
      </w:r>
      <w:r w:rsidR="00384193" w:rsidRPr="00797E68">
        <w:rPr>
          <w:rFonts w:ascii="Times New Roman" w:hAnsi="Times New Roman"/>
          <w:color w:val="000000"/>
          <w:sz w:val="24"/>
          <w:szCs w:val="24"/>
        </w:rPr>
        <w:t xml:space="preserve"> это комплекс профилактических мероприятий, проводимых в целях поддержания техники в исправном состоянии или постоянной готовности к применению.</w:t>
      </w:r>
    </w:p>
    <w:p w:rsidR="00384193" w:rsidRPr="008D24B6" w:rsidRDefault="00D2582F" w:rsidP="00384193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/>
          <w:noProof/>
        </w:rPr>
        <w:pict>
          <v:shape id="_x0000_s1086" type="#_x0000_t32" style="position:absolute;margin-left:510.1pt;margin-top:9.7pt;width:24.2pt;height:.05pt;z-index:251736064" o:connectortype="straight" strokecolor="red">
            <v:stroke startarrow="block" endarrow="block"/>
          </v:shape>
        </w:pict>
      </w:r>
    </w:p>
    <w:p w:rsidR="00384193" w:rsidRPr="003865F1" w:rsidRDefault="00D2582F" w:rsidP="003841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shape id="_x0000_s1107" type="#_x0000_t32" style="position:absolute;left:0;text-align:left;margin-left:470.75pt;margin-top:4.8pt;width:36.75pt;height:.05pt;z-index:251757568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80" type="#_x0000_t202" style="position:absolute;left:0;text-align:left;margin-left:231.35pt;margin-top:98.5pt;width:195.85pt;height:24.6pt;z-index:251729920" stroked="f">
            <v:textbox style="mso-next-textbox:#_x0000_s1080">
              <w:txbxContent>
                <w:p w:rsidR="00D2582F" w:rsidRPr="009B09B3" w:rsidRDefault="00D2582F" w:rsidP="00384193">
                  <w:pPr>
                    <w:rPr>
                      <w:color w:val="FF0000"/>
                      <w:sz w:val="26"/>
                      <w:szCs w:val="26"/>
                    </w:rPr>
                  </w:pPr>
                  <w:r w:rsidRPr="009B09B3"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  <w:t>Междустрочный интервал – 1,5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90" type="#_x0000_t32" style="position:absolute;left:0;text-align:left;margin-left:316pt;margin-top:89.85pt;width:0;height:16.3pt;flip:y;z-index:251740160" o:connectortype="straight" strokecolor="#c00000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81" type="#_x0000_t32" style="position:absolute;left:0;text-align:left;margin-left:315.95pt;margin-top:73.35pt;width:.05pt;height:16.5pt;z-index:251730944" o:connectortype="straight" strokecolor="#c00000">
            <v:stroke startarrow="block" endarrow="block"/>
          </v:shape>
        </w:pict>
      </w:r>
      <w:r w:rsidR="00384193" w:rsidRPr="003865F1">
        <w:rPr>
          <w:rFonts w:ascii="Times New Roman" w:hAnsi="Times New Roman" w:cs="Times New Roman"/>
          <w:sz w:val="24"/>
          <w:szCs w:val="24"/>
        </w:rPr>
        <w:t>Типовой системой технического обслуживания и ремонта называется совокупность взаимосвязанных положений и норм, определяющих организацию и выполнение работ по техническому обслуживанию и ремонту оборудования с целью сохранения в течение обусловленного времени при заданных условиях эксплуатации производительности, точности и других показателей, гарантированных в сопроводительной технической документации заводов-изготовителей.</w:t>
      </w:r>
    </w:p>
    <w:p w:rsidR="00384193" w:rsidRPr="003865F1" w:rsidRDefault="00D2582F" w:rsidP="003841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4" type="#_x0000_t202" style="position:absolute;left:0;text-align:left;margin-left:-88.1pt;margin-top:71.4pt;width:96.85pt;height:19.5pt;z-index:-251541504;mso-width-relative:margin;mso-height-relative:margin" filled="f" stroked="f">
            <v:textbox style="mso-next-textbox:#_x0000_s1124">
              <w:txbxContent>
                <w:p w:rsidR="00D2582F" w:rsidRPr="006A504F" w:rsidRDefault="00D2582F" w:rsidP="00384193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6A504F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отступ 1,25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 xml:space="preserve"> </w:t>
                  </w:r>
                  <w:r w:rsidRPr="006A504F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см</w:t>
                  </w:r>
                </w:p>
              </w:txbxContent>
            </v:textbox>
          </v:shape>
        </w:pict>
      </w:r>
      <w:r w:rsidR="00384193" w:rsidRPr="003865F1">
        <w:rPr>
          <w:rStyle w:val="affffff1"/>
          <w:rFonts w:ascii="Times New Roman" w:hAnsi="Times New Roman"/>
          <w:sz w:val="24"/>
          <w:szCs w:val="24"/>
        </w:rPr>
        <w:t xml:space="preserve">Профилактическое обслуживание </w:t>
      </w:r>
      <w:r w:rsidR="00384193" w:rsidRPr="003865F1">
        <w:rPr>
          <w:rFonts w:ascii="Times New Roman" w:hAnsi="Times New Roman" w:cs="Times New Roman"/>
          <w:sz w:val="24"/>
          <w:szCs w:val="24"/>
        </w:rPr>
        <w:t xml:space="preserve">представляет собой ряд мероприятий, направленных на поддержание заданного технического состояния СВТ в течение определенного промежутка времени и продление </w:t>
      </w:r>
      <w:proofErr w:type="spellStart"/>
      <w:r w:rsidR="00384193" w:rsidRPr="003865F1">
        <w:rPr>
          <w:rFonts w:ascii="Times New Roman" w:hAnsi="Times New Roman" w:cs="Times New Roman"/>
          <w:sz w:val="24"/>
          <w:szCs w:val="24"/>
        </w:rPr>
        <w:t>е</w:t>
      </w:r>
      <w:r w:rsidR="00384193" w:rsidRPr="003865F1">
        <w:rPr>
          <w:rFonts w:ascii="Times New Roman" w:eastAsia="Times New Roman" w:hAnsi="Cambria Math" w:cs="Times New Roman"/>
          <w:sz w:val="24"/>
          <w:szCs w:val="24"/>
        </w:rPr>
        <w:t>ѐ</w:t>
      </w:r>
      <w:proofErr w:type="spellEnd"/>
      <w:r w:rsidR="00384193" w:rsidRPr="003865F1">
        <w:rPr>
          <w:rFonts w:ascii="Times New Roman" w:hAnsi="Times New Roman" w:cs="Times New Roman"/>
          <w:sz w:val="24"/>
          <w:szCs w:val="24"/>
        </w:rPr>
        <w:t xml:space="preserve"> технического ресурса. Профилактические мероприятия, проводимые на СВТ, можно разделить на две группы.</w:t>
      </w:r>
    </w:p>
    <w:p w:rsidR="00384193" w:rsidRPr="003865F1" w:rsidRDefault="00D2582F" w:rsidP="0038419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5" type="#_x0000_t32" style="position:absolute;left:0;text-align:left;margin-left:-5.2pt;margin-top:7.7pt;width:39pt;height:0;z-index:251776000" o:connectortype="straight" strokecolor="#c00000" strokeweight="1.25pt">
            <v:stroke endarrow="block"/>
          </v:shape>
        </w:pict>
      </w:r>
      <w:r w:rsidR="00384193" w:rsidRPr="003865F1">
        <w:rPr>
          <w:rFonts w:ascii="Times New Roman" w:hAnsi="Times New Roman" w:cs="Times New Roman"/>
          <w:sz w:val="24"/>
          <w:szCs w:val="24"/>
        </w:rPr>
        <w:t xml:space="preserve">При </w:t>
      </w:r>
      <w:r w:rsidR="00384193" w:rsidRPr="003865F1">
        <w:rPr>
          <w:rFonts w:ascii="Times New Roman" w:hAnsi="Times New Roman" w:cs="Times New Roman"/>
          <w:bCs/>
          <w:iCs/>
          <w:sz w:val="24"/>
          <w:szCs w:val="24"/>
        </w:rPr>
        <w:t>активном</w:t>
      </w:r>
      <w:r w:rsidR="00384193" w:rsidRPr="003865F1">
        <w:rPr>
          <w:rFonts w:ascii="Times New Roman" w:hAnsi="Times New Roman" w:cs="Times New Roman"/>
          <w:iCs/>
          <w:sz w:val="24"/>
          <w:szCs w:val="24"/>
        </w:rPr>
        <w:t> </w:t>
      </w:r>
      <w:r w:rsidR="00384193" w:rsidRPr="003865F1">
        <w:rPr>
          <w:rFonts w:ascii="Times New Roman" w:hAnsi="Times New Roman" w:cs="Times New Roman"/>
          <w:sz w:val="24"/>
          <w:szCs w:val="24"/>
        </w:rPr>
        <w:t xml:space="preserve">профилактическом обслуживании выполняются операции, основная цель которых – продлить срок безотказной службы компьютера. Они сводятся главным образом к периодической чистке как всей системы и/или отдельных ее компонентов и программному обслуживанию. </w:t>
      </w:r>
    </w:p>
    <w:p w:rsidR="00384193" w:rsidRPr="00797E68" w:rsidRDefault="00D2582F" w:rsidP="00384193">
      <w:pPr>
        <w:shd w:val="clear" w:color="auto" w:fill="FFFFFF"/>
        <w:ind w:firstLine="707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pict>
          <v:shape id="_x0000_s1088" type="#_x0000_t202" style="position:absolute;left:0;text-align:left;margin-left:-33.55pt;margin-top:.35pt;width:62.35pt;height:22.8pt;z-index:251738112" stroked="f">
            <v:textbox style="mso-next-textbox:#_x0000_s1088">
              <w:txbxContent>
                <w:p w:rsidR="00D2582F" w:rsidRPr="001B024B" w:rsidRDefault="00D2582F" w:rsidP="00384193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6"/>
                      <w:lang w:val="en-US"/>
                    </w:rPr>
                  </w:pPr>
                  <w:r w:rsidRPr="001B024B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6"/>
                    </w:rPr>
                    <w:t>Маркер</w:t>
                  </w:r>
                </w:p>
              </w:txbxContent>
            </v:textbox>
          </v:shape>
        </w:pict>
      </w:r>
      <w:r w:rsidR="00384193" w:rsidRPr="00797E68">
        <w:rPr>
          <w:rFonts w:ascii="Times New Roman" w:hAnsi="Times New Roman"/>
          <w:sz w:val="24"/>
          <w:szCs w:val="24"/>
        </w:rPr>
        <w:t xml:space="preserve">К мероприятиям активного профилактического обслуживания относятся: </w:t>
      </w:r>
    </w:p>
    <w:p w:rsidR="00384193" w:rsidRPr="00797E68" w:rsidRDefault="00D2582F" w:rsidP="00384193">
      <w:pPr>
        <w:pStyle w:val="ad"/>
        <w:numPr>
          <w:ilvl w:val="0"/>
          <w:numId w:val="21"/>
        </w:numPr>
        <w:shd w:val="clear" w:color="auto" w:fill="FFFFFF"/>
        <w:spacing w:before="0" w:after="0" w:line="360" w:lineRule="auto"/>
        <w:contextualSpacing/>
      </w:pPr>
      <w:r>
        <w:rPr>
          <w:rFonts w:ascii="Calibri" w:hAnsi="Calibri"/>
          <w:noProof/>
          <w:sz w:val="22"/>
          <w:szCs w:val="22"/>
        </w:rPr>
        <w:pict>
          <v:shape id="_x0000_s1089" type="#_x0000_t32" style="position:absolute;left:0;text-align:left;margin-left:-6.25pt;margin-top:8.7pt;width:20.05pt;height:.05pt;z-index:251739136" o:connectortype="straight" strokecolor="#c00000">
            <v:stroke endarrow="block"/>
          </v:shape>
        </w:pict>
      </w:r>
      <w:r w:rsidR="00384193" w:rsidRPr="00797E68">
        <w:t>чистка от пыли;</w:t>
      </w:r>
    </w:p>
    <w:p w:rsidR="00384193" w:rsidRPr="00797E68" w:rsidRDefault="00384193" w:rsidP="00384193">
      <w:pPr>
        <w:pStyle w:val="ad"/>
        <w:numPr>
          <w:ilvl w:val="0"/>
          <w:numId w:val="21"/>
        </w:numPr>
        <w:shd w:val="clear" w:color="auto" w:fill="FFFFFF"/>
        <w:spacing w:before="0" w:after="0" w:line="360" w:lineRule="auto"/>
        <w:contextualSpacing/>
      </w:pPr>
      <w:r w:rsidRPr="00797E68">
        <w:t>смазка механических узлов;</w:t>
      </w:r>
    </w:p>
    <w:p w:rsidR="00384193" w:rsidRPr="00797E68" w:rsidRDefault="00384193" w:rsidP="00384193">
      <w:pPr>
        <w:pStyle w:val="ad"/>
        <w:numPr>
          <w:ilvl w:val="0"/>
          <w:numId w:val="21"/>
        </w:numPr>
        <w:shd w:val="clear" w:color="auto" w:fill="FFFFFF"/>
        <w:spacing w:before="0" w:after="0" w:line="360" w:lineRule="auto"/>
        <w:contextualSpacing/>
      </w:pPr>
      <w:r w:rsidRPr="00797E68">
        <w:t>проверка надежности подключения плат расширения и кабелей;</w:t>
      </w:r>
    </w:p>
    <w:p w:rsidR="00384193" w:rsidRPr="008D24B6" w:rsidRDefault="00D2582F" w:rsidP="00384193">
      <w:pPr>
        <w:pStyle w:val="ad"/>
        <w:numPr>
          <w:ilvl w:val="0"/>
          <w:numId w:val="21"/>
        </w:numPr>
        <w:shd w:val="clear" w:color="auto" w:fill="FFFFFF"/>
        <w:spacing w:before="0" w:after="0" w:line="360" w:lineRule="auto"/>
        <w:contextualSpacing/>
      </w:pPr>
      <w:r>
        <w:rPr>
          <w:noProof/>
        </w:rPr>
        <w:pict>
          <v:shape id="_x0000_s1106" type="#_x0000_t202" style="position:absolute;left:0;text-align:left;margin-left:295.75pt;margin-top:12.75pt;width:190pt;height:57pt;z-index:251756544" stroked="f">
            <v:textbox style="mso-next-textbox:#_x0000_s1106">
              <w:txbxContent>
                <w:p w:rsidR="00D2582F" w:rsidRPr="000A2F6F" w:rsidRDefault="00D2582F" w:rsidP="00384193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6"/>
                    </w:rPr>
                  </w:pPr>
                  <w:r w:rsidRPr="000A2F6F">
                    <w:rPr>
                      <w:rFonts w:ascii="Times New Roman" w:hAnsi="Times New Roman"/>
                      <w:b/>
                      <w:color w:val="7030A0"/>
                      <w:sz w:val="24"/>
                      <w:szCs w:val="26"/>
                    </w:rPr>
                    <w:t>Нумерация страниц:</w:t>
                  </w:r>
                </w:p>
                <w:p w:rsidR="00D2582F" w:rsidRPr="000A2F6F" w:rsidRDefault="00D2582F" w:rsidP="00384193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6"/>
                    </w:rPr>
                  </w:pPr>
                  <w:r w:rsidRPr="000A2F6F">
                    <w:rPr>
                      <w:rFonts w:ascii="Times New Roman" w:hAnsi="Times New Roman"/>
                      <w:b/>
                      <w:color w:val="FF0000"/>
                      <w:sz w:val="24"/>
                      <w:szCs w:val="26"/>
                    </w:rPr>
                    <w:t>в центре нижней части страницы без точки в конце</w:t>
                  </w:r>
                </w:p>
              </w:txbxContent>
            </v:textbox>
          </v:shape>
        </w:pict>
      </w:r>
      <w:r w:rsidR="00384193">
        <w:t>чистка контактов разъемов.</w:t>
      </w:r>
    </w:p>
    <w:p w:rsidR="00384193" w:rsidRDefault="00384193" w:rsidP="00384193">
      <w:pPr>
        <w:pStyle w:val="ad"/>
        <w:shd w:val="clear" w:color="auto" w:fill="FFFFFF"/>
      </w:pPr>
    </w:p>
    <w:p w:rsidR="00384193" w:rsidRDefault="00384193" w:rsidP="00384193">
      <w:pPr>
        <w:pStyle w:val="ad"/>
        <w:shd w:val="clear" w:color="auto" w:fill="FFFFFF"/>
      </w:pPr>
    </w:p>
    <w:p w:rsidR="00384193" w:rsidRDefault="00D2582F" w:rsidP="00384193">
      <w:pPr>
        <w:tabs>
          <w:tab w:val="left" w:pos="709"/>
        </w:tabs>
        <w:rPr>
          <w:rFonts w:ascii="Times New Roman" w:eastAsia="Times New Roman" w:hAnsi="Times New Roman"/>
          <w:b/>
          <w:color w:val="000000"/>
          <w:sz w:val="28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shape id="_x0000_s1119" type="#_x0000_t32" style="position:absolute;margin-left:43.4pt;margin-top:87.35pt;width:0;height:55.55pt;z-index:251769856" o:connectortype="straight" strokecolor="red">
            <v:stroke startarrow="block" endarrow="block"/>
          </v:shape>
        </w:pict>
      </w:r>
      <w:r>
        <w:rPr>
          <w:rFonts w:ascii="Times New Roman" w:eastAsia="Times New Roman" w:hAnsi="Times New Roman"/>
          <w:b/>
          <w:noProof/>
          <w:color w:val="000000"/>
          <w:sz w:val="28"/>
          <w:szCs w:val="24"/>
        </w:rPr>
        <w:pict>
          <v:shape id="_x0000_s1108" type="#_x0000_t32" style="position:absolute;margin-left:262.2pt;margin-top:21.8pt;width:165pt;height:72.7pt;flip:x;z-index:251758592" o:connectortype="straight" strokecolor="#c0504d [3205]" strokeweight="1.5pt">
            <v:stroke endarrow="block"/>
          </v:shape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shape id="_x0000_s1118" type="#_x0000_t202" style="position:absolute;margin-left:55.25pt;margin-top:108.05pt;width:128.2pt;height:22.05pt;z-index:251768832" stroked="f">
            <v:textbox style="mso-next-textbox:#_x0000_s1118">
              <w:txbxContent>
                <w:p w:rsidR="00D2582F" w:rsidRPr="004A0561" w:rsidRDefault="00D2582F" w:rsidP="00384193">
                  <w:pPr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</w:pPr>
                  <w:r w:rsidRPr="004A0561"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 xml:space="preserve">Поле </w:t>
                  </w:r>
                  <w:r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 xml:space="preserve">нижнее - 20 </w:t>
                  </w:r>
                  <w:r w:rsidRPr="004A0561">
                    <w:rPr>
                      <w:rFonts w:ascii="Times New Roman" w:hAnsi="Times New Roman"/>
                      <w:b/>
                      <w:color w:val="00B050"/>
                      <w:sz w:val="24"/>
                    </w:rPr>
                    <w:t>мм</w:t>
                  </w:r>
                </w:p>
              </w:txbxContent>
            </v:textbox>
          </v:shape>
        </w:pict>
      </w:r>
      <w:r w:rsidR="00384193">
        <w:rPr>
          <w:rFonts w:ascii="Times New Roman" w:eastAsia="Times New Roman" w:hAnsi="Times New Roman"/>
          <w:b/>
          <w:color w:val="000000"/>
          <w:sz w:val="28"/>
          <w:szCs w:val="24"/>
        </w:rPr>
        <w:br w:type="page"/>
      </w:r>
    </w:p>
    <w:p w:rsidR="00384193" w:rsidRDefault="00D2582F" w:rsidP="00384193">
      <w:pPr>
        <w:spacing w:after="240" w:line="240" w:lineRule="auto"/>
        <w:ind w:left="1134" w:hanging="425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color w:val="FF0000"/>
          <w:sz w:val="28"/>
          <w:szCs w:val="24"/>
        </w:rPr>
        <w:lastRenderedPageBreak/>
        <w:pict>
          <v:shape id="_x0000_s1129" type="#_x0000_t13" style="position:absolute;left:0;text-align:left;margin-left:-72.6pt;margin-top:-63.8pt;width:97.7pt;height:150.75pt;rotation:2460778fd;z-index:251780096" strokecolor="#fabf8f" strokeweight="1pt">
            <v:fill color2="#fbd4b4" focusposition="1" focussize="" focus="100%" type="gradient"/>
            <v:shadow on="t" type="perspective" color="#974706" opacity=".5" offset="1pt" offset2="-3pt"/>
            <v:textbox>
              <w:txbxContent>
                <w:p w:rsidR="00D2582F" w:rsidRPr="00B8165A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B816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Times</w:t>
                  </w:r>
                  <w:proofErr w:type="spellEnd"/>
                  <w:r w:rsidRPr="00B8165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816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New</w:t>
                  </w:r>
                  <w:proofErr w:type="spellEnd"/>
                  <w:r w:rsidRPr="00B8165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816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Roman</w:t>
                  </w:r>
                  <w:proofErr w:type="spellEnd"/>
                  <w:r w:rsidRPr="00B816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8165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кегль 14, жирно, междустрочный интервал </w:t>
                  </w:r>
                </w:p>
                <w:p w:rsidR="00D2582F" w:rsidRPr="00B8165A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816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- одинарный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FF0000"/>
          <w:sz w:val="28"/>
          <w:szCs w:val="24"/>
        </w:rPr>
        <w:pict>
          <v:shape id="_x0000_s1127" type="#_x0000_t202" style="position:absolute;left:0;text-align:left;margin-left:356.45pt;margin-top:28.75pt;width:40.85pt;height:19.5pt;z-index:251778048;mso-width-relative:margin;mso-height-relative:margin" stroked="f">
            <v:textbox>
              <w:txbxContent>
                <w:p w:rsidR="00D2582F" w:rsidRPr="007606D5" w:rsidRDefault="00D2582F" w:rsidP="00384193">
                  <w:pPr>
                    <w:ind w:hanging="142"/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</w:pPr>
                  <w:r w:rsidRPr="007606D5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 xml:space="preserve">12 </w:t>
                  </w:r>
                  <w:proofErr w:type="spellStart"/>
                  <w:r w:rsidRPr="007606D5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>пт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4"/>
          <w:lang w:eastAsia="en-US"/>
        </w:rPr>
        <w:pict>
          <v:shape id="_x0000_s1094" type="#_x0000_t202" style="position:absolute;left:0;text-align:left;margin-left:353.2pt;margin-top:28.75pt;width:44.1pt;height:19.5pt;z-index:251744256;mso-width-relative:margin;mso-height-relative:margin" stroked="f">
            <v:textbox>
              <w:txbxContent>
                <w:p w:rsidR="00D2582F" w:rsidRPr="007606D5" w:rsidRDefault="00D2582F" w:rsidP="00384193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</w:pPr>
                  <w:r w:rsidRPr="007606D5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 xml:space="preserve">12 </w:t>
                  </w:r>
                  <w:proofErr w:type="spellStart"/>
                  <w:r w:rsidRPr="007606D5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>пт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93" type="#_x0000_t88" style="position:absolute;left:0;text-align:left;margin-left:346.05pt;margin-top:28.75pt;width:7.15pt;height:19.5pt;z-index:251743232"/>
        </w:pict>
      </w:r>
      <w:r w:rsidR="00384193">
        <w:rPr>
          <w:rFonts w:ascii="Times New Roman" w:hAnsi="Times New Roman"/>
          <w:b/>
          <w:sz w:val="28"/>
          <w:szCs w:val="24"/>
        </w:rPr>
        <w:t xml:space="preserve">1    Теоретические  аспекты  исследования  кадрового  потенциала государственных унитарных предприятий </w:t>
      </w:r>
    </w:p>
    <w:p w:rsidR="00384193" w:rsidRPr="00526391" w:rsidRDefault="00D2582F" w:rsidP="00384193">
      <w:pPr>
        <w:tabs>
          <w:tab w:val="left" w:pos="1134"/>
          <w:tab w:val="left" w:pos="1276"/>
        </w:tabs>
        <w:spacing w:before="240" w:after="24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color w:val="FF0000"/>
          <w:sz w:val="28"/>
          <w:szCs w:val="24"/>
        </w:rPr>
        <w:pict>
          <v:shape id="_x0000_s1096" type="#_x0000_t88" style="position:absolute;left:0;text-align:left;margin-left:338.15pt;margin-top:11.55pt;width:10.5pt;height:20.85pt;z-index:251746304"/>
        </w:pict>
      </w:r>
      <w:r>
        <w:rPr>
          <w:rFonts w:ascii="Times New Roman" w:hAnsi="Times New Roman"/>
          <w:b/>
          <w:noProof/>
          <w:sz w:val="28"/>
          <w:szCs w:val="24"/>
        </w:rPr>
        <w:pict>
          <v:shape id="_x0000_s1095" type="#_x0000_t202" style="position:absolute;left:0;text-align:left;margin-left:346.05pt;margin-top:11.55pt;width:44.1pt;height:28.35pt;z-index:-251571200;mso-width-relative:margin;mso-height-relative:margin" stroked="f">
            <v:textbox>
              <w:txbxContent>
                <w:p w:rsidR="00D2582F" w:rsidRPr="00E87123" w:rsidRDefault="00D2582F" w:rsidP="00384193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>1</w:t>
                  </w:r>
                  <w:r w:rsidRPr="00E87123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 xml:space="preserve">2 </w:t>
                  </w:r>
                  <w:proofErr w:type="spellStart"/>
                  <w:r w:rsidRPr="00E87123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>пт</w:t>
                  </w:r>
                  <w:proofErr w:type="spellEnd"/>
                </w:p>
              </w:txbxContent>
            </v:textbox>
          </v:shape>
        </w:pict>
      </w:r>
      <w:r w:rsidR="00384193">
        <w:rPr>
          <w:rFonts w:ascii="Times New Roman" w:hAnsi="Times New Roman"/>
          <w:b/>
          <w:sz w:val="28"/>
          <w:szCs w:val="24"/>
        </w:rPr>
        <w:t xml:space="preserve">1.1 </w:t>
      </w:r>
      <w:r w:rsidR="00384193" w:rsidRPr="00526391">
        <w:rPr>
          <w:rFonts w:ascii="Times New Roman" w:hAnsi="Times New Roman"/>
          <w:b/>
          <w:sz w:val="28"/>
          <w:szCs w:val="24"/>
        </w:rPr>
        <w:t xml:space="preserve">Понятие и виды унитарных предприятий </w:t>
      </w:r>
    </w:p>
    <w:p w:rsidR="00384193" w:rsidRDefault="00D2582F" w:rsidP="00384193">
      <w:pPr>
        <w:shd w:val="clear" w:color="auto" w:fill="FFFFFF"/>
        <w:spacing w:after="24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8"/>
          <w:szCs w:val="24"/>
        </w:rPr>
        <w:pict>
          <v:shape id="_x0000_s1103" type="#_x0000_t13" style="position:absolute;left:0;text-align:left;margin-left:-81.9pt;margin-top:167.3pt;width:84.8pt;height:125.2pt;rotation:721250fd;z-index:-251563008" strokecolor="#fabf8f [1945]" strokeweight="1pt">
            <v:fill color2="#fabf8f [1945]" focusposition="1" focussize="" focus="100%" type="gradient"/>
            <v:shadow on="t" type="perspective" color="#974706" opacity=".5" offset="1pt" offset2="-3pt"/>
            <v:textbox style="mso-next-textbox:#_x0000_s1103">
              <w:txbxContent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D2582F" w:rsidRPr="007B4BCA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М</w:t>
                  </w:r>
                  <w:r w:rsidRPr="007B4BCA">
                    <w:rPr>
                      <w:rFonts w:ascii="Times New Roman" w:hAnsi="Times New Roman"/>
                      <w:sz w:val="16"/>
                      <w:szCs w:val="16"/>
                    </w:rPr>
                    <w:t>еждустрочный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интервал - одинарный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4"/>
        </w:rPr>
        <w:pict>
          <v:shape id="_x0000_s1098" type="#_x0000_t202" style="position:absolute;left:0;text-align:left;margin-left:230.85pt;margin-top:203.25pt;width:44.1pt;height:28.35pt;z-index:251748352;mso-width-relative:margin;mso-height-relative:margin" stroked="f">
            <v:textbox>
              <w:txbxContent>
                <w:p w:rsidR="00D2582F" w:rsidRPr="007606D5" w:rsidRDefault="00D2582F" w:rsidP="00384193">
                  <w:pPr>
                    <w:spacing w:line="240" w:lineRule="auto"/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</w:pPr>
                  <w:r w:rsidRPr="007606D5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 xml:space="preserve">24 </w:t>
                  </w:r>
                  <w:proofErr w:type="spellStart"/>
                  <w:r w:rsidRPr="007606D5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>пт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s1097" type="#_x0000_t88" style="position:absolute;left:0;text-align:left;margin-left:211.8pt;margin-top:199.5pt;width:11.25pt;height:37.5pt;z-index:251747328"/>
        </w:pict>
      </w:r>
      <w:r>
        <w:rPr>
          <w:rFonts w:ascii="Times New Roman" w:eastAsia="Times New Roman" w:hAnsi="Times New Roman"/>
          <w:b/>
          <w:noProof/>
          <w:sz w:val="28"/>
          <w:szCs w:val="24"/>
        </w:rPr>
        <w:pict>
          <v:shape id="_x0000_s1102" type="#_x0000_t87" style="position:absolute;left:0;text-align:left;margin-left:26.75pt;margin-top:199.5pt;width:7.15pt;height:75.85pt;z-index:251752448"/>
        </w:pict>
      </w:r>
      <w:r w:rsidR="00384193">
        <w:rPr>
          <w:rFonts w:ascii="Times New Roman" w:hAnsi="Times New Roman"/>
          <w:color w:val="000000"/>
          <w:sz w:val="24"/>
          <w:szCs w:val="24"/>
        </w:rPr>
        <w:t xml:space="preserve">Унитарным предприятием признается коммерческая организация, не наделенная правом собственности на имущество, закрепленное за ней собственником. В форме унитарных предприятий могут быть созданы только государственные и муниципальные предприятия. Имущество унитарного предприятия принадлежит на праве собственности Российской Федерации, субъекту Российской Федерации или муниципальному образованию. От имени Российской Федерации или субъекта Российской </w:t>
      </w:r>
      <w:proofErr w:type="gramStart"/>
      <w:r w:rsidR="00384193">
        <w:rPr>
          <w:rFonts w:ascii="Times New Roman" w:hAnsi="Times New Roman"/>
          <w:color w:val="000000"/>
          <w:sz w:val="24"/>
          <w:szCs w:val="24"/>
        </w:rPr>
        <w:t>Федерации права собственника имущества унитарного предприятия</w:t>
      </w:r>
      <w:proofErr w:type="gramEnd"/>
      <w:r w:rsidR="00384193">
        <w:rPr>
          <w:rFonts w:ascii="Times New Roman" w:hAnsi="Times New Roman"/>
          <w:color w:val="000000"/>
          <w:sz w:val="24"/>
          <w:szCs w:val="24"/>
        </w:rPr>
        <w:t xml:space="preserve"> осуществляют органы государственной власти Российской Федерации или органы государственной власти субъекта Российской Федерации в рамках их компетенции, установленной актами, определяющими статус этих органов </w:t>
      </w:r>
      <w:r w:rsidR="00384193" w:rsidRPr="009D4901">
        <w:rPr>
          <w:rFonts w:ascii="Times New Roman" w:hAnsi="Times New Roman"/>
          <w:sz w:val="24"/>
          <w:szCs w:val="24"/>
        </w:rPr>
        <w:t>[6]</w:t>
      </w:r>
      <w:r w:rsidR="00384193" w:rsidRPr="009D4901">
        <w:rPr>
          <w:rFonts w:ascii="Times New Roman" w:hAnsi="Times New Roman"/>
          <w:color w:val="000000"/>
          <w:sz w:val="24"/>
          <w:szCs w:val="24"/>
        </w:rPr>
        <w:t>.</w:t>
      </w:r>
    </w:p>
    <w:p w:rsidR="00384193" w:rsidRPr="00F87261" w:rsidRDefault="00D2582F" w:rsidP="00384193">
      <w:pPr>
        <w:shd w:val="clear" w:color="auto" w:fill="FFFFFF"/>
        <w:tabs>
          <w:tab w:val="left" w:pos="1134"/>
          <w:tab w:val="left" w:pos="1418"/>
        </w:tabs>
        <w:spacing w:before="480" w:after="240" w:line="240" w:lineRule="auto"/>
        <w:ind w:left="1134" w:hanging="425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Calibri" w:eastAsia="Calibri" w:hAnsi="Calibri"/>
          <w:noProof/>
        </w:rPr>
        <w:pict>
          <v:shape id="_x0000_s1128" type="#_x0000_t202" style="position:absolute;left:0;text-align:left;margin-left:148.45pt;margin-top:36.85pt;width:40.85pt;height:19.5pt;z-index:251779072;mso-width-relative:margin;mso-height-relative:margin" stroked="f">
            <v:textbox>
              <w:txbxContent>
                <w:p w:rsidR="00D2582F" w:rsidRPr="007606D5" w:rsidRDefault="00D2582F" w:rsidP="00384193">
                  <w:pPr>
                    <w:ind w:hanging="142"/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</w:pPr>
                  <w:r w:rsidRPr="007606D5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 xml:space="preserve">12 </w:t>
                  </w:r>
                  <w:proofErr w:type="spellStart"/>
                  <w:r w:rsidRPr="007606D5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>пт</w:t>
                  </w:r>
                  <w:proofErr w:type="spellEnd"/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099" type="#_x0000_t88" style="position:absolute;left:0;text-align:left;margin-left:130pt;margin-top:40.25pt;width:10.5pt;height:20.85pt;z-index:251749376"/>
        </w:pict>
      </w:r>
      <w:r w:rsidR="00384193">
        <w:rPr>
          <w:rFonts w:ascii="Times New Roman" w:eastAsia="Times New Roman" w:hAnsi="Times New Roman"/>
          <w:b/>
          <w:sz w:val="28"/>
          <w:szCs w:val="24"/>
        </w:rPr>
        <w:t xml:space="preserve">1.2 </w:t>
      </w:r>
      <w:r w:rsidR="00384193" w:rsidRPr="00F87261">
        <w:rPr>
          <w:rFonts w:ascii="Times New Roman" w:eastAsia="Times New Roman" w:hAnsi="Times New Roman"/>
          <w:b/>
          <w:sz w:val="28"/>
          <w:szCs w:val="24"/>
        </w:rPr>
        <w:t>Кадровый потенциал: основные характеристики, понятие, сущность</w:t>
      </w:r>
    </w:p>
    <w:p w:rsidR="00384193" w:rsidRDefault="00384193" w:rsidP="00384193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Унитарное предприятие не вправе создавать в качестве юридического лица другое унитарное предприятие путем передачи ему части своего имущества (дочернее предприятие). </w:t>
      </w:r>
    </w:p>
    <w:p w:rsidR="00384193" w:rsidRPr="00A4644D" w:rsidRDefault="00384193" w:rsidP="00384193">
      <w:pPr>
        <w:pStyle w:val="ad"/>
        <w:numPr>
          <w:ilvl w:val="2"/>
          <w:numId w:val="22"/>
        </w:numPr>
        <w:shd w:val="clear" w:color="auto" w:fill="FFFFFF"/>
        <w:tabs>
          <w:tab w:val="left" w:pos="1276"/>
        </w:tabs>
        <w:spacing w:before="0" w:after="0" w:line="360" w:lineRule="auto"/>
        <w:ind w:left="709" w:firstLine="0"/>
        <w:contextualSpacing/>
        <w:jc w:val="both"/>
        <w:rPr>
          <w:b/>
        </w:rPr>
      </w:pPr>
      <w:r w:rsidRPr="00A4644D">
        <w:rPr>
          <w:b/>
        </w:rPr>
        <w:t>Основные характеристики унитарного предприятия</w:t>
      </w:r>
    </w:p>
    <w:p w:rsidR="00384193" w:rsidRPr="00A4644D" w:rsidRDefault="00384193" w:rsidP="00384193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4644D">
        <w:rPr>
          <w:rFonts w:ascii="Times New Roman" w:eastAsia="Times New Roman" w:hAnsi="Times New Roman"/>
          <w:color w:val="000000"/>
          <w:sz w:val="24"/>
          <w:szCs w:val="24"/>
        </w:rPr>
        <w:t xml:space="preserve">Унитарное предприятие может от своего имени приобретать и осуществлять имущественные и личные неимущественные права, </w:t>
      </w:r>
      <w:proofErr w:type="gramStart"/>
      <w:r w:rsidRPr="00A4644D">
        <w:rPr>
          <w:rFonts w:ascii="Times New Roman" w:eastAsia="Times New Roman" w:hAnsi="Times New Roman"/>
          <w:color w:val="000000"/>
          <w:sz w:val="24"/>
          <w:szCs w:val="24"/>
        </w:rPr>
        <w:t>нести обязанности</w:t>
      </w:r>
      <w:proofErr w:type="gramEnd"/>
      <w:r w:rsidRPr="00A4644D">
        <w:rPr>
          <w:rFonts w:ascii="Times New Roman" w:eastAsia="Times New Roman" w:hAnsi="Times New Roman"/>
          <w:color w:val="000000"/>
          <w:sz w:val="24"/>
          <w:szCs w:val="24"/>
        </w:rPr>
        <w:t>, быть истцом и ответчиком в суде. Унитарное предприятие должно иметь самостоятельный баланс.</w:t>
      </w:r>
    </w:p>
    <w:p w:rsidR="00384193" w:rsidRDefault="00D2582F" w:rsidP="00384193">
      <w:pPr>
        <w:spacing w:after="240" w:line="240" w:lineRule="auto"/>
        <w:ind w:left="1276" w:hanging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pict>
          <v:shape id="_x0000_s1105" type="#_x0000_t13" style="position:absolute;left:0;text-align:left;margin-left:-74.35pt;margin-top:8.4pt;width:98.25pt;height:116.6pt;rotation:1399141fd;z-index:-251560960" strokecolor="#fabf8f [1945]" strokeweight="1pt">
            <v:fill color2="#fabf8f [1945]" focusposition="1" focussize="" focus="100%" type="gradient"/>
            <v:shadow on="t" type="perspective" color="#974706" opacity=".5" offset="1pt" offset2="-3pt"/>
            <v:textbox style="mso-next-textbox:#_x0000_s1105">
              <w:txbxContent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D2582F" w:rsidRPr="007B4BCA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М</w:t>
                  </w:r>
                  <w:r w:rsidRPr="007B4BCA">
                    <w:rPr>
                      <w:rFonts w:ascii="Times New Roman" w:hAnsi="Times New Roman"/>
                      <w:sz w:val="16"/>
                      <w:szCs w:val="16"/>
                    </w:rPr>
                    <w:t>еждустрочный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интервал - одинарный</w:t>
                  </w:r>
                </w:p>
              </w:txbxContent>
            </v:textbox>
          </v:shape>
        </w:pict>
      </w:r>
    </w:p>
    <w:p w:rsidR="00384193" w:rsidRDefault="00384193" w:rsidP="00384193">
      <w:pPr>
        <w:spacing w:after="240" w:line="240" w:lineRule="auto"/>
        <w:ind w:left="1276" w:hanging="567"/>
        <w:rPr>
          <w:rFonts w:ascii="Times New Roman" w:hAnsi="Times New Roman"/>
          <w:color w:val="000000"/>
          <w:sz w:val="24"/>
          <w:szCs w:val="24"/>
        </w:rPr>
      </w:pPr>
    </w:p>
    <w:p w:rsidR="00384193" w:rsidRDefault="00384193" w:rsidP="00384193">
      <w:pPr>
        <w:spacing w:after="240" w:line="240" w:lineRule="auto"/>
        <w:ind w:left="1276" w:hanging="567"/>
        <w:rPr>
          <w:rFonts w:ascii="Times New Roman" w:hAnsi="Times New Roman"/>
          <w:color w:val="000000"/>
          <w:sz w:val="24"/>
          <w:szCs w:val="24"/>
        </w:rPr>
      </w:pPr>
    </w:p>
    <w:p w:rsidR="00384193" w:rsidRDefault="00384193" w:rsidP="00384193">
      <w:pPr>
        <w:spacing w:after="240" w:line="240" w:lineRule="auto"/>
        <w:ind w:left="1276" w:hanging="567"/>
        <w:rPr>
          <w:rFonts w:ascii="Times New Roman" w:hAnsi="Times New Roman"/>
          <w:color w:val="000000"/>
          <w:sz w:val="24"/>
          <w:szCs w:val="24"/>
        </w:rPr>
      </w:pPr>
    </w:p>
    <w:p w:rsidR="00384193" w:rsidRDefault="00384193" w:rsidP="00384193">
      <w:pPr>
        <w:spacing w:after="240" w:line="240" w:lineRule="auto"/>
        <w:ind w:left="1276" w:hanging="567"/>
        <w:rPr>
          <w:rFonts w:ascii="Times New Roman" w:hAnsi="Times New Roman"/>
          <w:color w:val="000000"/>
          <w:sz w:val="24"/>
          <w:szCs w:val="24"/>
        </w:rPr>
      </w:pPr>
    </w:p>
    <w:p w:rsidR="00384193" w:rsidRDefault="00384193" w:rsidP="00384193">
      <w:pPr>
        <w:spacing w:after="240" w:line="240" w:lineRule="auto"/>
        <w:ind w:left="1276" w:hanging="567"/>
        <w:rPr>
          <w:rFonts w:ascii="Times New Roman" w:hAnsi="Times New Roman"/>
          <w:color w:val="000000"/>
          <w:sz w:val="24"/>
          <w:szCs w:val="24"/>
        </w:rPr>
      </w:pPr>
    </w:p>
    <w:p w:rsidR="00384193" w:rsidRDefault="00384193" w:rsidP="00384193">
      <w:pPr>
        <w:spacing w:after="240" w:line="240" w:lineRule="auto"/>
        <w:ind w:left="1276" w:hanging="567"/>
        <w:rPr>
          <w:rFonts w:ascii="Times New Roman" w:hAnsi="Times New Roman"/>
          <w:color w:val="000000"/>
          <w:sz w:val="24"/>
          <w:szCs w:val="24"/>
        </w:rPr>
      </w:pPr>
    </w:p>
    <w:p w:rsidR="00384193" w:rsidRDefault="00384193" w:rsidP="00384193">
      <w:pPr>
        <w:spacing w:after="240" w:line="240" w:lineRule="auto"/>
        <w:ind w:left="1276" w:hanging="567"/>
        <w:rPr>
          <w:rFonts w:ascii="Times New Roman" w:hAnsi="Times New Roman"/>
          <w:color w:val="000000"/>
          <w:sz w:val="24"/>
          <w:szCs w:val="24"/>
        </w:rPr>
      </w:pPr>
    </w:p>
    <w:p w:rsidR="00384193" w:rsidRDefault="00384193" w:rsidP="00384193">
      <w:pPr>
        <w:spacing w:after="240" w:line="240" w:lineRule="auto"/>
        <w:ind w:left="1276" w:hanging="567"/>
        <w:rPr>
          <w:rFonts w:ascii="Times New Roman" w:hAnsi="Times New Roman"/>
          <w:color w:val="000000"/>
          <w:sz w:val="24"/>
          <w:szCs w:val="24"/>
        </w:rPr>
      </w:pPr>
    </w:p>
    <w:p w:rsidR="00384193" w:rsidRDefault="00384193" w:rsidP="00384193">
      <w:pPr>
        <w:spacing w:after="240" w:line="240" w:lineRule="auto"/>
        <w:ind w:left="1276" w:hanging="567"/>
        <w:rPr>
          <w:rFonts w:ascii="Times New Roman" w:hAnsi="Times New Roman"/>
          <w:color w:val="000000"/>
          <w:sz w:val="24"/>
          <w:szCs w:val="24"/>
        </w:rPr>
      </w:pPr>
    </w:p>
    <w:p w:rsidR="00384193" w:rsidRPr="00FD332E" w:rsidRDefault="00D2582F" w:rsidP="0038419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Calibri" w:eastAsia="Calibri" w:hAnsi="Calibri" w:cs="Calibri"/>
          <w:noProof/>
          <w:lang w:eastAsia="en-US"/>
        </w:rPr>
        <w:lastRenderedPageBreak/>
        <w:pict>
          <v:shape id="_x0000_s1109" type="#_x0000_t78" style="position:absolute;left:0;text-align:left;margin-left:-67.65pt;margin-top:-4.2pt;width:144.5pt;height:77.7pt;rotation:2132110fd;z-index:251759616" adj="16752,6413,17964,8913" fillcolor="white [3212]" strokecolor="#fabf8f [1945]">
            <v:fill color2="#fabf8f [1945]" rotate="t" focus="100%" type="gradient"/>
            <v:textbox style="mso-next-textbox:#_x0000_s1109">
              <w:txbxContent>
                <w:p w:rsidR="00D2582F" w:rsidRPr="00E95CD6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E95CD6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TimesNewRoman</w:t>
                  </w:r>
                  <w:proofErr w:type="spellEnd"/>
                  <w:r w:rsidRPr="00E95CD6">
                    <w:rPr>
                      <w:rFonts w:ascii="Times New Roman" w:hAnsi="Times New Roman" w:cs="Times New Roman"/>
                      <w:sz w:val="20"/>
                    </w:rPr>
                    <w:t>,</w:t>
                  </w:r>
                </w:p>
                <w:p w:rsidR="00D2582F" w:rsidRPr="00E95CD6" w:rsidRDefault="00D2582F" w:rsidP="00384193">
                  <w:pPr>
                    <w:spacing w:line="240" w:lineRule="auto"/>
                    <w:jc w:val="center"/>
                    <w:rPr>
                      <w:sz w:val="20"/>
                    </w:rPr>
                  </w:pPr>
                  <w:r w:rsidRPr="00E95CD6">
                    <w:rPr>
                      <w:rFonts w:ascii="Times New Roman" w:hAnsi="Times New Roman" w:cs="Times New Roman"/>
                      <w:sz w:val="20"/>
                    </w:rPr>
                    <w:t xml:space="preserve">кегль 14, жирно, междустрочный интервал </w:t>
                  </w:r>
                  <w:proofErr w:type="gramStart"/>
                  <w:r w:rsidRPr="00E95CD6">
                    <w:rPr>
                      <w:rFonts w:ascii="Times New Roman" w:hAnsi="Times New Roman" w:cs="Times New Roman"/>
                      <w:sz w:val="20"/>
                    </w:rPr>
                    <w:t>-о</w:t>
                  </w:r>
                  <w:proofErr w:type="gramEnd"/>
                  <w:r w:rsidRPr="00E95CD6">
                    <w:rPr>
                      <w:rFonts w:ascii="Times New Roman" w:hAnsi="Times New Roman" w:cs="Times New Roman"/>
                      <w:sz w:val="20"/>
                    </w:rPr>
                    <w:t>динарный</w:t>
                  </w:r>
                </w:p>
              </w:txbxContent>
            </v:textbox>
          </v:shape>
        </w:pict>
      </w:r>
      <w:r w:rsidR="00384193" w:rsidRPr="00FD332E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ПРИЛОЖЕНИЕ </w:t>
      </w:r>
      <w:r w:rsidR="0038419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Д</w:t>
      </w:r>
    </w:p>
    <w:p w:rsidR="00384193" w:rsidRPr="00FD332E" w:rsidRDefault="00384193" w:rsidP="00384193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FD332E">
        <w:rPr>
          <w:rFonts w:ascii="Times New Roman" w:hAnsi="Times New Roman" w:cs="Times New Roman"/>
          <w:b/>
          <w:color w:val="000000"/>
          <w:sz w:val="28"/>
        </w:rPr>
        <w:t>Пример оформления списка литературы</w:t>
      </w:r>
    </w:p>
    <w:p w:rsidR="00384193" w:rsidRDefault="00384193" w:rsidP="00384193">
      <w:pPr>
        <w:pStyle w:val="NoSpacing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84193" w:rsidRPr="00212220" w:rsidRDefault="00D2582F" w:rsidP="00384193">
      <w:pPr>
        <w:pStyle w:val="NoSpacing1"/>
        <w:tabs>
          <w:tab w:val="left" w:pos="6521"/>
        </w:tabs>
        <w:spacing w:after="4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113" type="#_x0000_t88" style="position:absolute;left:0;text-align:left;margin-left:175.15pt;margin-top:11.8pt;width:7.15pt;height:30.4pt;z-index:251763712" strokecolor="#c06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en-US"/>
        </w:rPr>
        <w:pict>
          <v:shape id="_x0000_s1114" type="#_x0000_t202" style="position:absolute;left:0;text-align:left;margin-left:182.3pt;margin-top:18.05pt;width:45.65pt;height:23pt;z-index:251764736;mso-width-relative:margin;mso-height-relative:margin" stroked="f">
            <v:textbox style="mso-next-textbox:#_x0000_s1114">
              <w:txbxContent>
                <w:p w:rsidR="00D2582F" w:rsidRPr="0070747D" w:rsidRDefault="00D2582F" w:rsidP="00384193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4"/>
                    </w:rPr>
                  </w:pPr>
                  <w:r w:rsidRPr="0070747D">
                    <w:rPr>
                      <w:rFonts w:ascii="Times New Roman" w:hAnsi="Times New Roman" w:cs="Times New Roman"/>
                      <w:b/>
                      <w:color w:val="0070C0"/>
                      <w:sz w:val="24"/>
                    </w:rPr>
                    <w:t xml:space="preserve">24 </w:t>
                  </w:r>
                  <w:proofErr w:type="spellStart"/>
                  <w:r w:rsidRPr="0070747D">
                    <w:rPr>
                      <w:rFonts w:ascii="Times New Roman" w:hAnsi="Times New Roman" w:cs="Times New Roman"/>
                      <w:b/>
                      <w:color w:val="0070C0"/>
                      <w:sz w:val="24"/>
                    </w:rPr>
                    <w:t>пт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115" type="#_x0000_t202" style="position:absolute;left:0;text-align:left;margin-left:-24.05pt;margin-top:18.05pt;width:89.75pt;height:24.15pt;z-index:251765760" stroked="f">
            <v:textbox style="mso-next-textbox:#_x0000_s1115">
              <w:txbxContent>
                <w:p w:rsidR="00D2582F" w:rsidRPr="0070747D" w:rsidRDefault="00D2582F" w:rsidP="00384193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36"/>
                    </w:rPr>
                  </w:pPr>
                  <w:r w:rsidRPr="0070747D">
                    <w:rPr>
                      <w:rFonts w:ascii="Times New Roman" w:hAnsi="Times New Roman" w:cs="Times New Roman"/>
                      <w:b/>
                      <w:color w:val="0070C0"/>
                      <w:sz w:val="24"/>
                    </w:rPr>
                    <w:t>Отступ 1,25</w:t>
                  </w:r>
                </w:p>
              </w:txbxContent>
            </v:textbox>
          </v:shape>
        </w:pict>
      </w:r>
      <w:r w:rsidR="00384193" w:rsidRPr="00212220">
        <w:rPr>
          <w:rFonts w:ascii="Times New Roman" w:hAnsi="Times New Roman"/>
          <w:b/>
          <w:sz w:val="28"/>
          <w:szCs w:val="28"/>
        </w:rPr>
        <w:t xml:space="preserve">СПИСОК </w:t>
      </w:r>
      <w:r w:rsidR="00384193">
        <w:rPr>
          <w:rFonts w:ascii="Times New Roman" w:hAnsi="Times New Roman"/>
          <w:b/>
          <w:sz w:val="28"/>
          <w:szCs w:val="28"/>
        </w:rPr>
        <w:t>ИСПОЛЬЗОВАННЫХ ИСТОЧНИКОВ</w:t>
      </w:r>
    </w:p>
    <w:p w:rsidR="00384193" w:rsidRPr="00780CA3" w:rsidRDefault="00D2582F" w:rsidP="00384193">
      <w:pPr>
        <w:pStyle w:val="NoSpacing1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31" type="#_x0000_t32" style="position:absolute;left:0;text-align:left;margin-left:-.4pt;margin-top:.95pt;width:33.45pt;height:.05pt;z-index:251782144" o:connectortype="straight" strokeweight="1pt">
            <v:stroke endarrow="block"/>
          </v:shape>
        </w:pict>
      </w:r>
      <w:r w:rsidR="00384193">
        <w:rPr>
          <w:rFonts w:ascii="Times New Roman" w:hAnsi="Times New Roman"/>
          <w:sz w:val="24"/>
          <w:szCs w:val="24"/>
        </w:rPr>
        <w:t xml:space="preserve">1 </w:t>
      </w:r>
      <w:r w:rsidR="00384193" w:rsidRPr="00780CA3">
        <w:rPr>
          <w:rFonts w:ascii="Times New Roman" w:hAnsi="Times New Roman"/>
          <w:sz w:val="24"/>
          <w:szCs w:val="24"/>
        </w:rPr>
        <w:t xml:space="preserve">Федеральный закон от 11 ноября 2010 г. №139-ФЗ «О внесении изменений в Таможенный кодекс Российской Федерации» // Собрание законодательства Российской Федерации. – 2010. – №46 (Ч.1). – Ст. 4494. </w:t>
      </w:r>
    </w:p>
    <w:p w:rsidR="00384193" w:rsidRPr="00780CA3" w:rsidRDefault="00384193" w:rsidP="00384193">
      <w:pPr>
        <w:pStyle w:val="NoSpacing1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2 </w:t>
      </w:r>
      <w:r w:rsidRPr="00780CA3">
        <w:rPr>
          <w:rFonts w:ascii="Times New Roman" w:hAnsi="Times New Roman"/>
          <w:sz w:val="24"/>
          <w:szCs w:val="28"/>
        </w:rPr>
        <w:t>Всеобщая декларация прав человека (принята Генеральной Ассамблеей ООН 1948). – М.: Версия Проф., 2018. – 56 с.</w:t>
      </w:r>
    </w:p>
    <w:p w:rsidR="00384193" w:rsidRPr="00780CA3" w:rsidRDefault="00384193" w:rsidP="00384193">
      <w:pPr>
        <w:pStyle w:val="NoSpacing1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Pr="00780CA3">
        <w:rPr>
          <w:rFonts w:ascii="Times New Roman" w:hAnsi="Times New Roman"/>
          <w:sz w:val="24"/>
          <w:szCs w:val="24"/>
        </w:rPr>
        <w:t xml:space="preserve">Шишкин А.В. Экономическая теория: Учебник / А.В. Шишкин. – 2-е изд., </w:t>
      </w:r>
      <w:proofErr w:type="spellStart"/>
      <w:r w:rsidRPr="00780CA3">
        <w:rPr>
          <w:rFonts w:ascii="Times New Roman" w:hAnsi="Times New Roman"/>
          <w:sz w:val="24"/>
          <w:szCs w:val="24"/>
        </w:rPr>
        <w:t>перераб</w:t>
      </w:r>
      <w:proofErr w:type="spellEnd"/>
      <w:r w:rsidRPr="00780CA3">
        <w:rPr>
          <w:rFonts w:ascii="Times New Roman" w:hAnsi="Times New Roman"/>
          <w:sz w:val="24"/>
          <w:szCs w:val="24"/>
        </w:rPr>
        <w:t>. и доп. – М.: ВЛАДОС, 2015. – 588 с.</w:t>
      </w:r>
    </w:p>
    <w:p w:rsidR="00384193" w:rsidRPr="00780CA3" w:rsidRDefault="00384193" w:rsidP="00384193">
      <w:pPr>
        <w:pStyle w:val="NoSpacing1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4 </w:t>
      </w:r>
      <w:r w:rsidRPr="00780CA3">
        <w:rPr>
          <w:rFonts w:ascii="Times New Roman" w:hAnsi="Times New Roman"/>
          <w:sz w:val="24"/>
          <w:szCs w:val="24"/>
        </w:rPr>
        <w:t xml:space="preserve">Соколов С.В. </w:t>
      </w:r>
      <w:proofErr w:type="gramStart"/>
      <w:r w:rsidRPr="00780CA3">
        <w:rPr>
          <w:rFonts w:ascii="Times New Roman" w:hAnsi="Times New Roman"/>
          <w:sz w:val="24"/>
          <w:szCs w:val="24"/>
        </w:rPr>
        <w:t>Социальная</w:t>
      </w:r>
      <w:proofErr w:type="gramEnd"/>
      <w:r w:rsidRPr="00780C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0CA3">
        <w:rPr>
          <w:rFonts w:ascii="Times New Roman" w:hAnsi="Times New Roman"/>
          <w:sz w:val="24"/>
          <w:szCs w:val="24"/>
        </w:rPr>
        <w:t>конфликтология</w:t>
      </w:r>
      <w:proofErr w:type="spellEnd"/>
      <w:r w:rsidRPr="00780CA3">
        <w:rPr>
          <w:rFonts w:ascii="Times New Roman" w:hAnsi="Times New Roman"/>
          <w:sz w:val="24"/>
          <w:szCs w:val="24"/>
        </w:rPr>
        <w:t>: Учеб</w:t>
      </w:r>
      <w:proofErr w:type="gramStart"/>
      <w:r w:rsidRPr="00780CA3">
        <w:rPr>
          <w:rFonts w:ascii="Times New Roman" w:hAnsi="Times New Roman"/>
          <w:sz w:val="24"/>
          <w:szCs w:val="24"/>
        </w:rPr>
        <w:t>.</w:t>
      </w:r>
      <w:proofErr w:type="gramEnd"/>
      <w:r w:rsidRPr="00780CA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80CA3">
        <w:rPr>
          <w:rFonts w:ascii="Times New Roman" w:hAnsi="Times New Roman"/>
          <w:sz w:val="24"/>
          <w:szCs w:val="24"/>
        </w:rPr>
        <w:t>п</w:t>
      </w:r>
      <w:proofErr w:type="gramEnd"/>
      <w:r w:rsidRPr="00780CA3">
        <w:rPr>
          <w:rFonts w:ascii="Times New Roman" w:hAnsi="Times New Roman"/>
          <w:sz w:val="24"/>
          <w:szCs w:val="24"/>
        </w:rPr>
        <w:t>особие / С.В. Соколов. – М.: ЮНИТИ, 2016. – 327 с.</w:t>
      </w:r>
    </w:p>
    <w:p w:rsidR="00384193" w:rsidRPr="00780CA3" w:rsidRDefault="00384193" w:rsidP="00384193">
      <w:pPr>
        <w:pStyle w:val="NoSpacing1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5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780CA3">
        <w:rPr>
          <w:rFonts w:ascii="Times New Roman" w:hAnsi="Times New Roman"/>
          <w:sz w:val="24"/>
          <w:szCs w:val="24"/>
        </w:rPr>
        <w:t>О</w:t>
      </w:r>
      <w:proofErr w:type="gramEnd"/>
      <w:r w:rsidRPr="00780CA3">
        <w:rPr>
          <w:rFonts w:ascii="Times New Roman" w:hAnsi="Times New Roman"/>
          <w:sz w:val="24"/>
          <w:szCs w:val="24"/>
        </w:rPr>
        <w:t xml:space="preserve"> жилищных правах научных работников [Электронный ресурс]: постановление ВЦИК, СНК РСФСР от 20 авг. 1933 г. (с изм. и доп., внесенными постановлениями ВЦИК, СНК РСФСР от 1 </w:t>
      </w:r>
      <w:proofErr w:type="spellStart"/>
      <w:r w:rsidRPr="00780CA3">
        <w:rPr>
          <w:rFonts w:ascii="Times New Roman" w:hAnsi="Times New Roman"/>
          <w:sz w:val="24"/>
          <w:szCs w:val="24"/>
        </w:rPr>
        <w:t>нояб</w:t>
      </w:r>
      <w:proofErr w:type="spellEnd"/>
      <w:r w:rsidRPr="00780CA3">
        <w:rPr>
          <w:rFonts w:ascii="Times New Roman" w:hAnsi="Times New Roman"/>
          <w:sz w:val="24"/>
          <w:szCs w:val="24"/>
        </w:rPr>
        <w:t>. 1934 г., от 24 июня 1938 г.). Доступ из справ</w:t>
      </w:r>
      <w:proofErr w:type="gramStart"/>
      <w:r w:rsidRPr="00780CA3">
        <w:rPr>
          <w:rFonts w:ascii="Times New Roman" w:hAnsi="Times New Roman"/>
          <w:sz w:val="24"/>
          <w:szCs w:val="24"/>
        </w:rPr>
        <w:t>.-</w:t>
      </w:r>
      <w:proofErr w:type="gramEnd"/>
      <w:r w:rsidRPr="00780CA3">
        <w:rPr>
          <w:rFonts w:ascii="Times New Roman" w:hAnsi="Times New Roman"/>
          <w:sz w:val="24"/>
          <w:szCs w:val="24"/>
        </w:rPr>
        <w:t>правовой системы «Консультант Плюс» (дата обращения: 23.08.2017).</w:t>
      </w:r>
    </w:p>
    <w:p w:rsidR="00384193" w:rsidRPr="00780CA3" w:rsidRDefault="00384193" w:rsidP="00384193">
      <w:pPr>
        <w:pStyle w:val="NoSpacing1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6 </w:t>
      </w:r>
      <w:r w:rsidRPr="00780CA3">
        <w:rPr>
          <w:rFonts w:ascii="Times New Roman" w:hAnsi="Times New Roman"/>
          <w:sz w:val="24"/>
          <w:szCs w:val="24"/>
        </w:rPr>
        <w:t xml:space="preserve">Энциклопедия животных Кирилла и </w:t>
      </w:r>
      <w:proofErr w:type="spellStart"/>
      <w:r w:rsidRPr="00780CA3">
        <w:rPr>
          <w:rFonts w:ascii="Times New Roman" w:hAnsi="Times New Roman"/>
          <w:sz w:val="24"/>
          <w:szCs w:val="24"/>
        </w:rPr>
        <w:t>Мефодия</w:t>
      </w:r>
      <w:proofErr w:type="spellEnd"/>
      <w:r w:rsidRPr="00780CA3">
        <w:rPr>
          <w:rFonts w:ascii="Times New Roman" w:hAnsi="Times New Roman"/>
          <w:sz w:val="24"/>
          <w:szCs w:val="24"/>
        </w:rPr>
        <w:t xml:space="preserve">. – М.: Кирилл и Мефодий: </w:t>
      </w:r>
      <w:proofErr w:type="spellStart"/>
      <w:r w:rsidRPr="00780CA3">
        <w:rPr>
          <w:rFonts w:ascii="Times New Roman" w:hAnsi="Times New Roman"/>
          <w:sz w:val="24"/>
          <w:szCs w:val="24"/>
        </w:rPr>
        <w:t>Newmediageneration</w:t>
      </w:r>
      <w:proofErr w:type="spellEnd"/>
      <w:r w:rsidRPr="00780CA3">
        <w:rPr>
          <w:rFonts w:ascii="Times New Roman" w:hAnsi="Times New Roman"/>
          <w:sz w:val="24"/>
          <w:szCs w:val="24"/>
        </w:rPr>
        <w:t>, 2006. – 1 электрон</w:t>
      </w:r>
      <w:proofErr w:type="gramStart"/>
      <w:r w:rsidRPr="00780CA3">
        <w:rPr>
          <w:rFonts w:ascii="Times New Roman" w:hAnsi="Times New Roman"/>
          <w:sz w:val="24"/>
          <w:szCs w:val="24"/>
        </w:rPr>
        <w:t>.</w:t>
      </w:r>
      <w:proofErr w:type="gramEnd"/>
      <w:r w:rsidRPr="00780CA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80CA3">
        <w:rPr>
          <w:rFonts w:ascii="Times New Roman" w:hAnsi="Times New Roman"/>
          <w:sz w:val="24"/>
          <w:szCs w:val="24"/>
        </w:rPr>
        <w:t>о</w:t>
      </w:r>
      <w:proofErr w:type="gramEnd"/>
      <w:r w:rsidRPr="00780CA3">
        <w:rPr>
          <w:rFonts w:ascii="Times New Roman" w:hAnsi="Times New Roman"/>
          <w:sz w:val="24"/>
          <w:szCs w:val="24"/>
        </w:rPr>
        <w:t>пт. диск (DVD-ROM).</w:t>
      </w:r>
    </w:p>
    <w:p w:rsidR="00384193" w:rsidRPr="00780CA3" w:rsidRDefault="00384193" w:rsidP="00384193">
      <w:pPr>
        <w:pStyle w:val="NoSpacing1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7 </w:t>
      </w:r>
      <w:proofErr w:type="spellStart"/>
      <w:r w:rsidRPr="00780CA3">
        <w:rPr>
          <w:rFonts w:ascii="Times New Roman" w:hAnsi="Times New Roman"/>
          <w:sz w:val="24"/>
          <w:szCs w:val="24"/>
        </w:rPr>
        <w:t>Лэтчфорд</w:t>
      </w:r>
      <w:proofErr w:type="spellEnd"/>
      <w:r w:rsidRPr="00780CA3">
        <w:rPr>
          <w:rFonts w:ascii="Times New Roman" w:hAnsi="Times New Roman"/>
          <w:sz w:val="24"/>
          <w:szCs w:val="24"/>
        </w:rPr>
        <w:t xml:space="preserve"> Е.У. С Белой армией в Сибири [Электронный ресурс] // Восточный фронт армии адмирала А.В. Колчака: [сайт]. – [2004]. – URL: </w:t>
      </w:r>
      <w:hyperlink r:id="rId29" w:history="1">
        <w:r w:rsidRPr="00780CA3">
          <w:rPr>
            <w:rStyle w:val="ac"/>
            <w:rFonts w:ascii="Times New Roman" w:hAnsi="Times New Roman"/>
            <w:sz w:val="24"/>
            <w:szCs w:val="24"/>
          </w:rPr>
          <w:t>http://east</w:t>
        </w:r>
      </w:hyperlink>
      <w:r w:rsidRPr="00780CA3">
        <w:rPr>
          <w:rFonts w:ascii="Times New Roman" w:hAnsi="Times New Roman"/>
          <w:sz w:val="24"/>
          <w:szCs w:val="24"/>
        </w:rPr>
        <w:t>-front.narod.ru/memo/latchford.htm (дата обращения: 23.08.2017).</w:t>
      </w:r>
    </w:p>
    <w:p w:rsidR="00384193" w:rsidRPr="00780CA3" w:rsidRDefault="00384193" w:rsidP="00384193">
      <w:pPr>
        <w:pStyle w:val="NoSpacing1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8 </w:t>
      </w:r>
      <w:proofErr w:type="spellStart"/>
      <w:r w:rsidRPr="00780CA3">
        <w:rPr>
          <w:rFonts w:ascii="Times New Roman" w:hAnsi="Times New Roman"/>
          <w:sz w:val="24"/>
          <w:szCs w:val="24"/>
        </w:rPr>
        <w:t>Конфликтология</w:t>
      </w:r>
      <w:proofErr w:type="spellEnd"/>
      <w:r w:rsidRPr="00780CA3">
        <w:rPr>
          <w:rFonts w:ascii="Times New Roman" w:hAnsi="Times New Roman"/>
          <w:sz w:val="24"/>
          <w:szCs w:val="24"/>
        </w:rPr>
        <w:t>: Учебник</w:t>
      </w:r>
      <w:proofErr w:type="gramStart"/>
      <w:r w:rsidRPr="00780CA3">
        <w:rPr>
          <w:rFonts w:ascii="Times New Roman" w:hAnsi="Times New Roman"/>
          <w:sz w:val="24"/>
          <w:szCs w:val="24"/>
        </w:rPr>
        <w:t xml:space="preserve"> / П</w:t>
      </w:r>
      <w:proofErr w:type="gramEnd"/>
      <w:r w:rsidRPr="00780CA3">
        <w:rPr>
          <w:rFonts w:ascii="Times New Roman" w:hAnsi="Times New Roman"/>
          <w:sz w:val="24"/>
          <w:szCs w:val="24"/>
        </w:rPr>
        <w:t xml:space="preserve">од ред. В. П. </w:t>
      </w:r>
      <w:proofErr w:type="spellStart"/>
      <w:r w:rsidRPr="00780CA3">
        <w:rPr>
          <w:rFonts w:ascii="Times New Roman" w:hAnsi="Times New Roman"/>
          <w:sz w:val="24"/>
          <w:szCs w:val="24"/>
        </w:rPr>
        <w:t>Ратникова</w:t>
      </w:r>
      <w:proofErr w:type="spellEnd"/>
      <w:r w:rsidRPr="00780CA3">
        <w:rPr>
          <w:rFonts w:ascii="Times New Roman" w:hAnsi="Times New Roman"/>
          <w:sz w:val="24"/>
          <w:szCs w:val="24"/>
        </w:rPr>
        <w:t>. – М.: ЮНИТИ, 2017. – 512 с.</w:t>
      </w:r>
    </w:p>
    <w:p w:rsidR="00384193" w:rsidRPr="00780CA3" w:rsidRDefault="00384193" w:rsidP="00384193">
      <w:pPr>
        <w:pStyle w:val="NoSpacing1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9 </w:t>
      </w:r>
      <w:r w:rsidRPr="00780CA3">
        <w:rPr>
          <w:rFonts w:ascii="Times New Roman" w:hAnsi="Times New Roman"/>
          <w:sz w:val="24"/>
          <w:szCs w:val="24"/>
        </w:rPr>
        <w:t xml:space="preserve">Борисов Е.Ф. Экономика: Справочник / Е.Ф. Борисов, А.С. Петров, Ф.Ф. </w:t>
      </w:r>
      <w:proofErr w:type="spellStart"/>
      <w:r w:rsidRPr="00780CA3">
        <w:rPr>
          <w:rFonts w:ascii="Times New Roman" w:hAnsi="Times New Roman"/>
          <w:sz w:val="24"/>
          <w:szCs w:val="24"/>
        </w:rPr>
        <w:t>Стерликов</w:t>
      </w:r>
      <w:proofErr w:type="spellEnd"/>
      <w:r w:rsidRPr="00780CA3">
        <w:rPr>
          <w:rFonts w:ascii="Times New Roman" w:hAnsi="Times New Roman"/>
          <w:sz w:val="24"/>
          <w:szCs w:val="24"/>
        </w:rPr>
        <w:t>. – М.: Финансы и статистика, 2016. – 400 с.</w:t>
      </w:r>
    </w:p>
    <w:p w:rsidR="00384193" w:rsidRPr="00780CA3" w:rsidRDefault="00D2582F" w:rsidP="00384193">
      <w:pPr>
        <w:pStyle w:val="NoSpacing1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30" type="#_x0000_t78" style="position:absolute;left:0;text-align:left;margin-left:256.9pt;margin-top:37.85pt;width:148.65pt;height:70.3pt;rotation:13205424fd;z-index:251781120" adj=",,18893,7727" fillcolor="white [3212]" strokecolor="#fabf8f [1945]" strokeweight="1pt">
            <v:fill color2="#fabf8f [1945]" rotate="t" type="gradient"/>
            <v:textbox style="mso-next-textbox:#_x0000_s1130">
              <w:txbxContent>
                <w:p w:rsidR="00D2582F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  <w:p w:rsidR="00D2582F" w:rsidRPr="0029620C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29620C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Times</w:t>
                  </w:r>
                  <w:r w:rsidRPr="0029620C"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Pr="0029620C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New</w:t>
                  </w:r>
                  <w:r w:rsidRPr="0029620C"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Pr="0029620C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Roman</w:t>
                  </w:r>
                  <w:r w:rsidRPr="0029620C">
                    <w:rPr>
                      <w:rFonts w:ascii="Times New Roman" w:hAnsi="Times New Roman" w:cs="Times New Roman"/>
                      <w:sz w:val="20"/>
                    </w:rPr>
                    <w:t>,</w:t>
                  </w:r>
                </w:p>
                <w:p w:rsidR="00D2582F" w:rsidRPr="005B2B66" w:rsidRDefault="00D2582F" w:rsidP="003841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29620C">
                    <w:rPr>
                      <w:rFonts w:ascii="Times New Roman" w:hAnsi="Times New Roman" w:cs="Times New Roman"/>
                      <w:sz w:val="20"/>
                    </w:rPr>
                    <w:t xml:space="preserve">кегль 12, нежирно, междустрочный интервал </w:t>
                  </w:r>
                  <w:r>
                    <w:rPr>
                      <w:rFonts w:ascii="Times New Roman" w:hAnsi="Times New Roman" w:cs="Times New Roman"/>
                      <w:sz w:val="24"/>
                      <w:szCs w:val="40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>1,5</w:t>
                  </w:r>
                </w:p>
              </w:txbxContent>
            </v:textbox>
          </v:shape>
        </w:pict>
      </w:r>
      <w:r w:rsidR="00384193">
        <w:rPr>
          <w:rFonts w:ascii="Times New Roman" w:hAnsi="Times New Roman"/>
          <w:sz w:val="24"/>
          <w:szCs w:val="24"/>
        </w:rPr>
        <w:t xml:space="preserve">10 </w:t>
      </w:r>
      <w:proofErr w:type="spellStart"/>
      <w:r w:rsidR="00384193" w:rsidRPr="00780CA3">
        <w:rPr>
          <w:rFonts w:ascii="Times New Roman" w:hAnsi="Times New Roman"/>
          <w:sz w:val="24"/>
          <w:szCs w:val="24"/>
        </w:rPr>
        <w:t>Дерюгина</w:t>
      </w:r>
      <w:proofErr w:type="spellEnd"/>
      <w:r w:rsidR="00384193" w:rsidRPr="00780CA3">
        <w:rPr>
          <w:rFonts w:ascii="Times New Roman" w:hAnsi="Times New Roman"/>
          <w:sz w:val="24"/>
          <w:szCs w:val="24"/>
        </w:rPr>
        <w:t xml:space="preserve"> Т.В. Вещь как объект </w:t>
      </w:r>
      <w:proofErr w:type="spellStart"/>
      <w:r w:rsidR="00384193" w:rsidRPr="00780CA3">
        <w:rPr>
          <w:rFonts w:ascii="Times New Roman" w:hAnsi="Times New Roman"/>
          <w:sz w:val="24"/>
          <w:szCs w:val="24"/>
        </w:rPr>
        <w:t>сервитутного</w:t>
      </w:r>
      <w:proofErr w:type="spellEnd"/>
      <w:r w:rsidR="00384193" w:rsidRPr="00780CA3">
        <w:rPr>
          <w:rFonts w:ascii="Times New Roman" w:hAnsi="Times New Roman"/>
          <w:sz w:val="24"/>
          <w:szCs w:val="24"/>
        </w:rPr>
        <w:t xml:space="preserve"> права // Ученые записки. Вып.2. Т.1. / Волгоградский институт экономики, социологии и права; Отв. ред. В.А. Юсупов. – Волгоград: Изд-во ВИСП, 2006. – С. 145–153.</w:t>
      </w:r>
    </w:p>
    <w:p w:rsidR="00384193" w:rsidRPr="00780CA3" w:rsidRDefault="00384193" w:rsidP="00384193">
      <w:pPr>
        <w:pStyle w:val="NoSpacing1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1131" w:rsidRPr="008B653B" w:rsidRDefault="00C41131" w:rsidP="00820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C41131" w:rsidRPr="008B653B" w:rsidSect="00B51322">
      <w:footerReference w:type="even" r:id="rId30"/>
      <w:footerReference w:type="default" r:id="rId3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131" w:rsidRDefault="006C0131" w:rsidP="00FC14D4">
      <w:pPr>
        <w:spacing w:after="0" w:line="240" w:lineRule="auto"/>
      </w:pPr>
      <w:r>
        <w:separator/>
      </w:r>
    </w:p>
  </w:endnote>
  <w:endnote w:type="continuationSeparator" w:id="0">
    <w:p w:rsidR="006C0131" w:rsidRDefault="006C0131" w:rsidP="00FC1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82F" w:rsidRDefault="00D2582F" w:rsidP="00D5418C">
    <w:pPr>
      <w:pStyle w:val="a5"/>
      <w:framePr w:wrap="around" w:vAnchor="text" w:hAnchor="margin" w:xAlign="right" w:y="1"/>
      <w:rPr>
        <w:rStyle w:val="a7"/>
        <w:rFonts w:eastAsia="Calibri"/>
      </w:rPr>
    </w:pPr>
    <w:r>
      <w:rPr>
        <w:rStyle w:val="a7"/>
        <w:rFonts w:eastAsia="Calibri"/>
      </w:rPr>
      <w:fldChar w:fldCharType="begin"/>
    </w:r>
    <w:r>
      <w:rPr>
        <w:rStyle w:val="a7"/>
        <w:rFonts w:eastAsia="Calibri"/>
      </w:rPr>
      <w:instrText xml:space="preserve">PAGE  </w:instrText>
    </w:r>
    <w:r>
      <w:rPr>
        <w:rStyle w:val="a7"/>
        <w:rFonts w:eastAsia="Calibri"/>
      </w:rPr>
      <w:fldChar w:fldCharType="end"/>
    </w:r>
  </w:p>
  <w:p w:rsidR="00D2582F" w:rsidRDefault="00D2582F" w:rsidP="00D5418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2482973"/>
      <w:docPartObj>
        <w:docPartGallery w:val="Page Numbers (Bottom of Page)"/>
        <w:docPartUnique/>
      </w:docPartObj>
    </w:sdtPr>
    <w:sdtContent>
      <w:p w:rsidR="00D2582F" w:rsidRDefault="00D2582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436">
          <w:rPr>
            <w:noProof/>
          </w:rPr>
          <w:t>41</w:t>
        </w:r>
        <w:r>
          <w:fldChar w:fldCharType="end"/>
        </w:r>
      </w:p>
    </w:sdtContent>
  </w:sdt>
  <w:p w:rsidR="00D2582F" w:rsidRDefault="00D2582F" w:rsidP="00D5418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131" w:rsidRDefault="006C0131" w:rsidP="00FC14D4">
      <w:pPr>
        <w:spacing w:after="0" w:line="240" w:lineRule="auto"/>
      </w:pPr>
      <w:r>
        <w:separator/>
      </w:r>
    </w:p>
  </w:footnote>
  <w:footnote w:type="continuationSeparator" w:id="0">
    <w:p w:rsidR="006C0131" w:rsidRDefault="006C0131" w:rsidP="00FC1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33E720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6A15FC"/>
    <w:multiLevelType w:val="hybridMultilevel"/>
    <w:tmpl w:val="21228D82"/>
    <w:lvl w:ilvl="0" w:tplc="8F540D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E672AD"/>
    <w:multiLevelType w:val="multilevel"/>
    <w:tmpl w:val="D82A5910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1866" w:hanging="180"/>
      </w:pPr>
    </w:lvl>
    <w:lvl w:ilvl="3" w:tentative="1">
      <w:start w:val="1"/>
      <w:numFmt w:val="decimal"/>
      <w:lvlText w:val="%4."/>
      <w:lvlJc w:val="left"/>
      <w:pPr>
        <w:ind w:left="2586" w:hanging="360"/>
      </w:pPr>
    </w:lvl>
    <w:lvl w:ilvl="4" w:tentative="1">
      <w:start w:val="1"/>
      <w:numFmt w:val="lowerLetter"/>
      <w:lvlText w:val="%5."/>
      <w:lvlJc w:val="left"/>
      <w:pPr>
        <w:ind w:left="3306" w:hanging="360"/>
      </w:pPr>
    </w:lvl>
    <w:lvl w:ilvl="5" w:tentative="1">
      <w:start w:val="1"/>
      <w:numFmt w:val="lowerRoman"/>
      <w:lvlText w:val="%6."/>
      <w:lvlJc w:val="right"/>
      <w:pPr>
        <w:ind w:left="4026" w:hanging="180"/>
      </w:pPr>
    </w:lvl>
    <w:lvl w:ilvl="6" w:tentative="1">
      <w:start w:val="1"/>
      <w:numFmt w:val="decimal"/>
      <w:lvlText w:val="%7."/>
      <w:lvlJc w:val="left"/>
      <w:pPr>
        <w:ind w:left="4746" w:hanging="360"/>
      </w:pPr>
    </w:lvl>
    <w:lvl w:ilvl="7" w:tentative="1">
      <w:start w:val="1"/>
      <w:numFmt w:val="lowerLetter"/>
      <w:lvlText w:val="%8."/>
      <w:lvlJc w:val="left"/>
      <w:pPr>
        <w:ind w:left="5466" w:hanging="360"/>
      </w:pPr>
    </w:lvl>
    <w:lvl w:ilvl="8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">
    <w:nsid w:val="0FE56CC9"/>
    <w:multiLevelType w:val="multilevel"/>
    <w:tmpl w:val="3BAE124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0C4E40"/>
    <w:multiLevelType w:val="hybridMultilevel"/>
    <w:tmpl w:val="4E0A3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37A80"/>
    <w:multiLevelType w:val="hybridMultilevel"/>
    <w:tmpl w:val="F300E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5E451C"/>
    <w:multiLevelType w:val="hybridMultilevel"/>
    <w:tmpl w:val="256E409E"/>
    <w:lvl w:ilvl="0" w:tplc="59D4990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7649D"/>
    <w:multiLevelType w:val="multilevel"/>
    <w:tmpl w:val="6E54167C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1866" w:hanging="180"/>
      </w:pPr>
    </w:lvl>
    <w:lvl w:ilvl="3" w:tentative="1">
      <w:start w:val="1"/>
      <w:numFmt w:val="decimal"/>
      <w:lvlText w:val="%4."/>
      <w:lvlJc w:val="left"/>
      <w:pPr>
        <w:ind w:left="2586" w:hanging="360"/>
      </w:pPr>
    </w:lvl>
    <w:lvl w:ilvl="4" w:tentative="1">
      <w:start w:val="1"/>
      <w:numFmt w:val="lowerLetter"/>
      <w:lvlText w:val="%5."/>
      <w:lvlJc w:val="left"/>
      <w:pPr>
        <w:ind w:left="3306" w:hanging="360"/>
      </w:pPr>
    </w:lvl>
    <w:lvl w:ilvl="5" w:tentative="1">
      <w:start w:val="1"/>
      <w:numFmt w:val="lowerRoman"/>
      <w:lvlText w:val="%6."/>
      <w:lvlJc w:val="right"/>
      <w:pPr>
        <w:ind w:left="4026" w:hanging="180"/>
      </w:pPr>
    </w:lvl>
    <w:lvl w:ilvl="6" w:tentative="1">
      <w:start w:val="1"/>
      <w:numFmt w:val="decimal"/>
      <w:lvlText w:val="%7."/>
      <w:lvlJc w:val="left"/>
      <w:pPr>
        <w:ind w:left="4746" w:hanging="360"/>
      </w:pPr>
    </w:lvl>
    <w:lvl w:ilvl="7" w:tentative="1">
      <w:start w:val="1"/>
      <w:numFmt w:val="lowerLetter"/>
      <w:lvlText w:val="%8."/>
      <w:lvlJc w:val="left"/>
      <w:pPr>
        <w:ind w:left="5466" w:hanging="360"/>
      </w:pPr>
    </w:lvl>
    <w:lvl w:ilvl="8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>
    <w:nsid w:val="478879DE"/>
    <w:multiLevelType w:val="multilevel"/>
    <w:tmpl w:val="099E68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2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8245127"/>
    <w:multiLevelType w:val="hybridMultilevel"/>
    <w:tmpl w:val="A080BD8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CA75AA3"/>
    <w:multiLevelType w:val="hybridMultilevel"/>
    <w:tmpl w:val="F70C2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F56864"/>
    <w:multiLevelType w:val="hybridMultilevel"/>
    <w:tmpl w:val="4FEEE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B5C53"/>
    <w:multiLevelType w:val="multilevel"/>
    <w:tmpl w:val="2836275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4">
    <w:nsid w:val="502C6E44"/>
    <w:multiLevelType w:val="hybridMultilevel"/>
    <w:tmpl w:val="2CCAC09E"/>
    <w:lvl w:ilvl="0" w:tplc="464C533A">
      <w:start w:val="1"/>
      <w:numFmt w:val="decimal"/>
      <w:lvlText w:val="%1)"/>
      <w:lvlJc w:val="left"/>
      <w:pPr>
        <w:ind w:left="720" w:hanging="360"/>
      </w:pPr>
      <w:rPr>
        <w:rFonts w:ascii="TimesNewRomanPSMT" w:eastAsiaTheme="minorEastAsia" w:hAnsi="TimesNewRomanPSMT" w:cstheme="minorBidi"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31127"/>
    <w:multiLevelType w:val="hybridMultilevel"/>
    <w:tmpl w:val="0FACB66E"/>
    <w:lvl w:ilvl="0" w:tplc="24A2D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BCA7560">
      <w:numFmt w:val="bullet"/>
      <w:lvlText w:val="•"/>
      <w:lvlJc w:val="left"/>
      <w:pPr>
        <w:ind w:left="1995" w:hanging="91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D60AB6"/>
    <w:multiLevelType w:val="hybridMultilevel"/>
    <w:tmpl w:val="D188E734"/>
    <w:lvl w:ilvl="0" w:tplc="DE561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0A41A6"/>
    <w:multiLevelType w:val="multilevel"/>
    <w:tmpl w:val="818C67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>
    <w:nsid w:val="654E40BA"/>
    <w:multiLevelType w:val="hybridMultilevel"/>
    <w:tmpl w:val="E3B6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917BE7"/>
    <w:multiLevelType w:val="hybridMultilevel"/>
    <w:tmpl w:val="DFE01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FE3A1D"/>
    <w:multiLevelType w:val="hybridMultilevel"/>
    <w:tmpl w:val="35DC9C2A"/>
    <w:lvl w:ilvl="0" w:tplc="8F540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F13ACA"/>
    <w:multiLevelType w:val="hybridMultilevel"/>
    <w:tmpl w:val="3306D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11"/>
  </w:num>
  <w:num w:numId="5">
    <w:abstractNumId w:val="21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9"/>
  </w:num>
  <w:num w:numId="11">
    <w:abstractNumId w:val="14"/>
  </w:num>
  <w:num w:numId="12">
    <w:abstractNumId w:val="7"/>
  </w:num>
  <w:num w:numId="13">
    <w:abstractNumId w:val="10"/>
  </w:num>
  <w:num w:numId="14">
    <w:abstractNumId w:val="13"/>
  </w:num>
  <w:num w:numId="15">
    <w:abstractNumId w:val="18"/>
  </w:num>
  <w:num w:numId="16">
    <w:abstractNumId w:val="4"/>
  </w:num>
  <w:num w:numId="17">
    <w:abstractNumId w:val="1"/>
  </w:num>
  <w:num w:numId="18">
    <w:abstractNumId w:val="8"/>
  </w:num>
  <w:num w:numId="19">
    <w:abstractNumId w:val="20"/>
  </w:num>
  <w:num w:numId="20">
    <w:abstractNumId w:val="3"/>
  </w:num>
  <w:num w:numId="21">
    <w:abstractNumId w:val="16"/>
  </w:num>
  <w:num w:numId="22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14D4"/>
    <w:rsid w:val="00010B17"/>
    <w:rsid w:val="00012168"/>
    <w:rsid w:val="00012609"/>
    <w:rsid w:val="000225E7"/>
    <w:rsid w:val="00024811"/>
    <w:rsid w:val="000266A2"/>
    <w:rsid w:val="00030CA1"/>
    <w:rsid w:val="00034E1B"/>
    <w:rsid w:val="0004057C"/>
    <w:rsid w:val="00052FED"/>
    <w:rsid w:val="00062273"/>
    <w:rsid w:val="00067F92"/>
    <w:rsid w:val="00074AA8"/>
    <w:rsid w:val="00080116"/>
    <w:rsid w:val="0008227F"/>
    <w:rsid w:val="00090ED8"/>
    <w:rsid w:val="0009241A"/>
    <w:rsid w:val="000930C1"/>
    <w:rsid w:val="0009325F"/>
    <w:rsid w:val="00097E11"/>
    <w:rsid w:val="000A2A3E"/>
    <w:rsid w:val="000B16AB"/>
    <w:rsid w:val="000B7301"/>
    <w:rsid w:val="000C4CE8"/>
    <w:rsid w:val="000C50ED"/>
    <w:rsid w:val="000D10C5"/>
    <w:rsid w:val="000D4D68"/>
    <w:rsid w:val="000D59D3"/>
    <w:rsid w:val="000D6BF8"/>
    <w:rsid w:val="001011E6"/>
    <w:rsid w:val="001034D5"/>
    <w:rsid w:val="0011160B"/>
    <w:rsid w:val="00115B21"/>
    <w:rsid w:val="00120A4C"/>
    <w:rsid w:val="00125855"/>
    <w:rsid w:val="00137429"/>
    <w:rsid w:val="0016308A"/>
    <w:rsid w:val="00181496"/>
    <w:rsid w:val="00181830"/>
    <w:rsid w:val="00187749"/>
    <w:rsid w:val="001A19F9"/>
    <w:rsid w:val="001A2B4C"/>
    <w:rsid w:val="001B2F20"/>
    <w:rsid w:val="001B378C"/>
    <w:rsid w:val="001B7966"/>
    <w:rsid w:val="001D22DE"/>
    <w:rsid w:val="001D2717"/>
    <w:rsid w:val="001E4EB7"/>
    <w:rsid w:val="001E59C3"/>
    <w:rsid w:val="001F0F8E"/>
    <w:rsid w:val="001F3560"/>
    <w:rsid w:val="001F57AF"/>
    <w:rsid w:val="001F7A7D"/>
    <w:rsid w:val="00200717"/>
    <w:rsid w:val="002103EA"/>
    <w:rsid w:val="002107C1"/>
    <w:rsid w:val="00211CC2"/>
    <w:rsid w:val="00217AA3"/>
    <w:rsid w:val="002218D4"/>
    <w:rsid w:val="0022394E"/>
    <w:rsid w:val="00230E48"/>
    <w:rsid w:val="00232D0E"/>
    <w:rsid w:val="002460F9"/>
    <w:rsid w:val="00250A00"/>
    <w:rsid w:val="002512DF"/>
    <w:rsid w:val="00255E57"/>
    <w:rsid w:val="002567B9"/>
    <w:rsid w:val="00257B20"/>
    <w:rsid w:val="0026571F"/>
    <w:rsid w:val="0026778A"/>
    <w:rsid w:val="00271930"/>
    <w:rsid w:val="00276884"/>
    <w:rsid w:val="0028016A"/>
    <w:rsid w:val="002836A3"/>
    <w:rsid w:val="002877A8"/>
    <w:rsid w:val="002A7421"/>
    <w:rsid w:val="002B65AF"/>
    <w:rsid w:val="002B6FEB"/>
    <w:rsid w:val="002D192F"/>
    <w:rsid w:val="002D729B"/>
    <w:rsid w:val="002F5243"/>
    <w:rsid w:val="00300391"/>
    <w:rsid w:val="00302911"/>
    <w:rsid w:val="00304044"/>
    <w:rsid w:val="00304442"/>
    <w:rsid w:val="00311733"/>
    <w:rsid w:val="00320A67"/>
    <w:rsid w:val="0032219B"/>
    <w:rsid w:val="003235CD"/>
    <w:rsid w:val="003245FF"/>
    <w:rsid w:val="00327346"/>
    <w:rsid w:val="00335E0D"/>
    <w:rsid w:val="00341464"/>
    <w:rsid w:val="00352276"/>
    <w:rsid w:val="003564E4"/>
    <w:rsid w:val="00357068"/>
    <w:rsid w:val="00362116"/>
    <w:rsid w:val="003622E4"/>
    <w:rsid w:val="00364664"/>
    <w:rsid w:val="003678E0"/>
    <w:rsid w:val="00372C86"/>
    <w:rsid w:val="003826D6"/>
    <w:rsid w:val="00384193"/>
    <w:rsid w:val="003856C4"/>
    <w:rsid w:val="003A152E"/>
    <w:rsid w:val="003A5FBF"/>
    <w:rsid w:val="003B0276"/>
    <w:rsid w:val="003B1D96"/>
    <w:rsid w:val="003B5F45"/>
    <w:rsid w:val="003B7CF2"/>
    <w:rsid w:val="003C6DC4"/>
    <w:rsid w:val="003D3081"/>
    <w:rsid w:val="003E3FA2"/>
    <w:rsid w:val="00400D6F"/>
    <w:rsid w:val="00402ED2"/>
    <w:rsid w:val="004031B3"/>
    <w:rsid w:val="00412792"/>
    <w:rsid w:val="00413985"/>
    <w:rsid w:val="0041579F"/>
    <w:rsid w:val="00417295"/>
    <w:rsid w:val="00422A0B"/>
    <w:rsid w:val="00427E06"/>
    <w:rsid w:val="00431B1E"/>
    <w:rsid w:val="00434BC4"/>
    <w:rsid w:val="004351EE"/>
    <w:rsid w:val="00442596"/>
    <w:rsid w:val="004507FF"/>
    <w:rsid w:val="00451BDA"/>
    <w:rsid w:val="00457C99"/>
    <w:rsid w:val="00472805"/>
    <w:rsid w:val="00475A55"/>
    <w:rsid w:val="00475B12"/>
    <w:rsid w:val="00496382"/>
    <w:rsid w:val="004B1F5F"/>
    <w:rsid w:val="004C58DD"/>
    <w:rsid w:val="004C5A02"/>
    <w:rsid w:val="004D2B0E"/>
    <w:rsid w:val="004F3619"/>
    <w:rsid w:val="0050038E"/>
    <w:rsid w:val="0052395F"/>
    <w:rsid w:val="005239B8"/>
    <w:rsid w:val="00525F1E"/>
    <w:rsid w:val="00526366"/>
    <w:rsid w:val="0053327A"/>
    <w:rsid w:val="0053477A"/>
    <w:rsid w:val="005360BC"/>
    <w:rsid w:val="00541504"/>
    <w:rsid w:val="0054368C"/>
    <w:rsid w:val="005442DC"/>
    <w:rsid w:val="00555876"/>
    <w:rsid w:val="00561638"/>
    <w:rsid w:val="00561765"/>
    <w:rsid w:val="00561EF2"/>
    <w:rsid w:val="00575F20"/>
    <w:rsid w:val="00576E96"/>
    <w:rsid w:val="0058548D"/>
    <w:rsid w:val="00586AA0"/>
    <w:rsid w:val="005933FB"/>
    <w:rsid w:val="0059543C"/>
    <w:rsid w:val="005A4622"/>
    <w:rsid w:val="005B08CC"/>
    <w:rsid w:val="005B58B7"/>
    <w:rsid w:val="005C410D"/>
    <w:rsid w:val="005D736B"/>
    <w:rsid w:val="005E2096"/>
    <w:rsid w:val="005F6330"/>
    <w:rsid w:val="006028D7"/>
    <w:rsid w:val="00607506"/>
    <w:rsid w:val="006178DB"/>
    <w:rsid w:val="00617C82"/>
    <w:rsid w:val="00620500"/>
    <w:rsid w:val="00627AAE"/>
    <w:rsid w:val="0063015A"/>
    <w:rsid w:val="00634FC3"/>
    <w:rsid w:val="006375A4"/>
    <w:rsid w:val="00640696"/>
    <w:rsid w:val="006420D4"/>
    <w:rsid w:val="00653E5C"/>
    <w:rsid w:val="006612B0"/>
    <w:rsid w:val="00662149"/>
    <w:rsid w:val="006633F5"/>
    <w:rsid w:val="0067275B"/>
    <w:rsid w:val="00674209"/>
    <w:rsid w:val="006845F4"/>
    <w:rsid w:val="006B1122"/>
    <w:rsid w:val="006B2223"/>
    <w:rsid w:val="006B424C"/>
    <w:rsid w:val="006C0131"/>
    <w:rsid w:val="006C08F5"/>
    <w:rsid w:val="006C314E"/>
    <w:rsid w:val="006D5DD7"/>
    <w:rsid w:val="006E4C89"/>
    <w:rsid w:val="0071136F"/>
    <w:rsid w:val="00713479"/>
    <w:rsid w:val="00717FF8"/>
    <w:rsid w:val="00727727"/>
    <w:rsid w:val="00727D55"/>
    <w:rsid w:val="00732BA6"/>
    <w:rsid w:val="00734A06"/>
    <w:rsid w:val="00752BC0"/>
    <w:rsid w:val="00755A76"/>
    <w:rsid w:val="007567EF"/>
    <w:rsid w:val="00772E98"/>
    <w:rsid w:val="0077396C"/>
    <w:rsid w:val="0077580B"/>
    <w:rsid w:val="00777AE8"/>
    <w:rsid w:val="0078452F"/>
    <w:rsid w:val="007856C6"/>
    <w:rsid w:val="00791593"/>
    <w:rsid w:val="00794AE5"/>
    <w:rsid w:val="007A2A21"/>
    <w:rsid w:val="007A2FF5"/>
    <w:rsid w:val="007A77B3"/>
    <w:rsid w:val="007C21B4"/>
    <w:rsid w:val="007C5F5B"/>
    <w:rsid w:val="007D142C"/>
    <w:rsid w:val="007D246A"/>
    <w:rsid w:val="007D6F7D"/>
    <w:rsid w:val="007D6FE0"/>
    <w:rsid w:val="007E4AEA"/>
    <w:rsid w:val="007F0983"/>
    <w:rsid w:val="007F147E"/>
    <w:rsid w:val="007F7C7C"/>
    <w:rsid w:val="00802199"/>
    <w:rsid w:val="00804F0E"/>
    <w:rsid w:val="0081104F"/>
    <w:rsid w:val="00820F1A"/>
    <w:rsid w:val="00823330"/>
    <w:rsid w:val="00826F19"/>
    <w:rsid w:val="008321F3"/>
    <w:rsid w:val="00834F3D"/>
    <w:rsid w:val="00837D5F"/>
    <w:rsid w:val="00840DD8"/>
    <w:rsid w:val="0084602A"/>
    <w:rsid w:val="00861AB6"/>
    <w:rsid w:val="00863D05"/>
    <w:rsid w:val="0087232B"/>
    <w:rsid w:val="008868D4"/>
    <w:rsid w:val="008A12AC"/>
    <w:rsid w:val="008A1488"/>
    <w:rsid w:val="008B05BC"/>
    <w:rsid w:val="008B54BF"/>
    <w:rsid w:val="008B5921"/>
    <w:rsid w:val="008B71E6"/>
    <w:rsid w:val="008C12B0"/>
    <w:rsid w:val="008C1873"/>
    <w:rsid w:val="008D7AFC"/>
    <w:rsid w:val="008F3A3A"/>
    <w:rsid w:val="00905D28"/>
    <w:rsid w:val="009162B0"/>
    <w:rsid w:val="009226A7"/>
    <w:rsid w:val="009303F3"/>
    <w:rsid w:val="00933871"/>
    <w:rsid w:val="009347B9"/>
    <w:rsid w:val="00942862"/>
    <w:rsid w:val="00961DB3"/>
    <w:rsid w:val="009669E2"/>
    <w:rsid w:val="00966FD9"/>
    <w:rsid w:val="0099376B"/>
    <w:rsid w:val="0099647D"/>
    <w:rsid w:val="00996DF2"/>
    <w:rsid w:val="00997828"/>
    <w:rsid w:val="009A228A"/>
    <w:rsid w:val="009A25DE"/>
    <w:rsid w:val="009B6BA6"/>
    <w:rsid w:val="009B6E13"/>
    <w:rsid w:val="009C7143"/>
    <w:rsid w:val="009D0D76"/>
    <w:rsid w:val="009D1847"/>
    <w:rsid w:val="009D5788"/>
    <w:rsid w:val="009E1057"/>
    <w:rsid w:val="009E1C9F"/>
    <w:rsid w:val="009E4F1E"/>
    <w:rsid w:val="009E5AC8"/>
    <w:rsid w:val="009F30B6"/>
    <w:rsid w:val="009F56C2"/>
    <w:rsid w:val="009F77F6"/>
    <w:rsid w:val="00A03ACC"/>
    <w:rsid w:val="00A0435D"/>
    <w:rsid w:val="00A209FB"/>
    <w:rsid w:val="00A237B9"/>
    <w:rsid w:val="00A269B2"/>
    <w:rsid w:val="00A305FB"/>
    <w:rsid w:val="00A34FC7"/>
    <w:rsid w:val="00A37CE3"/>
    <w:rsid w:val="00A42694"/>
    <w:rsid w:val="00A42886"/>
    <w:rsid w:val="00A52BC8"/>
    <w:rsid w:val="00A614C9"/>
    <w:rsid w:val="00A667B8"/>
    <w:rsid w:val="00A8506F"/>
    <w:rsid w:val="00A92F14"/>
    <w:rsid w:val="00A932F5"/>
    <w:rsid w:val="00A94A7E"/>
    <w:rsid w:val="00AA3F7D"/>
    <w:rsid w:val="00AA534F"/>
    <w:rsid w:val="00AA5A55"/>
    <w:rsid w:val="00AB3845"/>
    <w:rsid w:val="00AB6148"/>
    <w:rsid w:val="00AC6369"/>
    <w:rsid w:val="00AC664E"/>
    <w:rsid w:val="00AC76BA"/>
    <w:rsid w:val="00AD1A1C"/>
    <w:rsid w:val="00AD25F5"/>
    <w:rsid w:val="00AE4AB3"/>
    <w:rsid w:val="00AF09D6"/>
    <w:rsid w:val="00AF6569"/>
    <w:rsid w:val="00AF71BA"/>
    <w:rsid w:val="00B0285C"/>
    <w:rsid w:val="00B07687"/>
    <w:rsid w:val="00B07A51"/>
    <w:rsid w:val="00B14041"/>
    <w:rsid w:val="00B1649C"/>
    <w:rsid w:val="00B20BD4"/>
    <w:rsid w:val="00B257D2"/>
    <w:rsid w:val="00B313BA"/>
    <w:rsid w:val="00B46332"/>
    <w:rsid w:val="00B51322"/>
    <w:rsid w:val="00B52834"/>
    <w:rsid w:val="00B60AD8"/>
    <w:rsid w:val="00B616DC"/>
    <w:rsid w:val="00B62F1A"/>
    <w:rsid w:val="00B642F3"/>
    <w:rsid w:val="00B6499E"/>
    <w:rsid w:val="00B65CA8"/>
    <w:rsid w:val="00B76141"/>
    <w:rsid w:val="00B85A09"/>
    <w:rsid w:val="00B85CED"/>
    <w:rsid w:val="00BA0E8E"/>
    <w:rsid w:val="00BA4005"/>
    <w:rsid w:val="00BB0B3F"/>
    <w:rsid w:val="00BB2804"/>
    <w:rsid w:val="00BB31DF"/>
    <w:rsid w:val="00BC3F2F"/>
    <w:rsid w:val="00BC5CD1"/>
    <w:rsid w:val="00BD5A06"/>
    <w:rsid w:val="00BE3E19"/>
    <w:rsid w:val="00BE59FF"/>
    <w:rsid w:val="00BE6E7E"/>
    <w:rsid w:val="00BE7241"/>
    <w:rsid w:val="00BF0687"/>
    <w:rsid w:val="00BF465B"/>
    <w:rsid w:val="00BF48B2"/>
    <w:rsid w:val="00C06FE6"/>
    <w:rsid w:val="00C130DD"/>
    <w:rsid w:val="00C1359B"/>
    <w:rsid w:val="00C2322F"/>
    <w:rsid w:val="00C26014"/>
    <w:rsid w:val="00C41131"/>
    <w:rsid w:val="00C464E6"/>
    <w:rsid w:val="00C51516"/>
    <w:rsid w:val="00C563AB"/>
    <w:rsid w:val="00C67315"/>
    <w:rsid w:val="00C8331A"/>
    <w:rsid w:val="00C86DFD"/>
    <w:rsid w:val="00CA2C1C"/>
    <w:rsid w:val="00CA3DE7"/>
    <w:rsid w:val="00CB04F2"/>
    <w:rsid w:val="00CB5A7E"/>
    <w:rsid w:val="00CC49EA"/>
    <w:rsid w:val="00CC65EA"/>
    <w:rsid w:val="00CC6F98"/>
    <w:rsid w:val="00CD4A20"/>
    <w:rsid w:val="00CE1225"/>
    <w:rsid w:val="00CE2B42"/>
    <w:rsid w:val="00CE6788"/>
    <w:rsid w:val="00CF0276"/>
    <w:rsid w:val="00CF0525"/>
    <w:rsid w:val="00CF5195"/>
    <w:rsid w:val="00CF6CFA"/>
    <w:rsid w:val="00D050C9"/>
    <w:rsid w:val="00D05CA5"/>
    <w:rsid w:val="00D20EF8"/>
    <w:rsid w:val="00D218BE"/>
    <w:rsid w:val="00D2582F"/>
    <w:rsid w:val="00D32D0C"/>
    <w:rsid w:val="00D3322A"/>
    <w:rsid w:val="00D424CD"/>
    <w:rsid w:val="00D51D45"/>
    <w:rsid w:val="00D5418C"/>
    <w:rsid w:val="00D577A2"/>
    <w:rsid w:val="00D66FCF"/>
    <w:rsid w:val="00D7210D"/>
    <w:rsid w:val="00D72745"/>
    <w:rsid w:val="00DA31B0"/>
    <w:rsid w:val="00DA4344"/>
    <w:rsid w:val="00DB0F76"/>
    <w:rsid w:val="00DB2DC9"/>
    <w:rsid w:val="00DB364F"/>
    <w:rsid w:val="00DC1601"/>
    <w:rsid w:val="00DD1D12"/>
    <w:rsid w:val="00DD64BB"/>
    <w:rsid w:val="00DE2576"/>
    <w:rsid w:val="00DF0BEB"/>
    <w:rsid w:val="00DF2A22"/>
    <w:rsid w:val="00DF3660"/>
    <w:rsid w:val="00DF6DA3"/>
    <w:rsid w:val="00DF73AA"/>
    <w:rsid w:val="00E05B96"/>
    <w:rsid w:val="00E10164"/>
    <w:rsid w:val="00E1261C"/>
    <w:rsid w:val="00E13D48"/>
    <w:rsid w:val="00E27A63"/>
    <w:rsid w:val="00E40E2B"/>
    <w:rsid w:val="00E43878"/>
    <w:rsid w:val="00E53744"/>
    <w:rsid w:val="00E57520"/>
    <w:rsid w:val="00E733EA"/>
    <w:rsid w:val="00E7418A"/>
    <w:rsid w:val="00E76639"/>
    <w:rsid w:val="00E85971"/>
    <w:rsid w:val="00E9583B"/>
    <w:rsid w:val="00EA551E"/>
    <w:rsid w:val="00EB38A1"/>
    <w:rsid w:val="00EB4CDA"/>
    <w:rsid w:val="00ED163F"/>
    <w:rsid w:val="00ED2097"/>
    <w:rsid w:val="00ED27D8"/>
    <w:rsid w:val="00ED28DC"/>
    <w:rsid w:val="00ED6B39"/>
    <w:rsid w:val="00EF6F15"/>
    <w:rsid w:val="00F02193"/>
    <w:rsid w:val="00F10DE3"/>
    <w:rsid w:val="00F1326A"/>
    <w:rsid w:val="00F14D43"/>
    <w:rsid w:val="00F15B82"/>
    <w:rsid w:val="00F15FA3"/>
    <w:rsid w:val="00F21495"/>
    <w:rsid w:val="00F23AB9"/>
    <w:rsid w:val="00F2479A"/>
    <w:rsid w:val="00F26386"/>
    <w:rsid w:val="00F27AB7"/>
    <w:rsid w:val="00F50EFA"/>
    <w:rsid w:val="00F53704"/>
    <w:rsid w:val="00F63436"/>
    <w:rsid w:val="00F83A30"/>
    <w:rsid w:val="00F8755B"/>
    <w:rsid w:val="00F94BD1"/>
    <w:rsid w:val="00FA5D3F"/>
    <w:rsid w:val="00FB4D99"/>
    <w:rsid w:val="00FB57B7"/>
    <w:rsid w:val="00FC14D4"/>
    <w:rsid w:val="00FD224C"/>
    <w:rsid w:val="00FD55E9"/>
    <w:rsid w:val="00FE24FE"/>
    <w:rsid w:val="00FE677A"/>
    <w:rsid w:val="00FE6BAE"/>
    <w:rsid w:val="00FF26FC"/>
    <w:rsid w:val="00FF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  <o:rules v:ext="edit">
        <o:r id="V:Rule1" type="connector" idref="#_x0000_s1125"/>
        <o:r id="V:Rule2" type="connector" idref="#_x0000_s1121"/>
        <o:r id="V:Rule3" type="connector" idref="#_x0000_s1131"/>
        <o:r id="V:Rule4" type="connector" idref="#_x0000_s1110"/>
        <o:r id="V:Rule5" type="connector" idref="#_x0000_s1089"/>
        <o:r id="V:Rule6" type="connector" idref="#_x0000_s1081"/>
        <o:r id="V:Rule7" type="connector" idref="#_x0000_s1085"/>
        <o:r id="V:Rule8" type="connector" idref="#_x0000_s1086"/>
        <o:r id="V:Rule9" type="connector" idref="#_x0000_s1090"/>
        <o:r id="V:Rule10" type="connector" idref="#_x0000_s1084"/>
        <o:r id="V:Rule11" type="connector" idref="#_x0000_s1119"/>
        <o:r id="V:Rule12" type="connector" idref="#_x0000_s1117"/>
        <o:r id="V:Rule13" type="connector" idref="#_x0000_s1092"/>
        <o:r id="V:Rule14" type="connector" idref="#_x0000_s1107"/>
        <o:r id="V:Rule15" type="connector" idref="#_x0000_s110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HTML Preformatted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B96"/>
  </w:style>
  <w:style w:type="paragraph" w:styleId="1">
    <w:name w:val="heading 1"/>
    <w:basedOn w:val="a"/>
    <w:next w:val="a"/>
    <w:link w:val="10"/>
    <w:qFormat/>
    <w:rsid w:val="00FC14D4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qFormat/>
    <w:rsid w:val="00FC14D4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C14D4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3"/>
    <w:next w:val="a"/>
    <w:link w:val="40"/>
    <w:qFormat/>
    <w:rsid w:val="00FC14D4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6">
    <w:name w:val="heading 6"/>
    <w:basedOn w:val="a"/>
    <w:next w:val="a"/>
    <w:link w:val="60"/>
    <w:unhideWhenUsed/>
    <w:qFormat/>
    <w:rsid w:val="00FC14D4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14D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14D4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rsid w:val="00FC14D4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FC14D4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FC14D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FC14D4"/>
    <w:rPr>
      <w:rFonts w:ascii="Calibri" w:eastAsia="Times New Roman" w:hAnsi="Calibri" w:cs="Times New Roman"/>
      <w:b/>
      <w:bCs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FC14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Body Text"/>
    <w:basedOn w:val="a"/>
    <w:link w:val="a4"/>
    <w:rsid w:val="00FC14D4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FC14D4"/>
    <w:rPr>
      <w:rFonts w:ascii="Times New Roman" w:eastAsia="Calibri" w:hAnsi="Times New Roman" w:cs="Times New Roman"/>
      <w:sz w:val="28"/>
      <w:szCs w:val="24"/>
    </w:rPr>
  </w:style>
  <w:style w:type="paragraph" w:styleId="22">
    <w:name w:val="Body Text 2"/>
    <w:basedOn w:val="a"/>
    <w:link w:val="23"/>
    <w:rsid w:val="00FC14D4"/>
    <w:pPr>
      <w:spacing w:after="0" w:line="240" w:lineRule="auto"/>
      <w:ind w:right="-57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Основной текст 2 Знак"/>
    <w:basedOn w:val="a0"/>
    <w:link w:val="22"/>
    <w:rsid w:val="00FC14D4"/>
    <w:rPr>
      <w:rFonts w:ascii="Times New Roman" w:eastAsia="Calibri" w:hAnsi="Times New Roman" w:cs="Times New Roman"/>
      <w:sz w:val="28"/>
      <w:szCs w:val="24"/>
    </w:rPr>
  </w:style>
  <w:style w:type="character" w:customStyle="1" w:styleId="blk">
    <w:name w:val="blk"/>
    <w:rsid w:val="00FC14D4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FC14D4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FC14D4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FC14D4"/>
  </w:style>
  <w:style w:type="paragraph" w:styleId="a8">
    <w:name w:val="Normal (Web)"/>
    <w:basedOn w:val="a"/>
    <w:uiPriority w:val="99"/>
    <w:rsid w:val="00FC14D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rsid w:val="00FC1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rsid w:val="00FC14D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b">
    <w:name w:val="footnote reference"/>
    <w:uiPriority w:val="99"/>
    <w:rsid w:val="00FC14D4"/>
    <w:rPr>
      <w:vertAlign w:val="superscript"/>
    </w:rPr>
  </w:style>
  <w:style w:type="paragraph" w:styleId="24">
    <w:name w:val="List 2"/>
    <w:basedOn w:val="a"/>
    <w:rsid w:val="00FC14D4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c">
    <w:name w:val="Hyperlink"/>
    <w:rsid w:val="00FC14D4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FC14D4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FC14D4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FC14D4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TextChar">
    <w:name w:val="Footnote Text Char"/>
    <w:locked/>
    <w:rsid w:val="00FC14D4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FC14D4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uiPriority w:val="20"/>
    <w:qFormat/>
    <w:rsid w:val="00FC14D4"/>
    <w:rPr>
      <w:i/>
      <w:iCs/>
    </w:rPr>
  </w:style>
  <w:style w:type="paragraph" w:styleId="af0">
    <w:name w:val="Balloon Text"/>
    <w:basedOn w:val="a"/>
    <w:link w:val="af1"/>
    <w:rsid w:val="00FC14D4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1">
    <w:name w:val="Текст выноски Знак"/>
    <w:basedOn w:val="a0"/>
    <w:link w:val="af0"/>
    <w:rsid w:val="00FC14D4"/>
    <w:rPr>
      <w:rFonts w:ascii="Segoe UI" w:eastAsia="Times New Roman" w:hAnsi="Segoe UI" w:cs="Times New Roman"/>
      <w:sz w:val="18"/>
      <w:szCs w:val="18"/>
    </w:rPr>
  </w:style>
  <w:style w:type="paragraph" w:customStyle="1" w:styleId="ConsPlusNormal">
    <w:name w:val="ConsPlusNormal"/>
    <w:rsid w:val="00FC1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2">
    <w:name w:val="header"/>
    <w:basedOn w:val="a"/>
    <w:link w:val="af3"/>
    <w:unhideWhenUsed/>
    <w:rsid w:val="00FC14D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FC14D4"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римечания Знак"/>
    <w:link w:val="af5"/>
    <w:uiPriority w:val="99"/>
    <w:rsid w:val="00FC14D4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annotation text"/>
    <w:basedOn w:val="a"/>
    <w:link w:val="af4"/>
    <w:uiPriority w:val="99"/>
    <w:unhideWhenUsed/>
    <w:rsid w:val="00FC1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rsid w:val="00FC14D4"/>
    <w:rPr>
      <w:sz w:val="20"/>
      <w:szCs w:val="20"/>
    </w:rPr>
  </w:style>
  <w:style w:type="character" w:customStyle="1" w:styleId="af6">
    <w:name w:val="Тема примечания Знак"/>
    <w:link w:val="af7"/>
    <w:uiPriority w:val="99"/>
    <w:rsid w:val="00FC14D4"/>
    <w:rPr>
      <w:b/>
      <w:bCs/>
    </w:rPr>
  </w:style>
  <w:style w:type="paragraph" w:styleId="af7">
    <w:name w:val="annotation subject"/>
    <w:basedOn w:val="af5"/>
    <w:next w:val="af5"/>
    <w:link w:val="af6"/>
    <w:uiPriority w:val="99"/>
    <w:unhideWhenUsed/>
    <w:rsid w:val="00FC14D4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13">
    <w:name w:val="Тема примечания Знак1"/>
    <w:basedOn w:val="12"/>
    <w:uiPriority w:val="99"/>
    <w:rsid w:val="00FC14D4"/>
    <w:rPr>
      <w:b/>
      <w:bCs/>
      <w:sz w:val="20"/>
      <w:szCs w:val="20"/>
    </w:rPr>
  </w:style>
  <w:style w:type="paragraph" w:styleId="26">
    <w:name w:val="Body Text Indent 2"/>
    <w:basedOn w:val="a"/>
    <w:link w:val="27"/>
    <w:rsid w:val="00FC14D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sid w:val="00FC14D4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C14D4"/>
  </w:style>
  <w:style w:type="character" w:customStyle="1" w:styleId="af8">
    <w:name w:val="Цветовое выделение"/>
    <w:uiPriority w:val="99"/>
    <w:rsid w:val="00FC14D4"/>
    <w:rPr>
      <w:b/>
      <w:color w:val="26282F"/>
    </w:rPr>
  </w:style>
  <w:style w:type="character" w:customStyle="1" w:styleId="af9">
    <w:name w:val="Гипертекстовая ссылка"/>
    <w:uiPriority w:val="99"/>
    <w:rsid w:val="00FC14D4"/>
    <w:rPr>
      <w:rFonts w:cs="Times New Roman"/>
      <w:b/>
      <w:color w:val="106BBE"/>
    </w:rPr>
  </w:style>
  <w:style w:type="character" w:customStyle="1" w:styleId="afa">
    <w:name w:val="Активная гипертекстовая ссылка"/>
    <w:uiPriority w:val="99"/>
    <w:rsid w:val="00FC14D4"/>
    <w:rPr>
      <w:rFonts w:cs="Times New Roman"/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FC14D4"/>
  </w:style>
  <w:style w:type="paragraph" w:customStyle="1" w:styleId="afd">
    <w:name w:val="Внимание: недобросовестность!"/>
    <w:basedOn w:val="afb"/>
    <w:next w:val="a"/>
    <w:uiPriority w:val="99"/>
    <w:rsid w:val="00FC14D4"/>
  </w:style>
  <w:style w:type="character" w:customStyle="1" w:styleId="afe">
    <w:name w:val="Выделение для Базового Поиска"/>
    <w:uiPriority w:val="99"/>
    <w:rsid w:val="00FC14D4"/>
    <w:rPr>
      <w:rFonts w:cs="Times New Roman"/>
      <w:b/>
      <w:bCs/>
      <w:color w:val="0058A9"/>
    </w:rPr>
  </w:style>
  <w:style w:type="character" w:customStyle="1" w:styleId="aff">
    <w:name w:val="Выделение для Базового Поиска (курсив)"/>
    <w:uiPriority w:val="99"/>
    <w:rsid w:val="00FC14D4"/>
    <w:rPr>
      <w:rFonts w:cs="Times New Roman"/>
      <w:b/>
      <w:bCs/>
      <w:i/>
      <w:iCs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1"/>
    <w:next w:val="a"/>
    <w:uiPriority w:val="99"/>
    <w:rsid w:val="00FC14D4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FC14D4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5">
    <w:name w:val="Заголовок своего сообщения"/>
    <w:uiPriority w:val="99"/>
    <w:rsid w:val="00FC14D4"/>
    <w:rPr>
      <w:rFonts w:cs="Times New Roman"/>
      <w:b/>
      <w:bCs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7">
    <w:name w:val="Заголовок чужого сообщения"/>
    <w:uiPriority w:val="99"/>
    <w:rsid w:val="00FC14D4"/>
    <w:rPr>
      <w:rFonts w:cs="Times New Roman"/>
      <w:b/>
      <w:bCs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FC14D4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FC14D4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FC14D4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FC14D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FC14D4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FC14D4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FC14D4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FC14D4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FC14D4"/>
  </w:style>
  <w:style w:type="paragraph" w:customStyle="1" w:styleId="afff6">
    <w:name w:val="Моноширинный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FC14D4"/>
    <w:rPr>
      <w:rFonts w:cs="Times New Roman"/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FC14D4"/>
    <w:rPr>
      <w:rFonts w:cs="Times New Roman"/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FC14D4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FC14D4"/>
    <w:pPr>
      <w:ind w:left="140"/>
    </w:pPr>
  </w:style>
  <w:style w:type="character" w:customStyle="1" w:styleId="afffe">
    <w:name w:val="Опечатки"/>
    <w:uiPriority w:val="99"/>
    <w:rsid w:val="00FC14D4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FC14D4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FC14D4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FC14D4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FC14D4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FC14D4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FC14D4"/>
  </w:style>
  <w:style w:type="paragraph" w:customStyle="1" w:styleId="affff6">
    <w:name w:val="Примечание."/>
    <w:basedOn w:val="afb"/>
    <w:next w:val="a"/>
    <w:uiPriority w:val="99"/>
    <w:rsid w:val="00FC14D4"/>
  </w:style>
  <w:style w:type="character" w:customStyle="1" w:styleId="affff7">
    <w:name w:val="Продолжение ссылки"/>
    <w:uiPriority w:val="99"/>
    <w:rsid w:val="00FC14D4"/>
  </w:style>
  <w:style w:type="paragraph" w:customStyle="1" w:styleId="affff8">
    <w:name w:val="Словарная статья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9">
    <w:name w:val="Сравнение редакций"/>
    <w:uiPriority w:val="99"/>
    <w:rsid w:val="00FC14D4"/>
    <w:rPr>
      <w:rFonts w:cs="Times New Roman"/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FC14D4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FC14D4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FC14D4"/>
    <w:rPr>
      <w:rFonts w:cs="Times New Roman"/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FC14D4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FC14D4"/>
    <w:rPr>
      <w:rFonts w:cs="Times New Roman"/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FC14D4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FC14D4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FC14D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fffff4">
    <w:name w:val="annotation reference"/>
    <w:uiPriority w:val="99"/>
    <w:unhideWhenUsed/>
    <w:rsid w:val="00FC14D4"/>
    <w:rPr>
      <w:sz w:val="16"/>
      <w:szCs w:val="16"/>
    </w:rPr>
  </w:style>
  <w:style w:type="paragraph" w:styleId="41">
    <w:name w:val="toc 4"/>
    <w:basedOn w:val="a"/>
    <w:next w:val="a"/>
    <w:autoRedefine/>
    <w:rsid w:val="00FC14D4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">
    <w:name w:val="toc 5"/>
    <w:basedOn w:val="a"/>
    <w:next w:val="a"/>
    <w:autoRedefine/>
    <w:rsid w:val="00FC14D4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1">
    <w:name w:val="toc 6"/>
    <w:basedOn w:val="a"/>
    <w:next w:val="a"/>
    <w:autoRedefine/>
    <w:rsid w:val="00FC14D4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1">
    <w:name w:val="toc 7"/>
    <w:basedOn w:val="a"/>
    <w:next w:val="a"/>
    <w:autoRedefine/>
    <w:rsid w:val="00FC14D4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"/>
    <w:next w:val="a"/>
    <w:autoRedefine/>
    <w:rsid w:val="00FC14D4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"/>
    <w:next w:val="a"/>
    <w:autoRedefine/>
    <w:rsid w:val="00FC14D4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fff5">
    <w:name w:val="Table Grid"/>
    <w:basedOn w:val="a1"/>
    <w:uiPriority w:val="59"/>
    <w:rsid w:val="00FC14D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6">
    <w:name w:val="endnote text"/>
    <w:basedOn w:val="a"/>
    <w:link w:val="afffff7"/>
    <w:uiPriority w:val="99"/>
    <w:semiHidden/>
    <w:unhideWhenUsed/>
    <w:rsid w:val="00FC14D4"/>
    <w:pPr>
      <w:spacing w:after="0" w:line="240" w:lineRule="auto"/>
    </w:pPr>
    <w:rPr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rsid w:val="00FC14D4"/>
    <w:rPr>
      <w:sz w:val="20"/>
      <w:szCs w:val="20"/>
    </w:rPr>
  </w:style>
  <w:style w:type="character" w:styleId="afffff8">
    <w:name w:val="endnote reference"/>
    <w:basedOn w:val="a0"/>
    <w:uiPriority w:val="99"/>
    <w:semiHidden/>
    <w:unhideWhenUsed/>
    <w:rsid w:val="00FC14D4"/>
    <w:rPr>
      <w:vertAlign w:val="superscript"/>
    </w:rPr>
  </w:style>
  <w:style w:type="character" w:customStyle="1" w:styleId="ae">
    <w:name w:val="Абзац списка Знак"/>
    <w:link w:val="ad"/>
    <w:uiPriority w:val="34"/>
    <w:rsid w:val="00FC14D4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FC14D4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">
    <w:name w:val="Style4"/>
    <w:basedOn w:val="a"/>
    <w:rsid w:val="00FC14D4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FC14D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FC14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FC14D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rsid w:val="00FC14D4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C14D4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5">
    <w:name w:val="Нет списка1"/>
    <w:next w:val="a2"/>
    <w:uiPriority w:val="99"/>
    <w:semiHidden/>
    <w:unhideWhenUsed/>
    <w:rsid w:val="00FC14D4"/>
  </w:style>
  <w:style w:type="paragraph" w:styleId="afffff9">
    <w:name w:val="Title"/>
    <w:basedOn w:val="a"/>
    <w:link w:val="afffffa"/>
    <w:qFormat/>
    <w:rsid w:val="00FC14D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fa">
    <w:name w:val="Название Знак"/>
    <w:basedOn w:val="a0"/>
    <w:link w:val="afffff9"/>
    <w:rsid w:val="00FC14D4"/>
    <w:rPr>
      <w:rFonts w:ascii="Times New Roman" w:eastAsia="Times New Roman" w:hAnsi="Times New Roman" w:cs="Times New Roman"/>
      <w:sz w:val="24"/>
      <w:szCs w:val="20"/>
    </w:rPr>
  </w:style>
  <w:style w:type="paragraph" w:styleId="afffffb">
    <w:name w:val="Subtitle"/>
    <w:basedOn w:val="a"/>
    <w:next w:val="a"/>
    <w:link w:val="afffffc"/>
    <w:qFormat/>
    <w:rsid w:val="00FC14D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ffffc">
    <w:name w:val="Подзаголовок Знак"/>
    <w:basedOn w:val="a0"/>
    <w:link w:val="afffffb"/>
    <w:rsid w:val="00FC14D4"/>
    <w:rPr>
      <w:rFonts w:ascii="Cambria" w:eastAsia="Times New Roman" w:hAnsi="Cambria" w:cs="Times New Roman"/>
      <w:sz w:val="24"/>
      <w:szCs w:val="24"/>
    </w:rPr>
  </w:style>
  <w:style w:type="character" w:customStyle="1" w:styleId="s5">
    <w:name w:val="s5"/>
    <w:basedOn w:val="a0"/>
    <w:rsid w:val="00FC14D4"/>
  </w:style>
  <w:style w:type="character" w:customStyle="1" w:styleId="s6">
    <w:name w:val="s6"/>
    <w:basedOn w:val="a0"/>
    <w:rsid w:val="00FC14D4"/>
  </w:style>
  <w:style w:type="character" w:customStyle="1" w:styleId="s10">
    <w:name w:val="s1"/>
    <w:basedOn w:val="a0"/>
    <w:rsid w:val="00FC14D4"/>
  </w:style>
  <w:style w:type="paragraph" w:customStyle="1" w:styleId="p18">
    <w:name w:val="p18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FC14D4"/>
  </w:style>
  <w:style w:type="character" w:customStyle="1" w:styleId="s2">
    <w:name w:val="s2"/>
    <w:basedOn w:val="a0"/>
    <w:rsid w:val="00FC14D4"/>
  </w:style>
  <w:style w:type="paragraph" w:customStyle="1" w:styleId="p16">
    <w:name w:val="p16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FC14D4"/>
  </w:style>
  <w:style w:type="character" w:customStyle="1" w:styleId="16">
    <w:name w:val="Просмотренная гиперссылка1"/>
    <w:basedOn w:val="a0"/>
    <w:uiPriority w:val="99"/>
    <w:semiHidden/>
    <w:unhideWhenUsed/>
    <w:rsid w:val="00FC14D4"/>
    <w:rPr>
      <w:color w:val="800080"/>
      <w:u w:val="single"/>
    </w:rPr>
  </w:style>
  <w:style w:type="paragraph" w:customStyle="1" w:styleId="formattext">
    <w:name w:val="formattext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FC14D4"/>
  </w:style>
  <w:style w:type="character" w:customStyle="1" w:styleId="c64">
    <w:name w:val="c64"/>
    <w:basedOn w:val="a0"/>
    <w:rsid w:val="00FC14D4"/>
  </w:style>
  <w:style w:type="character" w:customStyle="1" w:styleId="c25">
    <w:name w:val="c25"/>
    <w:basedOn w:val="a0"/>
    <w:rsid w:val="00FC14D4"/>
  </w:style>
  <w:style w:type="paragraph" w:styleId="afffffd">
    <w:name w:val="Body Text Indent"/>
    <w:basedOn w:val="a"/>
    <w:link w:val="afffffe"/>
    <w:unhideWhenUsed/>
    <w:rsid w:val="00FC14D4"/>
    <w:pPr>
      <w:spacing w:after="120"/>
      <w:ind w:left="283"/>
    </w:pPr>
    <w:rPr>
      <w:rFonts w:eastAsia="Calibri"/>
      <w:lang w:eastAsia="en-US"/>
    </w:rPr>
  </w:style>
  <w:style w:type="character" w:customStyle="1" w:styleId="afffffe">
    <w:name w:val="Основной текст с отступом Знак"/>
    <w:basedOn w:val="a0"/>
    <w:link w:val="afffffd"/>
    <w:rsid w:val="00FC14D4"/>
    <w:rPr>
      <w:rFonts w:eastAsia="Calibri"/>
      <w:lang w:eastAsia="en-US"/>
    </w:rPr>
  </w:style>
  <w:style w:type="paragraph" w:customStyle="1" w:styleId="p1">
    <w:name w:val="p1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ff">
    <w:name w:val="FollowedHyperlink"/>
    <w:basedOn w:val="a0"/>
    <w:uiPriority w:val="99"/>
    <w:semiHidden/>
    <w:unhideWhenUsed/>
    <w:rsid w:val="00FC14D4"/>
    <w:rPr>
      <w:color w:val="800080" w:themeColor="followedHyperlink"/>
      <w:u w:val="single"/>
    </w:rPr>
  </w:style>
  <w:style w:type="numbering" w:customStyle="1" w:styleId="28">
    <w:name w:val="Нет списка2"/>
    <w:next w:val="a2"/>
    <w:uiPriority w:val="99"/>
    <w:semiHidden/>
    <w:unhideWhenUsed/>
    <w:rsid w:val="00FC14D4"/>
  </w:style>
  <w:style w:type="paragraph" w:styleId="HTML">
    <w:name w:val="HTML Preformatted"/>
    <w:basedOn w:val="a"/>
    <w:link w:val="HTML0"/>
    <w:unhideWhenUsed/>
    <w:rsid w:val="00FC14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66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C14D4"/>
    <w:rPr>
      <w:rFonts w:ascii="Courier New" w:eastAsia="Times New Roman" w:hAnsi="Courier New" w:cs="Courier New"/>
      <w:color w:val="333366"/>
      <w:sz w:val="20"/>
      <w:szCs w:val="20"/>
    </w:rPr>
  </w:style>
  <w:style w:type="paragraph" w:styleId="affffff0">
    <w:name w:val="Block Text"/>
    <w:basedOn w:val="a"/>
    <w:rsid w:val="00FC14D4"/>
    <w:pPr>
      <w:spacing w:before="120" w:after="120" w:line="360" w:lineRule="auto"/>
      <w:ind w:left="57" w:right="57" w:firstLine="709"/>
    </w:pPr>
    <w:rPr>
      <w:rFonts w:ascii="Times New Roman" w:eastAsia="Times New Roman" w:hAnsi="Times New Roman" w:cs="Times New Roman"/>
      <w:b/>
      <w:i/>
      <w:sz w:val="28"/>
      <w:szCs w:val="20"/>
    </w:rPr>
  </w:style>
  <w:style w:type="table" w:customStyle="1" w:styleId="17">
    <w:name w:val="Сетка таблицы1"/>
    <w:basedOn w:val="a1"/>
    <w:next w:val="afffff5"/>
    <w:uiPriority w:val="59"/>
    <w:rsid w:val="00FC1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1">
    <w:name w:val="Strong"/>
    <w:basedOn w:val="a0"/>
    <w:uiPriority w:val="99"/>
    <w:qFormat/>
    <w:rsid w:val="00FC14D4"/>
    <w:rPr>
      <w:b/>
      <w:bCs/>
    </w:rPr>
  </w:style>
  <w:style w:type="paragraph" w:customStyle="1" w:styleId="p8">
    <w:name w:val="p8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FC1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Маркированный список1"/>
    <w:basedOn w:val="a"/>
    <w:rsid w:val="00FC14D4"/>
    <w:pPr>
      <w:tabs>
        <w:tab w:val="left" w:pos="0"/>
      </w:tabs>
      <w:spacing w:after="0" w:line="240" w:lineRule="auto"/>
      <w:ind w:right="459"/>
      <w:jc w:val="center"/>
    </w:pPr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character" w:customStyle="1" w:styleId="FontStyle19">
    <w:name w:val="Font Style19"/>
    <w:uiPriority w:val="99"/>
    <w:rsid w:val="00FC14D4"/>
    <w:rPr>
      <w:rFonts w:ascii="Sylfaen" w:hAnsi="Sylfaen" w:cs="Sylfaen"/>
      <w:b/>
      <w:bCs/>
      <w:sz w:val="18"/>
      <w:szCs w:val="18"/>
    </w:rPr>
  </w:style>
  <w:style w:type="character" w:customStyle="1" w:styleId="FontStyle20">
    <w:name w:val="Font Style20"/>
    <w:uiPriority w:val="99"/>
    <w:rsid w:val="00FC14D4"/>
    <w:rPr>
      <w:rFonts w:ascii="Sylfaen" w:hAnsi="Sylfaen" w:cs="Sylfaen"/>
      <w:sz w:val="18"/>
      <w:szCs w:val="18"/>
    </w:rPr>
  </w:style>
  <w:style w:type="paragraph" w:styleId="32">
    <w:name w:val="Body Text Indent 3"/>
    <w:basedOn w:val="a"/>
    <w:link w:val="33"/>
    <w:rsid w:val="00FC14D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rsid w:val="00FC14D4"/>
    <w:rPr>
      <w:rFonts w:ascii="Times New Roman" w:eastAsia="Times New Roman" w:hAnsi="Times New Roman" w:cs="Times New Roman"/>
      <w:sz w:val="16"/>
      <w:szCs w:val="16"/>
      <w:lang w:eastAsia="en-US"/>
    </w:rPr>
  </w:style>
  <w:style w:type="paragraph" w:customStyle="1" w:styleId="Style7">
    <w:name w:val="Style7"/>
    <w:basedOn w:val="a"/>
    <w:uiPriority w:val="99"/>
    <w:rsid w:val="00FC14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fff2">
    <w:name w:val="List"/>
    <w:basedOn w:val="a"/>
    <w:rsid w:val="00FC14D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FC14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Bullet 2"/>
    <w:basedOn w:val="a"/>
    <w:rsid w:val="00FC14D4"/>
    <w:pPr>
      <w:numPr>
        <w:numId w:val="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FC14D4"/>
  </w:style>
  <w:style w:type="paragraph" w:customStyle="1" w:styleId="Style10">
    <w:name w:val="Style 1"/>
    <w:basedOn w:val="a"/>
    <w:uiPriority w:val="99"/>
    <w:rsid w:val="00FC14D4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FC14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">
    <w:name w:val="ft"/>
    <w:basedOn w:val="a0"/>
    <w:rsid w:val="00FC14D4"/>
  </w:style>
  <w:style w:type="numbering" w:customStyle="1" w:styleId="34">
    <w:name w:val="Нет списка3"/>
    <w:next w:val="a2"/>
    <w:uiPriority w:val="99"/>
    <w:semiHidden/>
    <w:unhideWhenUsed/>
    <w:rsid w:val="00FC14D4"/>
  </w:style>
  <w:style w:type="numbering" w:customStyle="1" w:styleId="42">
    <w:name w:val="Нет списка4"/>
    <w:next w:val="a2"/>
    <w:uiPriority w:val="99"/>
    <w:semiHidden/>
    <w:unhideWhenUsed/>
    <w:rsid w:val="00FC14D4"/>
  </w:style>
  <w:style w:type="table" w:customStyle="1" w:styleId="110">
    <w:name w:val="Сетка таблицы11"/>
    <w:basedOn w:val="a1"/>
    <w:next w:val="afffff5"/>
    <w:uiPriority w:val="39"/>
    <w:rsid w:val="00FC14D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9">
    <w:name w:val="Знак2"/>
    <w:basedOn w:val="a"/>
    <w:rsid w:val="00FC14D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numbering" w:customStyle="1" w:styleId="50">
    <w:name w:val="Нет списка5"/>
    <w:next w:val="a2"/>
    <w:uiPriority w:val="99"/>
    <w:semiHidden/>
    <w:unhideWhenUsed/>
    <w:rsid w:val="00FC14D4"/>
  </w:style>
  <w:style w:type="paragraph" w:styleId="affffff3">
    <w:name w:val="No Spacing"/>
    <w:link w:val="affffff4"/>
    <w:uiPriority w:val="1"/>
    <w:qFormat/>
    <w:rsid w:val="00FC14D4"/>
    <w:pPr>
      <w:spacing w:after="0" w:line="240" w:lineRule="auto"/>
    </w:pPr>
    <w:rPr>
      <w:rFonts w:eastAsiaTheme="minorHAnsi"/>
      <w:lang w:eastAsia="en-US"/>
    </w:rPr>
  </w:style>
  <w:style w:type="character" w:customStyle="1" w:styleId="affffff4">
    <w:name w:val="Без интервала Знак"/>
    <w:link w:val="affffff3"/>
    <w:uiPriority w:val="1"/>
    <w:rsid w:val="00FC14D4"/>
    <w:rPr>
      <w:rFonts w:eastAsiaTheme="minorHAnsi"/>
      <w:lang w:eastAsia="en-US"/>
    </w:rPr>
  </w:style>
  <w:style w:type="numbering" w:customStyle="1" w:styleId="62">
    <w:name w:val="Нет списка6"/>
    <w:next w:val="a2"/>
    <w:uiPriority w:val="99"/>
    <w:semiHidden/>
    <w:unhideWhenUsed/>
    <w:rsid w:val="00FC14D4"/>
  </w:style>
  <w:style w:type="character" w:customStyle="1" w:styleId="FontStyle14">
    <w:name w:val="Font Style14"/>
    <w:uiPriority w:val="99"/>
    <w:rsid w:val="00FC14D4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uiPriority w:val="99"/>
    <w:rsid w:val="00FC14D4"/>
    <w:pPr>
      <w:widowControl w:val="0"/>
      <w:autoSpaceDE w:val="0"/>
      <w:autoSpaceDN w:val="0"/>
      <w:adjustRightInd w:val="0"/>
      <w:spacing w:after="0" w:line="27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0">
    <w:name w:val="Style10"/>
    <w:basedOn w:val="a"/>
    <w:uiPriority w:val="99"/>
    <w:rsid w:val="00FC14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a">
    <w:name w:val="Сетка таблицы2"/>
    <w:basedOn w:val="a1"/>
    <w:next w:val="afffff5"/>
    <w:rsid w:val="00FC1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1"/>
    <w:rsid w:val="00FC1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5">
    <w:name w:val="Знак Знак Знак"/>
    <w:basedOn w:val="a"/>
    <w:rsid w:val="00FC14D4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2b">
    <w:name w:val="Стиль2"/>
    <w:basedOn w:val="a"/>
    <w:rsid w:val="00FC14D4"/>
    <w:pPr>
      <w:spacing w:after="0" w:line="240" w:lineRule="auto"/>
      <w:jc w:val="center"/>
    </w:pPr>
    <w:rPr>
      <w:rFonts w:ascii="Arial" w:eastAsia="Times New Roman" w:hAnsi="Arial" w:cs="Times New Roman"/>
      <w:b/>
      <w:caps/>
      <w:sz w:val="24"/>
      <w:szCs w:val="20"/>
    </w:rPr>
  </w:style>
  <w:style w:type="paragraph" w:customStyle="1" w:styleId="1a">
    <w:name w:val="заголовок 1"/>
    <w:basedOn w:val="a"/>
    <w:next w:val="a"/>
    <w:rsid w:val="00FC14D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5">
    <w:name w:val="Body Text 3"/>
    <w:basedOn w:val="a"/>
    <w:link w:val="36"/>
    <w:rsid w:val="00FC14D4"/>
    <w:pPr>
      <w:spacing w:after="120"/>
    </w:pPr>
    <w:rPr>
      <w:rFonts w:ascii="Calibri" w:eastAsia="Times New Roman" w:hAnsi="Calibri" w:cs="Times New Roman"/>
      <w:sz w:val="16"/>
      <w:szCs w:val="16"/>
      <w:lang w:eastAsia="en-US"/>
    </w:rPr>
  </w:style>
  <w:style w:type="character" w:customStyle="1" w:styleId="36">
    <w:name w:val="Основной текст 3 Знак"/>
    <w:basedOn w:val="a0"/>
    <w:link w:val="35"/>
    <w:rsid w:val="00FC14D4"/>
    <w:rPr>
      <w:rFonts w:ascii="Calibri" w:eastAsia="Times New Roman" w:hAnsi="Calibri" w:cs="Times New Roman"/>
      <w:sz w:val="16"/>
      <w:szCs w:val="16"/>
      <w:lang w:eastAsia="en-US"/>
    </w:rPr>
  </w:style>
  <w:style w:type="character" w:customStyle="1" w:styleId="soft1">
    <w:name w:val="soft1"/>
    <w:rsid w:val="00FC14D4"/>
    <w:rPr>
      <w:rFonts w:ascii="Arial" w:hAnsi="Arial" w:cs="Arial" w:hint="default"/>
      <w:color w:val="000000"/>
      <w:sz w:val="20"/>
      <w:szCs w:val="20"/>
    </w:rPr>
  </w:style>
  <w:style w:type="paragraph" w:customStyle="1" w:styleId="affffff6">
    <w:name w:val="Базовый"/>
    <w:rsid w:val="00FC14D4"/>
    <w:pPr>
      <w:tabs>
        <w:tab w:val="left" w:pos="709"/>
      </w:tabs>
      <w:suppressAutoHyphens/>
      <w:spacing w:line="276" w:lineRule="atLeast"/>
    </w:pPr>
    <w:rPr>
      <w:rFonts w:ascii="Calibri" w:eastAsia="Arial" w:hAnsi="Calibri" w:cs="Times New Roman"/>
    </w:rPr>
  </w:style>
  <w:style w:type="character" w:customStyle="1" w:styleId="FontStyle60">
    <w:name w:val="Font Style60"/>
    <w:basedOn w:val="a0"/>
    <w:uiPriority w:val="99"/>
    <w:rsid w:val="00FC14D4"/>
  </w:style>
  <w:style w:type="character" w:customStyle="1" w:styleId="editsection">
    <w:name w:val="editsection"/>
    <w:basedOn w:val="a0"/>
    <w:rsid w:val="00FC14D4"/>
  </w:style>
  <w:style w:type="character" w:customStyle="1" w:styleId="FontStyle59">
    <w:name w:val="Font Style59"/>
    <w:uiPriority w:val="99"/>
    <w:rsid w:val="00FC14D4"/>
    <w:rPr>
      <w:rFonts w:ascii="Times New Roman" w:eastAsia="Times New Roman" w:hAnsi="Times New Roman" w:cs="Times New Roman"/>
      <w:b/>
      <w:bCs/>
      <w:i/>
      <w:iCs/>
      <w:sz w:val="16"/>
      <w:szCs w:val="16"/>
    </w:rPr>
  </w:style>
  <w:style w:type="paragraph" w:customStyle="1" w:styleId="affffff7">
    <w:name w:val="Заголовок"/>
    <w:basedOn w:val="a"/>
    <w:next w:val="a3"/>
    <w:rsid w:val="00FC14D4"/>
    <w:pPr>
      <w:keepNext/>
      <w:keepLines/>
      <w:suppressAutoHyphens/>
      <w:spacing w:before="240" w:after="240" w:line="100" w:lineRule="atLeast"/>
      <w:jc w:val="center"/>
    </w:pPr>
    <w:rPr>
      <w:rFonts w:ascii="Arial" w:eastAsia="Arial Unicode MS" w:hAnsi="Arial" w:cs="Arial Unicode MS"/>
      <w:b/>
      <w:bCs/>
      <w:kern w:val="1"/>
      <w:sz w:val="28"/>
      <w:szCs w:val="24"/>
      <w:lang w:eastAsia="hi-IN" w:bidi="hi-IN"/>
    </w:rPr>
  </w:style>
  <w:style w:type="paragraph" w:customStyle="1" w:styleId="ConsPlusTitle">
    <w:name w:val="ConsPlusTitle"/>
    <w:uiPriority w:val="99"/>
    <w:rsid w:val="00FC14D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table" w:customStyle="1" w:styleId="37">
    <w:name w:val="Сетка таблицы3"/>
    <w:basedOn w:val="a1"/>
    <w:next w:val="afffff5"/>
    <w:uiPriority w:val="39"/>
    <w:rsid w:val="00FC14D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8">
    <w:name w:val="Рабочий"/>
    <w:basedOn w:val="a3"/>
    <w:rsid w:val="00FC14D4"/>
    <w:pPr>
      <w:ind w:firstLine="340"/>
      <w:jc w:val="both"/>
    </w:pPr>
    <w:rPr>
      <w:rFonts w:eastAsia="Times New Roman"/>
      <w:sz w:val="24"/>
    </w:rPr>
  </w:style>
  <w:style w:type="paragraph" w:customStyle="1" w:styleId="220">
    <w:name w:val="Знак22"/>
    <w:basedOn w:val="a"/>
    <w:rsid w:val="00FC14D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FC14D4"/>
    <w:pPr>
      <w:widowControl w:val="0"/>
      <w:spacing w:after="0" w:line="240" w:lineRule="auto"/>
      <w:ind w:left="142"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1">
    <w:name w:val="Знак21"/>
    <w:basedOn w:val="a"/>
    <w:rsid w:val="00FC14D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63">
    <w:name w:val="Font Style63"/>
    <w:basedOn w:val="a0"/>
    <w:rsid w:val="00FC14D4"/>
  </w:style>
  <w:style w:type="character" w:customStyle="1" w:styleId="apple-style-span">
    <w:name w:val="apple-style-span"/>
    <w:rsid w:val="00FC14D4"/>
  </w:style>
  <w:style w:type="character" w:customStyle="1" w:styleId="fontstyle01">
    <w:name w:val="fontstyle01"/>
    <w:basedOn w:val="a0"/>
    <w:rsid w:val="0016308A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16308A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0">
    <w:name w:val="fontstyle11"/>
    <w:basedOn w:val="a0"/>
    <w:rsid w:val="0058548D"/>
    <w:rPr>
      <w:rFonts w:ascii="TimesNewRomanPS-BoldMT" w:eastAsia="TimesNewRomanPS-BoldMT" w:hint="eastAsia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DE2576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80">
    <w:name w:val="Основной текст + 8"/>
    <w:aliases w:val="5 pt3,Полужирный,Интервал 0 pt5"/>
    <w:rsid w:val="009D0D76"/>
    <w:rPr>
      <w:b/>
      <w:bCs/>
      <w:spacing w:val="1"/>
      <w:sz w:val="17"/>
      <w:szCs w:val="17"/>
      <w:lang w:bidi="ar-SA"/>
    </w:rPr>
  </w:style>
  <w:style w:type="character" w:customStyle="1" w:styleId="affffff9">
    <w:name w:val="Другое_"/>
    <w:basedOn w:val="a0"/>
    <w:link w:val="affffffa"/>
    <w:rsid w:val="00C464E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ffffa">
    <w:name w:val="Другое"/>
    <w:basedOn w:val="a"/>
    <w:link w:val="affffff9"/>
    <w:rsid w:val="00C464E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fffffb">
    <w:name w:val="Основной текст_"/>
    <w:basedOn w:val="a0"/>
    <w:link w:val="1b"/>
    <w:rsid w:val="00B6499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b">
    <w:name w:val="Основной текст1"/>
    <w:basedOn w:val="a"/>
    <w:link w:val="affffffb"/>
    <w:rsid w:val="00B6499E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submenu-table">
    <w:name w:val="submenu-table"/>
    <w:basedOn w:val="a0"/>
    <w:rsid w:val="00C41131"/>
  </w:style>
  <w:style w:type="paragraph" w:customStyle="1" w:styleId="NoSpacing1">
    <w:name w:val="No Spacing1"/>
    <w:uiPriority w:val="99"/>
    <w:rsid w:val="0038419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hyperlink" Target="http://metalhandling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http://www.iprbooks.ru.-&#1069;&#1041;&#1057;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jpeg"/><Relationship Id="rId29" Type="http://schemas.openxmlformats.org/officeDocument/2006/relationships/hyperlink" Target="http://eas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5.emf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21953-E628-45B3-951C-6AFC03C74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3610</TotalTime>
  <Pages>1</Pages>
  <Words>8130</Words>
  <Characters>46346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Пользователь Windows</cp:lastModifiedBy>
  <cp:revision>146</cp:revision>
  <cp:lastPrinted>2022-09-05T02:41:00Z</cp:lastPrinted>
  <dcterms:created xsi:type="dcterms:W3CDTF">2017-05-18T14:13:00Z</dcterms:created>
  <dcterms:modified xsi:type="dcterms:W3CDTF">2022-09-06T22:47:00Z</dcterms:modified>
</cp:coreProperties>
</file>