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D1" w:rsidRPr="00977B7E" w:rsidRDefault="00BC5CD1" w:rsidP="00BC5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 w:rsidR="003B7C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C5CD1" w:rsidRPr="00E77901" w:rsidRDefault="00BC5CD1" w:rsidP="00BC5C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C5CD1" w:rsidRPr="00E77901" w:rsidRDefault="00BC5CD1" w:rsidP="00BC5C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C5CD1" w:rsidRPr="00562937" w:rsidRDefault="00BC5CD1" w:rsidP="00BC5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664E" w:rsidRDefault="00AC664E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664E" w:rsidRPr="00562937" w:rsidRDefault="00AC664E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A5A55" w:rsidRPr="006E06BA" w:rsidRDefault="00AA5A55" w:rsidP="00AA5A5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261C" w:rsidRPr="00A42694" w:rsidRDefault="00E1261C" w:rsidP="00E1261C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40"/>
          <w:szCs w:val="40"/>
          <w:lang w:eastAsia="en-US"/>
        </w:rPr>
      </w:pPr>
      <w:r w:rsidRPr="00A42694">
        <w:rPr>
          <w:rFonts w:ascii="Times New Roman" w:eastAsiaTheme="minorHAnsi" w:hAnsi="Times New Roman"/>
          <w:b/>
          <w:caps/>
          <w:sz w:val="40"/>
          <w:szCs w:val="40"/>
          <w:lang w:eastAsia="en-US"/>
        </w:rPr>
        <w:t xml:space="preserve">Методические указания </w:t>
      </w:r>
    </w:p>
    <w:p w:rsidR="00E1261C" w:rsidRPr="00E1261C" w:rsidRDefault="00500C5D" w:rsidP="00E1261C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по</w:t>
      </w:r>
      <w:r w:rsidR="00CE6788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 w:rsidR="006630F6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производственной </w:t>
      </w:r>
      <w:r w:rsidR="00E1261C" w:rsidRPr="00E1261C">
        <w:rPr>
          <w:rFonts w:ascii="Times New Roman" w:eastAsiaTheme="minorHAnsi" w:hAnsi="Times New Roman"/>
          <w:b/>
          <w:sz w:val="40"/>
          <w:szCs w:val="40"/>
          <w:lang w:eastAsia="en-US"/>
        </w:rPr>
        <w:t>практик</w:t>
      </w:r>
      <w:r w:rsidR="00CE6788">
        <w:rPr>
          <w:rFonts w:ascii="Times New Roman" w:eastAsiaTheme="minorHAnsi" w:hAnsi="Times New Roman"/>
          <w:b/>
          <w:sz w:val="40"/>
          <w:szCs w:val="40"/>
          <w:lang w:eastAsia="en-US"/>
        </w:rPr>
        <w:t>е</w:t>
      </w:r>
      <w:r w:rsidR="00E1261C" w:rsidRPr="00E1261C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3A152E" w:rsidRPr="00E1261C" w:rsidRDefault="006630F6" w:rsidP="00E1261C">
      <w:pPr>
        <w:spacing w:before="120"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E1261C" w:rsidRPr="00E1261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 04 </w:t>
      </w:r>
      <w:r w:rsidR="00E1261C" w:rsidRPr="00E1261C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Выполнение работ по одной или нескольким профессиям рабочих, должностям служащих (слесарь-ремонтник)</w:t>
      </w:r>
    </w:p>
    <w:p w:rsidR="00364664" w:rsidRPr="00BC5CD1" w:rsidRDefault="00A209FB" w:rsidP="00E1261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5CD1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F83A30" w:rsidRPr="00BC5CD1">
        <w:rPr>
          <w:rFonts w:ascii="Times New Roman" w:eastAsiaTheme="minorHAnsi" w:hAnsi="Times New Roman"/>
          <w:b/>
          <w:sz w:val="28"/>
          <w:szCs w:val="28"/>
          <w:lang w:eastAsia="en-US"/>
        </w:rPr>
        <w:t>о профессиональному модулю</w:t>
      </w:r>
      <w:r w:rsidR="00E1261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61765" w:rsidRPr="00BC5CD1">
        <w:rPr>
          <w:rFonts w:ascii="Times New Roman" w:eastAsiaTheme="minorHAnsi" w:hAnsi="Times New Roman"/>
          <w:b/>
          <w:sz w:val="28"/>
          <w:szCs w:val="28"/>
          <w:lang w:eastAsia="en-US"/>
        </w:rPr>
        <w:t>ПМ 0</w:t>
      </w:r>
      <w:r w:rsidR="00364664" w:rsidRPr="00BC5CD1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D32D0C" w:rsidRPr="00BC5CD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64664" w:rsidRPr="00BC5CD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Освоение профессии рабочего </w:t>
      </w:r>
    </w:p>
    <w:p w:rsidR="00AA5A55" w:rsidRPr="00BC5CD1" w:rsidRDefault="00364664" w:rsidP="00E1261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5CD1">
        <w:rPr>
          <w:rFonts w:ascii="Times New Roman" w:eastAsiaTheme="minorHAnsi" w:hAnsi="Times New Roman"/>
          <w:b/>
          <w:sz w:val="28"/>
          <w:szCs w:val="28"/>
          <w:lang w:eastAsia="en-US"/>
        </w:rPr>
        <w:t>18559 Слесарь - ремонтник</w:t>
      </w:r>
    </w:p>
    <w:p w:rsidR="00AA5A55" w:rsidRPr="00562937" w:rsidRDefault="00AA5A55" w:rsidP="00E1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562937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2D0C" w:rsidRDefault="00D32D0C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2D0C" w:rsidRPr="00562937" w:rsidRDefault="00D32D0C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Default="00AA5A55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619" w:rsidRDefault="004F3619" w:rsidP="00663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619" w:rsidRDefault="004F3619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261C" w:rsidRDefault="00E1261C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261C" w:rsidRDefault="00E1261C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3619" w:rsidRPr="00562937" w:rsidRDefault="004F3619" w:rsidP="00AA5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A55" w:rsidRPr="006630F6" w:rsidRDefault="00F14D43" w:rsidP="004F3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F6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E1261C" w:rsidRPr="006630F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A5A55" w:rsidRPr="006630F6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6028D7" w:rsidRPr="006028D7" w:rsidRDefault="00CE6788" w:rsidP="00CE67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336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Методические указания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</w:t>
      </w:r>
      <w:r w:rsidR="000E3B63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практике </w:t>
      </w:r>
      <w:r w:rsidR="000E3B63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6028D7" w:rsidRPr="006028D7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0E3B6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028D7" w:rsidRPr="006028D7">
        <w:rPr>
          <w:rFonts w:ascii="Times New Roman" w:eastAsiaTheme="minorHAnsi" w:hAnsi="Times New Roman"/>
          <w:sz w:val="24"/>
          <w:szCs w:val="24"/>
          <w:lang w:eastAsia="en-US"/>
        </w:rPr>
        <w:t xml:space="preserve">04 </w:t>
      </w:r>
      <w:r w:rsidR="006028D7" w:rsidRPr="006028D7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Выполнение работ по одной или нескольким профессиям рабочих, должностям служащих (слесарь-ремонтник)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8133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разработаны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для студентов заочного отделения, обучающихся </w:t>
      </w:r>
      <w:r w:rsidRPr="00D81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специальности среднего профессионального образования</w:t>
      </w:r>
      <w:r w:rsidR="00AC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15.02.12 </w:t>
      </w:r>
      <w:r w:rsidR="006028D7" w:rsidRPr="006028D7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Монтаж, техническое обслуживание и ремонт промышлен</w:t>
      </w:r>
      <w:r w:rsidR="00AC66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оборудования (по отраслям)</w:t>
      </w:r>
      <w:r w:rsidR="006028D7" w:rsidRPr="006028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D0C" w:rsidRPr="00A237B9" w:rsidRDefault="00D32D0C" w:rsidP="006028D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4D43" w:rsidRPr="00A237B9" w:rsidRDefault="00F14D43" w:rsidP="00A237B9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Организация-разработчик:</w:t>
      </w:r>
      <w:r w:rsidRPr="00A237B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F14D43" w:rsidRPr="00A237B9" w:rsidRDefault="00F14D43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4D43" w:rsidRPr="00A237B9" w:rsidRDefault="001011E6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Разработчик</w:t>
      </w:r>
      <w:r w:rsidR="00BC5CD1"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proofErr w:type="gramStart"/>
      <w:r w:rsidR="00BC5CD1" w:rsidRPr="00A237B9">
        <w:rPr>
          <w:rFonts w:ascii="Times New Roman" w:eastAsiaTheme="minorHAnsi" w:hAnsi="Times New Roman"/>
          <w:sz w:val="24"/>
          <w:szCs w:val="24"/>
          <w:lang w:eastAsia="en-US"/>
        </w:rPr>
        <w:t>Старых</w:t>
      </w:r>
      <w:proofErr w:type="gramEnd"/>
      <w:r w:rsidR="00BC5CD1"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Н.В. – преподаватель КГБПОУ СИЭК</w:t>
      </w:r>
    </w:p>
    <w:p w:rsidR="00F14D43" w:rsidRPr="00A237B9" w:rsidRDefault="00F14D43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4D43" w:rsidRPr="00A237B9" w:rsidRDefault="00E1261C" w:rsidP="00602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Методические указания </w:t>
      </w:r>
      <w:r w:rsidR="00CE678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</w:t>
      </w:r>
      <w:r w:rsidR="000E3B6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производственной </w:t>
      </w:r>
      <w:r w:rsidR="00CE678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практике </w:t>
      </w:r>
      <w:r w:rsidR="000E3B63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364664" w:rsidRPr="00A237B9">
        <w:rPr>
          <w:rFonts w:ascii="Times New Roman" w:eastAsiaTheme="minorHAnsi" w:hAnsi="Times New Roman"/>
          <w:sz w:val="24"/>
          <w:szCs w:val="24"/>
          <w:lang w:eastAsia="en-US"/>
        </w:rPr>
        <w:t>П.04</w:t>
      </w:r>
      <w:r w:rsidR="009669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C664E">
        <w:rPr>
          <w:rFonts w:ascii="Times New Roman" w:eastAsiaTheme="minorHAnsi" w:hAnsi="Times New Roman"/>
          <w:sz w:val="24"/>
          <w:szCs w:val="24"/>
          <w:lang w:eastAsia="en-US"/>
        </w:rPr>
        <w:t xml:space="preserve">для </w:t>
      </w:r>
      <w:r w:rsidR="00F14D43"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специальности </w:t>
      </w:r>
      <w:r w:rsidR="00F14D43" w:rsidRPr="00A237B9">
        <w:rPr>
          <w:rFonts w:ascii="Times New Roman" w:hAnsi="Times New Roman" w:cs="Times New Roman"/>
          <w:sz w:val="24"/>
          <w:szCs w:val="24"/>
        </w:rPr>
        <w:t xml:space="preserve">15.02.12 </w:t>
      </w:r>
      <w:r w:rsidR="00F14D43" w:rsidRPr="00A237B9">
        <w:rPr>
          <w:rFonts w:ascii="Times New Roman" w:hAnsi="Times New Roman" w:cs="Times New Roman"/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 w:rsidR="00362116">
        <w:rPr>
          <w:rFonts w:ascii="Times New Roman" w:hAnsi="Times New Roman" w:cs="Times New Roman"/>
          <w:sz w:val="24"/>
          <w:szCs w:val="24"/>
          <w:lang w:bidi="ru-RU"/>
        </w:rPr>
        <w:t xml:space="preserve"> (по отраслям)</w:t>
      </w:r>
      <w:r w:rsidR="00F14D43" w:rsidRPr="00A237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14D43" w:rsidRPr="00A237B9">
        <w:rPr>
          <w:rFonts w:ascii="Times New Roman" w:eastAsiaTheme="minorHAnsi" w:hAnsi="Times New Roman"/>
          <w:sz w:val="24"/>
          <w:szCs w:val="24"/>
          <w:lang w:eastAsia="en-US"/>
        </w:rPr>
        <w:t>согласован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F14D43"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и утвержден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400D6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заседании </w:t>
      </w:r>
      <w:r w:rsidR="00F14D43"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цикловой комиссии </w:t>
      </w:r>
      <w:r w:rsidR="00F14D43" w:rsidRPr="00A237B9">
        <w:rPr>
          <w:rFonts w:ascii="Times New Roman" w:eastAsia="Calibri" w:hAnsi="Times New Roman" w:cs="Times New Roman"/>
          <w:sz w:val="24"/>
          <w:szCs w:val="24"/>
        </w:rPr>
        <w:t xml:space="preserve">технических  </w:t>
      </w:r>
      <w:r w:rsidR="00F14D43" w:rsidRPr="00A237B9">
        <w:rPr>
          <w:rFonts w:ascii="Times New Roman" w:eastAsiaTheme="minorHAnsi" w:hAnsi="Times New Roman"/>
          <w:sz w:val="24"/>
          <w:szCs w:val="24"/>
          <w:lang w:eastAsia="en-US"/>
        </w:rPr>
        <w:t>дисциплин.</w:t>
      </w:r>
    </w:p>
    <w:p w:rsidR="00F14D43" w:rsidRPr="00A237B9" w:rsidRDefault="00F14D43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261C" w:rsidRPr="00A237B9" w:rsidRDefault="00E1261C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Протокол №  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    от  «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» 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 202__г.</w:t>
      </w:r>
    </w:p>
    <w:p w:rsidR="00E1261C" w:rsidRPr="00A237B9" w:rsidRDefault="00E1261C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Председатель ЦК  ______________   И.С. </w:t>
      </w:r>
      <w:proofErr w:type="spellStart"/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Собокарь</w:t>
      </w:r>
      <w:proofErr w:type="spellEnd"/>
    </w:p>
    <w:p w:rsidR="00E1261C" w:rsidRPr="00A237B9" w:rsidRDefault="00E1261C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261C" w:rsidRPr="00A237B9" w:rsidRDefault="00E1261C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Утверждаю:           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E1261C" w:rsidRPr="00A237B9" w:rsidRDefault="00E1261C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Зам. директора по УР 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    Н. В. Заяц     </w:t>
      </w:r>
    </w:p>
    <w:p w:rsidR="00E1261C" w:rsidRPr="00A237B9" w:rsidRDefault="00E1261C" w:rsidP="00A237B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202__ г. </w:t>
      </w: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AC664E" w:rsidRDefault="00AC664E" w:rsidP="00FC14D4">
      <w:pPr>
        <w:jc w:val="center"/>
        <w:rPr>
          <w:rFonts w:ascii="Times New Roman" w:hAnsi="Times New Roman" w:cs="Times New Roman"/>
          <w:b/>
        </w:rPr>
      </w:pPr>
    </w:p>
    <w:p w:rsidR="009A3198" w:rsidRDefault="009A3198" w:rsidP="00FC14D4">
      <w:pPr>
        <w:jc w:val="center"/>
        <w:rPr>
          <w:rFonts w:ascii="Times New Roman" w:hAnsi="Times New Roman" w:cs="Times New Roman"/>
          <w:b/>
        </w:rPr>
      </w:pPr>
    </w:p>
    <w:p w:rsidR="00D32D0C" w:rsidRPr="00B33EA9" w:rsidRDefault="00D32D0C" w:rsidP="00D3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A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32D0C" w:rsidRPr="00B33EA9" w:rsidRDefault="00D32D0C" w:rsidP="00D32D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364664" w:rsidRPr="00791593" w:rsidTr="00791593">
        <w:tc>
          <w:tcPr>
            <w:tcW w:w="9180" w:type="dxa"/>
          </w:tcPr>
          <w:p w:rsidR="00364664" w:rsidRPr="00791593" w:rsidRDefault="00364664" w:rsidP="00791593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1593" w:rsidRPr="0079159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4664" w:rsidRPr="00791593" w:rsidRDefault="00791593" w:rsidP="00791593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>1 Цели и задачи учебной практики</w:t>
            </w:r>
          </w:p>
          <w:p w:rsidR="00364664" w:rsidRPr="00791593" w:rsidRDefault="00791593" w:rsidP="00791593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4664" w:rsidRPr="00791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5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учебной практики</w:t>
            </w:r>
          </w:p>
          <w:p w:rsidR="00364664" w:rsidRPr="00791593" w:rsidRDefault="00791593" w:rsidP="00434BC4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664"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BC" w:rsidRPr="007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практики и отчетность</w:t>
            </w:r>
          </w:p>
        </w:tc>
        <w:tc>
          <w:tcPr>
            <w:tcW w:w="709" w:type="dxa"/>
          </w:tcPr>
          <w:p w:rsidR="00364664" w:rsidRPr="005360BC" w:rsidRDefault="00364664" w:rsidP="007915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4664" w:rsidRPr="005360BC" w:rsidRDefault="009A3198" w:rsidP="007915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4664" w:rsidRPr="005360BC" w:rsidRDefault="009A3198" w:rsidP="00417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360BC" w:rsidRPr="00791593" w:rsidRDefault="00272750" w:rsidP="00417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7295" w:rsidRPr="00791593" w:rsidTr="00791593">
        <w:tc>
          <w:tcPr>
            <w:tcW w:w="9180" w:type="dxa"/>
          </w:tcPr>
          <w:p w:rsidR="00417295" w:rsidRPr="00791593" w:rsidRDefault="00417295" w:rsidP="00AC664E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53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отчета</w:t>
            </w:r>
          </w:p>
        </w:tc>
        <w:tc>
          <w:tcPr>
            <w:tcW w:w="709" w:type="dxa"/>
          </w:tcPr>
          <w:p w:rsidR="00417295" w:rsidRPr="00791593" w:rsidRDefault="00272750" w:rsidP="007915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593" w:rsidRPr="00791593" w:rsidTr="00791593">
        <w:tc>
          <w:tcPr>
            <w:tcW w:w="9180" w:type="dxa"/>
          </w:tcPr>
          <w:p w:rsidR="00791593" w:rsidRPr="00791593" w:rsidRDefault="00434BC4" w:rsidP="005360BC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593"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B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учебной практики</w:t>
            </w:r>
          </w:p>
        </w:tc>
        <w:tc>
          <w:tcPr>
            <w:tcW w:w="709" w:type="dxa"/>
          </w:tcPr>
          <w:p w:rsidR="00791593" w:rsidRPr="00791593" w:rsidRDefault="00272750" w:rsidP="007915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1593" w:rsidRPr="00791593" w:rsidTr="00791593">
        <w:tc>
          <w:tcPr>
            <w:tcW w:w="9180" w:type="dxa"/>
          </w:tcPr>
          <w:p w:rsidR="00791593" w:rsidRPr="00791593" w:rsidRDefault="00434BC4" w:rsidP="00791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1593" w:rsidRPr="00791593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</w:tcPr>
          <w:p w:rsidR="00791593" w:rsidRPr="00791593" w:rsidRDefault="005360BC" w:rsidP="00272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D32D0C" w:rsidRDefault="00D32D0C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A237B9" w:rsidRDefault="00A237B9" w:rsidP="00FC14D4">
      <w:pPr>
        <w:jc w:val="center"/>
        <w:rPr>
          <w:rFonts w:ascii="Times New Roman" w:hAnsi="Times New Roman" w:cs="Times New Roman"/>
          <w:b/>
        </w:rPr>
      </w:pPr>
    </w:p>
    <w:p w:rsidR="002F5243" w:rsidRDefault="002F5243" w:rsidP="00FC14D4">
      <w:pPr>
        <w:jc w:val="center"/>
        <w:rPr>
          <w:rFonts w:ascii="Times New Roman" w:hAnsi="Times New Roman" w:cs="Times New Roman"/>
          <w:b/>
        </w:rPr>
      </w:pPr>
    </w:p>
    <w:p w:rsidR="005360BC" w:rsidRDefault="005360BC" w:rsidP="00FC14D4">
      <w:pPr>
        <w:jc w:val="center"/>
        <w:rPr>
          <w:rFonts w:ascii="Times New Roman" w:hAnsi="Times New Roman" w:cs="Times New Roman"/>
          <w:b/>
        </w:rPr>
      </w:pPr>
    </w:p>
    <w:p w:rsidR="00FF369A" w:rsidRPr="00A237B9" w:rsidRDefault="00A05EFD" w:rsidP="00791593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43027" w:rsidRPr="00B43027" w:rsidRDefault="00B43027" w:rsidP="00B4302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43027">
        <w:t xml:space="preserve">Производственная практика </w:t>
      </w:r>
      <w:r>
        <w:t xml:space="preserve">ПП.04 </w:t>
      </w:r>
      <w:r w:rsidRPr="00B43027">
        <w:t xml:space="preserve">по </w:t>
      </w:r>
      <w:r>
        <w:rPr>
          <w:rStyle w:val="c3"/>
        </w:rPr>
        <w:t>п</w:t>
      </w:r>
      <w:r w:rsidRPr="00933AA3">
        <w:rPr>
          <w:rStyle w:val="c3"/>
        </w:rPr>
        <w:t>рофессионально</w:t>
      </w:r>
      <w:r>
        <w:rPr>
          <w:rStyle w:val="c3"/>
        </w:rPr>
        <w:t>му</w:t>
      </w:r>
      <w:r w:rsidRPr="00933AA3">
        <w:rPr>
          <w:rStyle w:val="c3"/>
        </w:rPr>
        <w:t xml:space="preserve"> модул</w:t>
      </w:r>
      <w:r>
        <w:rPr>
          <w:rStyle w:val="c3"/>
        </w:rPr>
        <w:t>ю</w:t>
      </w:r>
      <w:r w:rsidRPr="00933AA3">
        <w:rPr>
          <w:rStyle w:val="c3"/>
        </w:rPr>
        <w:t xml:space="preserve"> ПМ.04 </w:t>
      </w:r>
      <w:r w:rsidRPr="00933AA3">
        <w:t>Выполнение работ по профессии 18559 Слесарь-ремонтник</w:t>
      </w:r>
      <w:r w:rsidRPr="00B43027">
        <w:t xml:space="preserve"> </w:t>
      </w:r>
      <w:r w:rsidR="008D1AF1">
        <w:t xml:space="preserve">для </w:t>
      </w:r>
      <w:r w:rsidRPr="00B43027">
        <w:t>специальности</w:t>
      </w:r>
      <w:r>
        <w:t xml:space="preserve"> </w:t>
      </w:r>
      <w:r w:rsidRPr="00933AA3">
        <w:t xml:space="preserve">15.02.12 </w:t>
      </w:r>
      <w:r w:rsidRPr="00933AA3">
        <w:rPr>
          <w:lang w:bidi="ru-RU"/>
        </w:rPr>
        <w:t>Монтаж, техническое обслуживание и ремонт промышленного оборудования (по отраслям</w:t>
      </w:r>
      <w:r w:rsidR="000E3B63">
        <w:rPr>
          <w:lang w:bidi="ru-RU"/>
        </w:rPr>
        <w:t>)</w:t>
      </w:r>
      <w:r>
        <w:rPr>
          <w:lang w:bidi="ru-RU"/>
        </w:rPr>
        <w:t xml:space="preserve"> </w:t>
      </w:r>
      <w:r w:rsidRPr="00B43027">
        <w:t>является составной частью учебного процесса, которая организуется и проводится на основании Положения о производственной (профессиональной) практике студентов образовательных учреждений среднего профессионального образования.</w:t>
      </w:r>
    </w:p>
    <w:p w:rsidR="00933AA3" w:rsidRPr="00933AA3" w:rsidRDefault="00FE6964" w:rsidP="00933AA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rStyle w:val="c3"/>
        </w:rPr>
        <w:t>В ходе п</w:t>
      </w:r>
      <w:r w:rsidR="007431AD" w:rsidRPr="00933AA3">
        <w:rPr>
          <w:rStyle w:val="c3"/>
        </w:rPr>
        <w:t>роизводственн</w:t>
      </w:r>
      <w:r>
        <w:rPr>
          <w:rStyle w:val="c3"/>
        </w:rPr>
        <w:t>ой</w:t>
      </w:r>
      <w:r w:rsidR="007431AD" w:rsidRPr="00933AA3">
        <w:rPr>
          <w:rStyle w:val="c3"/>
        </w:rPr>
        <w:t xml:space="preserve"> практик</w:t>
      </w:r>
      <w:r>
        <w:rPr>
          <w:rStyle w:val="c3"/>
        </w:rPr>
        <w:t>и</w:t>
      </w:r>
      <w:r w:rsidR="00BE69DD" w:rsidRPr="00933AA3">
        <w:t xml:space="preserve"> ПП</w:t>
      </w:r>
      <w:r w:rsidR="00B43027">
        <w:t>.</w:t>
      </w:r>
      <w:r w:rsidR="00BE69DD" w:rsidRPr="00933AA3">
        <w:t>04</w:t>
      </w:r>
      <w:r w:rsidR="000E3B63">
        <w:t xml:space="preserve">, которая предусмотрена </w:t>
      </w:r>
      <w:r>
        <w:rPr>
          <w:rStyle w:val="c3"/>
        </w:rPr>
        <w:t>в рамках п</w:t>
      </w:r>
      <w:r w:rsidR="007431AD" w:rsidRPr="00933AA3">
        <w:rPr>
          <w:rStyle w:val="c3"/>
        </w:rPr>
        <w:t xml:space="preserve">рофессионального модуля </w:t>
      </w:r>
      <w:r w:rsidR="00BE69DD" w:rsidRPr="00933AA3">
        <w:rPr>
          <w:rStyle w:val="c3"/>
        </w:rPr>
        <w:t>ПМ.</w:t>
      </w:r>
      <w:r w:rsidR="007431AD" w:rsidRPr="00933AA3">
        <w:rPr>
          <w:rStyle w:val="c3"/>
        </w:rPr>
        <w:t xml:space="preserve">04 </w:t>
      </w:r>
      <w:r w:rsidR="00BE69DD" w:rsidRPr="00933AA3">
        <w:t>Выполнение работ по пр</w:t>
      </w:r>
      <w:r w:rsidR="000E3B63">
        <w:t>офессии 18559 Слесарь-ремонтник</w:t>
      </w:r>
      <w:r w:rsidR="00BE69DD" w:rsidRPr="00933AA3">
        <w:t xml:space="preserve"> студенты самостоятельно </w:t>
      </w:r>
      <w:r w:rsidR="00933AA3" w:rsidRPr="00933AA3">
        <w:t xml:space="preserve">осваивают </w:t>
      </w:r>
      <w:r w:rsidR="00BE69DD" w:rsidRPr="00933AA3">
        <w:t>основно</w:t>
      </w:r>
      <w:r w:rsidR="00933AA3" w:rsidRPr="00933AA3">
        <w:t>й вид</w:t>
      </w:r>
      <w:r w:rsidR="00BE69DD" w:rsidRPr="00933AA3">
        <w:t xml:space="preserve"> профессиональной деятельности</w:t>
      </w:r>
      <w:r w:rsidR="00933AA3" w:rsidRPr="00933AA3">
        <w:t xml:space="preserve"> (ВД</w:t>
      </w:r>
      <w:r>
        <w:t>П</w:t>
      </w:r>
      <w:r w:rsidR="00933AA3" w:rsidRPr="00933AA3">
        <w:t xml:space="preserve">) </w:t>
      </w:r>
      <w:r w:rsidR="00933AA3" w:rsidRPr="00933AA3">
        <w:rPr>
          <w:rFonts w:eastAsia="TimesNewRomanPSMT"/>
          <w:b/>
          <w:i/>
        </w:rPr>
        <w:t>ВД.4 Выполнение работ по одной или нескольким профессиям рабочих, должностям служащих (слесарь-ремонтник</w:t>
      </w:r>
      <w:r w:rsidR="00933AA3">
        <w:rPr>
          <w:rFonts w:eastAsia="TimesNewRomanPSMT"/>
          <w:b/>
          <w:i/>
        </w:rPr>
        <w:t>)</w:t>
      </w:r>
      <w:r w:rsidR="00933AA3" w:rsidRPr="00933AA3">
        <w:rPr>
          <w:rFonts w:eastAsia="TimesNewRomanPSMT"/>
          <w:b/>
          <w:i/>
        </w:rPr>
        <w:t xml:space="preserve">, </w:t>
      </w:r>
      <w:r w:rsidR="00933AA3" w:rsidRPr="00933AA3">
        <w:rPr>
          <w:rStyle w:val="c3"/>
        </w:rPr>
        <w:t>обучаются  трудовым приемам, операциям и способам выполнения трудовых процессов, характерных для профессии и необходимых для последующего освоения ими общих</w:t>
      </w:r>
      <w:proofErr w:type="gramEnd"/>
      <w:r w:rsidR="00933AA3" w:rsidRPr="00933AA3">
        <w:rPr>
          <w:rStyle w:val="c3"/>
        </w:rPr>
        <w:t xml:space="preserve"> и профессиональных компетенций по</w:t>
      </w:r>
      <w:r>
        <w:rPr>
          <w:rStyle w:val="c4"/>
        </w:rPr>
        <w:t xml:space="preserve"> </w:t>
      </w:r>
      <w:r w:rsidR="00933AA3" w:rsidRPr="00933AA3">
        <w:rPr>
          <w:rStyle w:val="c3"/>
        </w:rPr>
        <w:t xml:space="preserve">избранной </w:t>
      </w:r>
      <w:r w:rsidR="009A3198">
        <w:rPr>
          <w:rStyle w:val="c3"/>
        </w:rPr>
        <w:t>специальности.</w:t>
      </w:r>
    </w:p>
    <w:p w:rsidR="007431AD" w:rsidRPr="00933AA3" w:rsidRDefault="007431AD" w:rsidP="00933AA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33AA3">
        <w:rPr>
          <w:rStyle w:val="c3"/>
        </w:rPr>
        <w:t>Обязательным условием допуска к производственной практике</w:t>
      </w:r>
      <w:r w:rsidR="009A3198">
        <w:rPr>
          <w:rStyle w:val="c3"/>
        </w:rPr>
        <w:t xml:space="preserve"> ПП.04</w:t>
      </w:r>
      <w:r w:rsidRPr="00933AA3">
        <w:rPr>
          <w:rStyle w:val="c3"/>
        </w:rPr>
        <w:t xml:space="preserve"> в рамках профессионал</w:t>
      </w:r>
      <w:r w:rsidR="00933AA3">
        <w:rPr>
          <w:rStyle w:val="c3"/>
        </w:rPr>
        <w:t>ьного модуля</w:t>
      </w:r>
      <w:r w:rsidR="009A3198">
        <w:rPr>
          <w:rStyle w:val="c3"/>
        </w:rPr>
        <w:t xml:space="preserve"> ПМ.04</w:t>
      </w:r>
      <w:r w:rsidR="00933AA3">
        <w:rPr>
          <w:rStyle w:val="c3"/>
        </w:rPr>
        <w:t xml:space="preserve"> является освоение </w:t>
      </w:r>
      <w:r w:rsidR="000E3B63">
        <w:rPr>
          <w:rStyle w:val="c3"/>
        </w:rPr>
        <w:t xml:space="preserve">программы </w:t>
      </w:r>
      <w:r w:rsidRPr="00933AA3">
        <w:rPr>
          <w:rStyle w:val="c3"/>
        </w:rPr>
        <w:t>учебной практики</w:t>
      </w:r>
      <w:r w:rsidR="008D1AF1">
        <w:rPr>
          <w:rStyle w:val="c3"/>
        </w:rPr>
        <w:t>,</w:t>
      </w:r>
      <w:r w:rsidRPr="00933AA3">
        <w:rPr>
          <w:rStyle w:val="c3"/>
        </w:rPr>
        <w:t xml:space="preserve"> </w:t>
      </w:r>
      <w:r w:rsidR="000E3B63">
        <w:rPr>
          <w:rStyle w:val="c3"/>
        </w:rPr>
        <w:t>приобретения</w:t>
      </w:r>
      <w:r w:rsidR="000E3B63" w:rsidRPr="00933AA3">
        <w:rPr>
          <w:rStyle w:val="c3"/>
        </w:rPr>
        <w:t xml:space="preserve"> первичных профессиональных навыков</w:t>
      </w:r>
      <w:r w:rsidR="000E3B63">
        <w:rPr>
          <w:rStyle w:val="c3"/>
        </w:rPr>
        <w:t xml:space="preserve"> по рабочей профессии</w:t>
      </w:r>
      <w:r w:rsidR="000E3B63" w:rsidRPr="00933AA3">
        <w:rPr>
          <w:rStyle w:val="c3"/>
        </w:rPr>
        <w:t>.</w:t>
      </w:r>
    </w:p>
    <w:p w:rsidR="007431AD" w:rsidRPr="00933AA3" w:rsidRDefault="007431AD" w:rsidP="00933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A3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реализуется </w:t>
      </w:r>
      <w:proofErr w:type="gramStart"/>
      <w:r w:rsidRPr="00933AA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33AA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с представлением и последующей защитой отчета в форме собеседования. Руководитель практики от </w:t>
      </w:r>
      <w:r w:rsidR="00933AA3" w:rsidRPr="00933AA3">
        <w:rPr>
          <w:rFonts w:ascii="Times New Roman" w:eastAsia="Times New Roman" w:hAnsi="Times New Roman" w:cs="Times New Roman"/>
          <w:sz w:val="24"/>
          <w:szCs w:val="24"/>
        </w:rPr>
        <w:t xml:space="preserve">учебного заведения </w:t>
      </w:r>
      <w:r w:rsidRPr="00933AA3">
        <w:rPr>
          <w:rFonts w:ascii="Times New Roman" w:eastAsia="Times New Roman" w:hAnsi="Times New Roman" w:cs="Times New Roman"/>
          <w:sz w:val="24"/>
          <w:szCs w:val="24"/>
        </w:rPr>
        <w:t xml:space="preserve">оформляет индивидуальное задание для </w:t>
      </w:r>
      <w:proofErr w:type="gramStart"/>
      <w:r w:rsidRPr="00933A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1AD" w:rsidRPr="00933AA3" w:rsidRDefault="007431AD" w:rsidP="00933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A3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производственной практики на очной и заочной </w:t>
      </w:r>
      <w:proofErr w:type="gramStart"/>
      <w:r w:rsidRPr="00933AA3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933AA3">
        <w:rPr>
          <w:rFonts w:ascii="Times New Roman" w:eastAsia="Times New Roman" w:hAnsi="Times New Roman" w:cs="Times New Roman"/>
          <w:sz w:val="24"/>
          <w:szCs w:val="24"/>
        </w:rPr>
        <w:t xml:space="preserve"> обучения составляет </w:t>
      </w:r>
      <w:r w:rsidR="00933AA3" w:rsidRPr="000E3B63">
        <w:rPr>
          <w:rFonts w:ascii="Times New Roman" w:eastAsia="Times New Roman" w:hAnsi="Times New Roman" w:cs="Times New Roman"/>
          <w:b/>
          <w:sz w:val="24"/>
          <w:szCs w:val="24"/>
        </w:rPr>
        <w:t>180</w:t>
      </w:r>
      <w:r w:rsidRPr="000E3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3AA3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7431AD" w:rsidRPr="00933AA3" w:rsidRDefault="007431AD" w:rsidP="00933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A3">
        <w:rPr>
          <w:rFonts w:ascii="Times New Roman" w:eastAsia="Times New Roman" w:hAnsi="Times New Roman" w:cs="Times New Roman"/>
          <w:sz w:val="24"/>
          <w:szCs w:val="24"/>
        </w:rPr>
        <w:t xml:space="preserve">Вид промежуточной аттестации </w:t>
      </w:r>
      <w:proofErr w:type="gramStart"/>
      <w:r w:rsidRPr="00933A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3AA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3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AA3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зачет.</w:t>
      </w:r>
    </w:p>
    <w:p w:rsidR="00791593" w:rsidRPr="00933AA3" w:rsidRDefault="00791593" w:rsidP="00933A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933AA3" w:rsidRDefault="00791593" w:rsidP="00933A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933AA3" w:rsidRDefault="00791593" w:rsidP="00933A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A237B9" w:rsidRDefault="00791593" w:rsidP="00E5374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A237B9" w:rsidRDefault="00791593" w:rsidP="00E5374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A237B9" w:rsidRDefault="00791593" w:rsidP="00E5374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A237B9" w:rsidRDefault="00791593" w:rsidP="00E5374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A237B9" w:rsidRDefault="00791593" w:rsidP="00E5374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A237B9" w:rsidRDefault="00791593" w:rsidP="00E5374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A237B9" w:rsidRDefault="00791593" w:rsidP="00E5374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93" w:rsidRPr="00A237B9" w:rsidRDefault="00791593" w:rsidP="00E5374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4D4" w:rsidRPr="00A237B9" w:rsidRDefault="00A03ACC" w:rsidP="00A237B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7B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C14D4" w:rsidRPr="00A23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5CD" w:rsidRPr="00A237B9">
        <w:rPr>
          <w:rFonts w:ascii="Times New Roman" w:hAnsi="Times New Roman" w:cs="Times New Roman"/>
          <w:b/>
          <w:sz w:val="28"/>
          <w:szCs w:val="28"/>
        </w:rPr>
        <w:t>Цел</w:t>
      </w:r>
      <w:r w:rsidR="00791593" w:rsidRPr="00A237B9">
        <w:rPr>
          <w:rFonts w:ascii="Times New Roman" w:hAnsi="Times New Roman" w:cs="Times New Roman"/>
          <w:b/>
          <w:sz w:val="28"/>
          <w:szCs w:val="28"/>
        </w:rPr>
        <w:t>и</w:t>
      </w:r>
      <w:r w:rsidR="003235CD" w:rsidRPr="00A237B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91593" w:rsidRPr="00A237B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33AA3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3235CD" w:rsidRPr="00A237B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A05EFD" w:rsidRPr="0004314E" w:rsidRDefault="00A05EFD" w:rsidP="00A05E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4314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05EFD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оизводственная пр</w:t>
      </w:r>
      <w:r w:rsidRPr="00043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актика </w:t>
      </w:r>
      <w:r w:rsidR="009A3198">
        <w:rPr>
          <w:rFonts w:ascii="Times New Roman" w:eastAsia="Times New Roman" w:hAnsi="Times New Roman" w:cs="Times New Roman"/>
          <w:color w:val="000000"/>
          <w:sz w:val="24"/>
          <w:szCs w:val="24"/>
        </w:rPr>
        <w:t>ПП.</w:t>
      </w:r>
      <w:r w:rsidRPr="00A05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 </w:t>
      </w:r>
      <w:r w:rsidRPr="0004314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завершающим этапом освоения профессионального модуля</w:t>
      </w:r>
      <w:r w:rsidR="009A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ПМ.</w:t>
      </w:r>
      <w:r w:rsidRPr="00A05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 </w:t>
      </w:r>
      <w:r w:rsidRPr="00A05EFD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18559 Слесарь-ремонтник</w:t>
      </w:r>
      <w:r w:rsidRPr="00043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виду профессиональной деятельности.</w:t>
      </w:r>
    </w:p>
    <w:p w:rsidR="002908C5" w:rsidRPr="00A05EFD" w:rsidRDefault="002908C5" w:rsidP="00A05EF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5EF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ходе освоения программы производственной практики обучающийся должен освоить основной вид </w:t>
      </w:r>
      <w:r w:rsidR="00A05EF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профессиональной </w:t>
      </w:r>
      <w:r w:rsidRPr="00A05EF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деятельности </w:t>
      </w:r>
      <w:r w:rsidRPr="00A05EF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ВД.4 Выполнение работ по одной или нескольким профессиям рабочих, должностям служащих (слесарь-ремонтник)</w:t>
      </w:r>
      <w:r w:rsidR="000E3B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соответствующие ему общие</w:t>
      </w:r>
      <w:r w:rsidRPr="00A05EF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профессиональные компетенции</w:t>
      </w:r>
      <w:r w:rsidRPr="00A05EF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908C5" w:rsidRDefault="002908C5" w:rsidP="00A05EF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4D43">
        <w:rPr>
          <w:rFonts w:ascii="Times New Roman" w:eastAsia="TimesNewRomanPSMT" w:hAnsi="Times New Roman" w:cs="Times New Roman"/>
          <w:sz w:val="24"/>
          <w:szCs w:val="24"/>
        </w:rPr>
        <w:t xml:space="preserve">Освоение программы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производственной</w:t>
      </w:r>
      <w:r w:rsidRPr="00F14D43">
        <w:rPr>
          <w:rFonts w:ascii="Times New Roman" w:eastAsia="TimesNewRomanPSMT" w:hAnsi="Times New Roman" w:cs="Times New Roman"/>
          <w:sz w:val="24"/>
          <w:szCs w:val="24"/>
        </w:rPr>
        <w:t xml:space="preserve"> практики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F14D43">
        <w:rPr>
          <w:rFonts w:ascii="Times New Roman" w:eastAsia="TimesNewRomanPSMT" w:hAnsi="Times New Roman" w:cs="Times New Roman"/>
          <w:sz w:val="24"/>
          <w:szCs w:val="24"/>
        </w:rPr>
        <w:t>П.0</w:t>
      </w: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F14D43">
        <w:rPr>
          <w:rFonts w:ascii="Times New Roman" w:eastAsia="TimesNewRomanPSMT" w:hAnsi="Times New Roman" w:cs="Times New Roman"/>
          <w:sz w:val="24"/>
          <w:szCs w:val="24"/>
        </w:rPr>
        <w:t xml:space="preserve"> направлено на развитие профессиональных компетенций:</w:t>
      </w:r>
    </w:p>
    <w:p w:rsidR="00B6499E" w:rsidRPr="00A237B9" w:rsidRDefault="00B6499E" w:rsidP="000E3B63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37B9">
        <w:rPr>
          <w:rFonts w:ascii="Times New Roman" w:eastAsia="TimesNewRomanPSMT" w:hAnsi="Times New Roman" w:cs="Times New Roman"/>
          <w:sz w:val="24"/>
          <w:szCs w:val="24"/>
        </w:rPr>
        <w:t>ПК 4.1</w:t>
      </w:r>
      <w:proofErr w:type="gramStart"/>
      <w:r w:rsidRPr="00A237B9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proofErr w:type="gramEnd"/>
      <w:r w:rsidRPr="00A237B9">
        <w:rPr>
          <w:rFonts w:ascii="Times New Roman" w:eastAsia="TimesNewRomanPSMT" w:hAnsi="Times New Roman" w:cs="Times New Roman"/>
          <w:sz w:val="24"/>
          <w:szCs w:val="24"/>
        </w:rPr>
        <w:t>ыполнять слесарную обработку простых деталей.</w:t>
      </w:r>
    </w:p>
    <w:p w:rsidR="00B6499E" w:rsidRPr="00A237B9" w:rsidRDefault="00B6499E" w:rsidP="000E3B63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37B9">
        <w:rPr>
          <w:rFonts w:ascii="Times New Roman" w:eastAsia="TimesNewRomanPSMT" w:hAnsi="Times New Roman" w:cs="Times New Roman"/>
          <w:sz w:val="24"/>
          <w:szCs w:val="24"/>
        </w:rPr>
        <w:t>ПК 4.2</w:t>
      </w:r>
      <w:proofErr w:type="gramStart"/>
      <w:r w:rsidRPr="00A237B9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proofErr w:type="gramEnd"/>
      <w:r w:rsidRPr="00A237B9">
        <w:rPr>
          <w:rFonts w:ascii="Times New Roman" w:eastAsia="TimesNewRomanPSMT" w:hAnsi="Times New Roman" w:cs="Times New Roman"/>
          <w:sz w:val="24"/>
          <w:szCs w:val="24"/>
        </w:rPr>
        <w:t>ыполнять монтаж и демонтаж простых узлов и механизмов.</w:t>
      </w:r>
    </w:p>
    <w:p w:rsidR="00B6499E" w:rsidRPr="00A237B9" w:rsidRDefault="00B6499E" w:rsidP="000E3B63">
      <w:pPr>
        <w:spacing w:after="0" w:line="360" w:lineRule="auto"/>
        <w:jc w:val="both"/>
        <w:rPr>
          <w:sz w:val="24"/>
          <w:szCs w:val="24"/>
        </w:rPr>
      </w:pPr>
      <w:r w:rsidRPr="00A237B9">
        <w:rPr>
          <w:rFonts w:ascii="Times New Roman" w:eastAsia="TimesNewRomanPSMT" w:hAnsi="Times New Roman" w:cs="Times New Roman"/>
          <w:sz w:val="24"/>
          <w:szCs w:val="24"/>
        </w:rPr>
        <w:t>ПК 4.3</w:t>
      </w:r>
      <w:proofErr w:type="gramStart"/>
      <w:r w:rsidRPr="00A237B9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proofErr w:type="gramEnd"/>
      <w:r w:rsidRPr="00A237B9">
        <w:rPr>
          <w:rFonts w:ascii="Times New Roman" w:eastAsia="TimesNewRomanPSMT" w:hAnsi="Times New Roman" w:cs="Times New Roman"/>
          <w:sz w:val="24"/>
          <w:szCs w:val="24"/>
        </w:rPr>
        <w:t>ыполнять профилактическое обслуживание простых механизмов.</w:t>
      </w:r>
      <w:r w:rsidRPr="00A237B9">
        <w:rPr>
          <w:sz w:val="24"/>
          <w:szCs w:val="24"/>
        </w:rPr>
        <w:t xml:space="preserve"> </w:t>
      </w:r>
    </w:p>
    <w:p w:rsidR="003235CD" w:rsidRDefault="003235CD" w:rsidP="00400D6F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37B9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r w:rsidR="000D59D3" w:rsidRPr="00A237B9">
        <w:rPr>
          <w:rFonts w:ascii="Times New Roman" w:eastAsia="TimesNewRomanPSMT" w:hAnsi="Times New Roman" w:cs="Times New Roman"/>
          <w:sz w:val="24"/>
          <w:szCs w:val="24"/>
        </w:rPr>
        <w:t xml:space="preserve">программы </w:t>
      </w:r>
      <w:r w:rsidR="00A05EFD">
        <w:rPr>
          <w:rFonts w:ascii="Times New Roman" w:eastAsia="TimesNewRomanPSMT" w:hAnsi="Times New Roman" w:cs="Times New Roman"/>
          <w:sz w:val="24"/>
          <w:szCs w:val="24"/>
        </w:rPr>
        <w:t>производственной</w:t>
      </w:r>
      <w:r w:rsidR="000D59D3" w:rsidRPr="00A237B9">
        <w:rPr>
          <w:rFonts w:ascii="Times New Roman" w:eastAsia="TimesNewRomanPSMT" w:hAnsi="Times New Roman" w:cs="Times New Roman"/>
          <w:sz w:val="24"/>
          <w:szCs w:val="24"/>
        </w:rPr>
        <w:t xml:space="preserve"> практики</w:t>
      </w:r>
      <w:r w:rsidRPr="00A237B9">
        <w:rPr>
          <w:rFonts w:ascii="Times New Roman" w:eastAsia="TimesNewRomanPSMT" w:hAnsi="Times New Roman" w:cs="Times New Roman"/>
          <w:sz w:val="24"/>
          <w:szCs w:val="24"/>
        </w:rPr>
        <w:t xml:space="preserve"> направлено на развитие общих компетенций:</w:t>
      </w: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BC5CD1" w:rsidRPr="00D32D0C" w:rsidTr="00400D6F">
        <w:trPr>
          <w:trHeight w:val="327"/>
        </w:trPr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01</w:t>
            </w:r>
          </w:p>
        </w:tc>
        <w:tc>
          <w:tcPr>
            <w:tcW w:w="8930" w:type="dxa"/>
            <w:vAlign w:val="bottom"/>
          </w:tcPr>
          <w:p w:rsidR="00BC5CD1" w:rsidRPr="003D62BD" w:rsidRDefault="00BC5CD1" w:rsidP="00400D6F">
            <w:pPr>
              <w:pStyle w:val="affffffa"/>
              <w:shd w:val="clear" w:color="auto" w:fill="auto"/>
              <w:spacing w:line="360" w:lineRule="auto"/>
            </w:pPr>
            <w:r w:rsidRPr="003D62BD">
              <w:rPr>
                <w:sz w:val="24"/>
                <w:szCs w:val="24"/>
                <w:lang w:bidi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C5CD1" w:rsidRPr="00D32D0C" w:rsidTr="00400D6F"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02</w:t>
            </w:r>
          </w:p>
        </w:tc>
        <w:tc>
          <w:tcPr>
            <w:tcW w:w="8930" w:type="dxa"/>
            <w:vAlign w:val="bottom"/>
          </w:tcPr>
          <w:p w:rsidR="00BC5CD1" w:rsidRPr="003D62BD" w:rsidRDefault="00BC5CD1" w:rsidP="00400D6F">
            <w:pPr>
              <w:pStyle w:val="affffffa"/>
              <w:shd w:val="clear" w:color="auto" w:fill="auto"/>
              <w:spacing w:line="360" w:lineRule="auto"/>
            </w:pPr>
            <w:r w:rsidRPr="003D62BD">
              <w:rPr>
                <w:sz w:val="24"/>
                <w:szCs w:val="24"/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C5CD1" w:rsidRPr="00D32D0C" w:rsidTr="00400D6F"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8930" w:type="dxa"/>
            <w:vAlign w:val="bottom"/>
          </w:tcPr>
          <w:p w:rsidR="00BC5CD1" w:rsidRPr="003D62BD" w:rsidRDefault="00BC5CD1" w:rsidP="00400D6F">
            <w:pPr>
              <w:pStyle w:val="affffffa"/>
              <w:shd w:val="clear" w:color="auto" w:fill="auto"/>
              <w:spacing w:line="360" w:lineRule="auto"/>
            </w:pPr>
            <w:r w:rsidRPr="003D62BD">
              <w:rPr>
                <w:sz w:val="24"/>
                <w:szCs w:val="24"/>
                <w:lang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C5CD1" w:rsidRPr="00D32D0C" w:rsidTr="00400D6F"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BC5CD1" w:rsidRPr="003D62BD" w:rsidRDefault="00BC5CD1" w:rsidP="00400D6F">
            <w:pPr>
              <w:pStyle w:val="affffffa"/>
              <w:shd w:val="clear" w:color="auto" w:fill="auto"/>
              <w:spacing w:line="360" w:lineRule="auto"/>
            </w:pPr>
            <w:r w:rsidRPr="003D62BD">
              <w:rPr>
                <w:sz w:val="24"/>
                <w:szCs w:val="24"/>
                <w:lang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C5CD1" w:rsidRPr="00D32D0C" w:rsidTr="00400D6F"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BC5CD1" w:rsidRPr="003D62BD" w:rsidRDefault="00BC5CD1" w:rsidP="00400D6F">
            <w:pPr>
              <w:pStyle w:val="affffffa"/>
              <w:shd w:val="clear" w:color="auto" w:fill="auto"/>
              <w:spacing w:line="360" w:lineRule="auto"/>
            </w:pPr>
            <w:r w:rsidRPr="003D62BD">
              <w:rPr>
                <w:sz w:val="24"/>
                <w:szCs w:val="24"/>
                <w:lang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C5CD1" w:rsidRPr="00D32D0C" w:rsidTr="00400D6F"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06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BC5CD1" w:rsidRPr="003D62BD" w:rsidRDefault="00BC5CD1" w:rsidP="00400D6F">
            <w:pPr>
              <w:pStyle w:val="affffffa"/>
              <w:shd w:val="clear" w:color="auto" w:fill="auto"/>
              <w:spacing w:line="360" w:lineRule="auto"/>
            </w:pPr>
            <w:r w:rsidRPr="003D62BD">
              <w:rPr>
                <w:sz w:val="24"/>
                <w:szCs w:val="24"/>
                <w:lang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Pr="000A1A19">
              <w:rPr>
                <w:sz w:val="24"/>
                <w:szCs w:val="24"/>
                <w:lang w:bidi="ru-RU"/>
              </w:rPr>
              <w:t>, применять стандарты антикоррупционного поведения</w:t>
            </w:r>
          </w:p>
        </w:tc>
      </w:tr>
      <w:tr w:rsidR="00BC5CD1" w:rsidRPr="00D32D0C" w:rsidTr="00400D6F"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07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BC5CD1" w:rsidRPr="003D62BD" w:rsidRDefault="00BC5CD1" w:rsidP="00400D6F">
            <w:pPr>
              <w:pStyle w:val="affffffa"/>
              <w:shd w:val="clear" w:color="auto" w:fill="auto"/>
              <w:spacing w:line="360" w:lineRule="auto"/>
            </w:pPr>
            <w:r w:rsidRPr="003D62BD">
              <w:rPr>
                <w:sz w:val="24"/>
                <w:szCs w:val="24"/>
                <w:lang w:bidi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C5CD1" w:rsidRPr="00D32D0C" w:rsidTr="00400D6F"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08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3B7CF2" w:rsidRPr="005046FE" w:rsidRDefault="00BC5CD1" w:rsidP="00400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41D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C5CD1" w:rsidRPr="00D32D0C" w:rsidTr="00400D6F"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BC5CD1" w:rsidRPr="005046FE" w:rsidRDefault="00BC5CD1" w:rsidP="00400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5A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 w:rsidRPr="003D62BD">
              <w:rPr>
                <w:sz w:val="24"/>
                <w:szCs w:val="24"/>
                <w:lang w:bidi="ru-RU"/>
              </w:rPr>
              <w:t>.</w:t>
            </w:r>
          </w:p>
        </w:tc>
      </w:tr>
      <w:tr w:rsidR="00BC5CD1" w:rsidRPr="00D32D0C" w:rsidTr="00EF6F15">
        <w:trPr>
          <w:trHeight w:val="562"/>
        </w:trPr>
        <w:tc>
          <w:tcPr>
            <w:tcW w:w="959" w:type="dxa"/>
            <w:shd w:val="clear" w:color="auto" w:fill="auto"/>
          </w:tcPr>
          <w:p w:rsidR="00BC5CD1" w:rsidRPr="00D32D0C" w:rsidRDefault="00BC5CD1" w:rsidP="00400D6F">
            <w:pPr>
              <w:pStyle w:val="20"/>
              <w:spacing w:before="0" w:after="0" w:line="360" w:lineRule="auto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D32D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BC5CD1" w:rsidRPr="005046FE" w:rsidRDefault="00BC5CD1" w:rsidP="00400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41D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C5CD1" w:rsidRPr="00D32D0C" w:rsidTr="00EF6F15">
        <w:trPr>
          <w:trHeight w:val="562"/>
        </w:trPr>
        <w:tc>
          <w:tcPr>
            <w:tcW w:w="959" w:type="dxa"/>
            <w:shd w:val="clear" w:color="auto" w:fill="auto"/>
          </w:tcPr>
          <w:p w:rsidR="00BC5CD1" w:rsidRPr="00D32D0C" w:rsidRDefault="00EF6F15" w:rsidP="00EF6F15">
            <w:pPr>
              <w:pStyle w:val="20"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BC5CD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5CD1" w:rsidRPr="00F41D1A" w:rsidRDefault="00BC5CD1" w:rsidP="00EF6F1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41D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E6964" w:rsidRDefault="00233AF6" w:rsidP="00400D6F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</w:t>
      </w:r>
      <w:r w:rsidR="00662149" w:rsidRPr="00A237B9">
        <w:rPr>
          <w:rFonts w:ascii="Times New Roman" w:hAnsi="Times New Roman" w:cs="Times New Roman"/>
          <w:sz w:val="24"/>
          <w:szCs w:val="24"/>
        </w:rPr>
        <w:t xml:space="preserve">П.04 для обучающихся на заочном отделении </w:t>
      </w:r>
      <w:r w:rsidR="00662149">
        <w:rPr>
          <w:rFonts w:ascii="Times New Roman" w:hAnsi="Times New Roman" w:cs="Times New Roman"/>
          <w:sz w:val="24"/>
          <w:szCs w:val="24"/>
        </w:rPr>
        <w:t xml:space="preserve">по специальности 15.02.12 </w:t>
      </w:r>
      <w:r w:rsidR="00662149" w:rsidRPr="006028D7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Монтаж, техническое обслуживание и ремонт промышлен</w:t>
      </w:r>
      <w:r w:rsidR="0066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оборудования (по отраслям) </w:t>
      </w:r>
      <w:r w:rsidR="00662149" w:rsidRPr="00A237B9">
        <w:rPr>
          <w:rFonts w:ascii="Times New Roman" w:hAnsi="Times New Roman" w:cs="Times New Roman"/>
          <w:sz w:val="24"/>
          <w:szCs w:val="24"/>
        </w:rPr>
        <w:t xml:space="preserve">проводится на промышленных предприятиях </w:t>
      </w:r>
      <w:r w:rsidR="00662149" w:rsidRPr="002218D4">
        <w:rPr>
          <w:rFonts w:ascii="Times New Roman" w:hAnsi="Times New Roman" w:cs="Times New Roman"/>
          <w:b/>
          <w:sz w:val="24"/>
          <w:szCs w:val="24"/>
        </w:rPr>
        <w:t>в объеме</w:t>
      </w:r>
      <w:r w:rsidR="00662149" w:rsidRPr="002218D4">
        <w:rPr>
          <w:b/>
          <w:sz w:val="24"/>
          <w:szCs w:val="24"/>
        </w:rPr>
        <w:t xml:space="preserve"> </w:t>
      </w:r>
      <w:r w:rsidR="00662149" w:rsidRPr="002218D4">
        <w:rPr>
          <w:rFonts w:ascii="Times New Roman" w:eastAsia="TimesNewRomanPSMT" w:hAnsi="Times New Roman" w:cs="Times New Roman"/>
          <w:b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80</w:t>
      </w:r>
      <w:r w:rsidR="00662149" w:rsidRPr="002218D4">
        <w:rPr>
          <w:rFonts w:ascii="Times New Roman" w:eastAsia="TimesNewRomanPSMT" w:hAnsi="Times New Roman" w:cs="Times New Roman"/>
          <w:b/>
          <w:sz w:val="24"/>
          <w:szCs w:val="24"/>
        </w:rPr>
        <w:t xml:space="preserve"> часов</w:t>
      </w:r>
      <w:r w:rsidR="00662149" w:rsidRPr="00A237B9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621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00D6F" w:rsidRPr="00A237B9" w:rsidRDefault="00400D6F" w:rsidP="00400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D6F">
        <w:rPr>
          <w:rFonts w:ascii="Times New Roman" w:hAnsi="Times New Roman" w:cs="Times New Roman"/>
          <w:b/>
          <w:sz w:val="24"/>
          <w:szCs w:val="24"/>
        </w:rPr>
        <w:t xml:space="preserve">Основная цель </w:t>
      </w:r>
      <w:r w:rsidR="00233AF6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400D6F">
        <w:rPr>
          <w:rFonts w:ascii="Times New Roman" w:hAnsi="Times New Roman" w:cs="Times New Roman"/>
          <w:b/>
          <w:sz w:val="24"/>
          <w:szCs w:val="24"/>
        </w:rPr>
        <w:t>практики на предприятии</w:t>
      </w:r>
      <w:r w:rsidRPr="00A237B9">
        <w:rPr>
          <w:rFonts w:ascii="Times New Roman" w:hAnsi="Times New Roman" w:cs="Times New Roman"/>
          <w:sz w:val="24"/>
          <w:szCs w:val="24"/>
        </w:rPr>
        <w:t xml:space="preserve"> - </w:t>
      </w:r>
      <w:r w:rsidRPr="00A237B9">
        <w:rPr>
          <w:rFonts w:ascii="Times New Roman" w:eastAsia="Times New Roman" w:hAnsi="Times New Roman" w:cs="Times New Roman"/>
          <w:sz w:val="24"/>
          <w:szCs w:val="24"/>
        </w:rPr>
        <w:t xml:space="preserve">общее знакомство с производством, практическое изучение </w:t>
      </w:r>
      <w:r w:rsidR="00FE6964">
        <w:rPr>
          <w:rFonts w:ascii="Times New Roman" w:eastAsia="Times New Roman" w:hAnsi="Times New Roman" w:cs="Times New Roman"/>
          <w:sz w:val="24"/>
          <w:szCs w:val="24"/>
        </w:rPr>
        <w:t xml:space="preserve">слесарно-сборочных </w:t>
      </w:r>
      <w:r w:rsidR="004708B8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9A3198">
        <w:rPr>
          <w:rFonts w:ascii="Times New Roman" w:eastAsia="Times New Roman" w:hAnsi="Times New Roman" w:cs="Times New Roman"/>
          <w:sz w:val="24"/>
          <w:szCs w:val="24"/>
        </w:rPr>
        <w:t xml:space="preserve">, ремонтных работ </w:t>
      </w:r>
      <w:r w:rsidR="004708B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237B9">
        <w:rPr>
          <w:rFonts w:ascii="Times New Roman" w:eastAsia="Times New Roman" w:hAnsi="Times New Roman" w:cs="Times New Roman"/>
          <w:sz w:val="24"/>
          <w:szCs w:val="24"/>
        </w:rPr>
        <w:t>операций слесарной обработки</w:t>
      </w:r>
      <w:r w:rsidR="004708B8">
        <w:rPr>
          <w:rFonts w:ascii="Times New Roman" w:hAnsi="Times New Roman" w:cs="Times New Roman"/>
          <w:sz w:val="24"/>
          <w:szCs w:val="24"/>
        </w:rPr>
        <w:t>.</w:t>
      </w:r>
    </w:p>
    <w:p w:rsidR="00A05EFD" w:rsidRPr="00A05EFD" w:rsidRDefault="00A05EFD" w:rsidP="00A05EFD">
      <w:pPr>
        <w:pStyle w:val="a8"/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A05EFD">
        <w:rPr>
          <w:b/>
          <w:bCs/>
          <w:lang w:val="ru-RU"/>
        </w:rPr>
        <w:t>Цели практики:</w:t>
      </w:r>
    </w:p>
    <w:p w:rsidR="00FE6964" w:rsidRPr="00FE6964" w:rsidRDefault="00FE6964" w:rsidP="00FE6964">
      <w:pPr>
        <w:pStyle w:val="a8"/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FE6964">
        <w:rPr>
          <w:lang w:val="ru-RU"/>
        </w:rPr>
        <w:t xml:space="preserve">- закрепление и углубление знаний и умений, полученных студентами в процессе обучения, </w:t>
      </w:r>
    </w:p>
    <w:p w:rsidR="00FE6964" w:rsidRPr="00FE6964" w:rsidRDefault="00FE6964" w:rsidP="00FE6964">
      <w:pPr>
        <w:pStyle w:val="a8"/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FE6964">
        <w:rPr>
          <w:lang w:val="ru-RU"/>
        </w:rPr>
        <w:t>- овладение  системой профессиональных умений и навыков</w:t>
      </w:r>
      <w:r w:rsidR="000E3B63">
        <w:rPr>
          <w:lang w:val="ru-RU"/>
        </w:rPr>
        <w:t xml:space="preserve">, </w:t>
      </w:r>
      <w:r w:rsidRPr="00FE6964">
        <w:rPr>
          <w:lang w:val="ru-RU"/>
        </w:rPr>
        <w:t>первоначальным опытом профессиональной деятельности по специальности</w:t>
      </w:r>
      <w:r w:rsidR="000E3B63">
        <w:rPr>
          <w:lang w:val="ru-RU"/>
        </w:rPr>
        <w:t xml:space="preserve"> и</w:t>
      </w:r>
      <w:r w:rsidRPr="00FE6964">
        <w:rPr>
          <w:lang w:val="ru-RU"/>
        </w:rPr>
        <w:t xml:space="preserve"> в соответствии с квалификационными требованиями.</w:t>
      </w:r>
    </w:p>
    <w:p w:rsidR="00A05EFD" w:rsidRPr="00FE6964" w:rsidRDefault="00A05EFD" w:rsidP="00FE6964">
      <w:pPr>
        <w:pStyle w:val="a8"/>
        <w:widowControl/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FE6964">
        <w:rPr>
          <w:lang w:val="ru-RU"/>
        </w:rPr>
        <w:t xml:space="preserve">- получение практического опыта по </w:t>
      </w:r>
      <w:r w:rsidR="000E3B63">
        <w:rPr>
          <w:lang w:val="ru-RU"/>
        </w:rPr>
        <w:t>профессии «Слесарь – ремонтник»</w:t>
      </w:r>
      <w:r w:rsidRPr="00FE6964">
        <w:rPr>
          <w:lang w:val="ru-RU"/>
        </w:rPr>
        <w:t xml:space="preserve"> п</w:t>
      </w:r>
      <w:r w:rsidR="000E3B63">
        <w:rPr>
          <w:lang w:val="ru-RU"/>
        </w:rPr>
        <w:t xml:space="preserve">ланирования и организации, </w:t>
      </w:r>
      <w:r w:rsidRPr="00FE6964">
        <w:rPr>
          <w:lang w:val="ru-RU"/>
        </w:rPr>
        <w:t>пров</w:t>
      </w:r>
      <w:r w:rsidR="000E3B63">
        <w:rPr>
          <w:lang w:val="ru-RU"/>
        </w:rPr>
        <w:t xml:space="preserve">ерки качества выполняемых работ и </w:t>
      </w:r>
      <w:r w:rsidRPr="00FE6964">
        <w:rPr>
          <w:lang w:val="ru-RU"/>
        </w:rPr>
        <w:t>оценки экономической эффективности производственной деятельности;</w:t>
      </w:r>
    </w:p>
    <w:p w:rsidR="00A05EFD" w:rsidRPr="00FE6964" w:rsidRDefault="00A05EFD" w:rsidP="00FE6964">
      <w:pPr>
        <w:pStyle w:val="a8"/>
        <w:widowControl/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FE6964">
        <w:rPr>
          <w:lang w:val="ru-RU"/>
        </w:rPr>
        <w:t>- обеспечения безопасности труда;</w:t>
      </w:r>
    </w:p>
    <w:p w:rsidR="008A66A2" w:rsidRPr="008A66A2" w:rsidRDefault="008A66A2" w:rsidP="00E546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A66A2">
        <w:rPr>
          <w:rFonts w:ascii="Times New Roman" w:hAnsi="Times New Roman" w:cs="Times New Roman"/>
          <w:color w:val="181818"/>
          <w:spacing w:val="-5"/>
          <w:sz w:val="24"/>
          <w:szCs w:val="24"/>
        </w:rPr>
        <w:t>В задачи, стоящие перед практикантами в период прохождения практики, включаются</w:t>
      </w:r>
      <w:r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8A66A2">
        <w:rPr>
          <w:rFonts w:ascii="Times New Roman" w:hAnsi="Times New Roman" w:cs="Times New Roman"/>
          <w:color w:val="181818"/>
          <w:spacing w:val="-7"/>
          <w:sz w:val="24"/>
          <w:szCs w:val="24"/>
        </w:rPr>
        <w:t>следующие:</w:t>
      </w:r>
    </w:p>
    <w:p w:rsidR="00AD48D9" w:rsidRPr="004708B8" w:rsidRDefault="004708B8" w:rsidP="004708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708B8">
        <w:rPr>
          <w:rFonts w:ascii="Times New Roman" w:hAnsi="Times New Roman" w:cs="Times New Roman"/>
          <w:sz w:val="24"/>
          <w:szCs w:val="24"/>
        </w:rPr>
        <w:t>асшир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708B8">
        <w:rPr>
          <w:rFonts w:ascii="Times New Roman" w:hAnsi="Times New Roman" w:cs="Times New Roman"/>
          <w:sz w:val="24"/>
          <w:szCs w:val="24"/>
        </w:rPr>
        <w:t xml:space="preserve"> и закреп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708B8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8B8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08B8">
        <w:rPr>
          <w:rFonts w:ascii="Times New Roman" w:hAnsi="Times New Roman" w:cs="Times New Roman"/>
          <w:sz w:val="24"/>
          <w:szCs w:val="24"/>
        </w:rPr>
        <w:t>;</w:t>
      </w:r>
    </w:p>
    <w:p w:rsidR="00AD48D9" w:rsidRPr="004708B8" w:rsidRDefault="004708B8" w:rsidP="004708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</w:t>
      </w:r>
      <w:r w:rsidRPr="004708B8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708B8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0E3B63">
        <w:rPr>
          <w:rFonts w:ascii="Times New Roman" w:hAnsi="Times New Roman" w:cs="Times New Roman"/>
          <w:sz w:val="24"/>
          <w:szCs w:val="24"/>
        </w:rPr>
        <w:t>е</w:t>
      </w:r>
      <w:r w:rsidRPr="004708B8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E3B63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4708B8">
        <w:rPr>
          <w:rFonts w:ascii="Times New Roman" w:hAnsi="Times New Roman" w:cs="Times New Roman"/>
          <w:sz w:val="24"/>
          <w:szCs w:val="24"/>
        </w:rPr>
        <w:t>;</w:t>
      </w:r>
    </w:p>
    <w:p w:rsidR="00AD48D9" w:rsidRPr="004708B8" w:rsidRDefault="004708B8" w:rsidP="004708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708B8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708B8">
        <w:rPr>
          <w:rFonts w:ascii="Times New Roman" w:hAnsi="Times New Roman" w:cs="Times New Roman"/>
          <w:sz w:val="24"/>
          <w:szCs w:val="24"/>
        </w:rPr>
        <w:t xml:space="preserve"> навыками 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ого выполнения рабочих приемов, </w:t>
      </w:r>
      <w:r w:rsidRPr="004708B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работ </w:t>
      </w:r>
      <w:r w:rsidRPr="004708B8">
        <w:rPr>
          <w:rFonts w:ascii="Times New Roman" w:hAnsi="Times New Roman" w:cs="Times New Roman"/>
          <w:sz w:val="24"/>
          <w:szCs w:val="24"/>
        </w:rPr>
        <w:t xml:space="preserve"> по монтажу</w:t>
      </w:r>
      <w:r w:rsidR="008D1AF1">
        <w:rPr>
          <w:rFonts w:ascii="Times New Roman" w:hAnsi="Times New Roman" w:cs="Times New Roman"/>
          <w:sz w:val="24"/>
          <w:szCs w:val="24"/>
        </w:rPr>
        <w:t xml:space="preserve">, ремонту и техническому обслуживанию простого </w:t>
      </w:r>
      <w:r w:rsidRPr="004708B8">
        <w:rPr>
          <w:rFonts w:ascii="Times New Roman" w:hAnsi="Times New Roman" w:cs="Times New Roman"/>
          <w:sz w:val="24"/>
          <w:szCs w:val="24"/>
        </w:rPr>
        <w:t>оборудования</w:t>
      </w:r>
      <w:r w:rsidR="008D1AF1">
        <w:rPr>
          <w:rFonts w:ascii="Times New Roman" w:hAnsi="Times New Roman" w:cs="Times New Roman"/>
          <w:sz w:val="24"/>
          <w:szCs w:val="24"/>
        </w:rPr>
        <w:t xml:space="preserve"> и оборудования средней сложности</w:t>
      </w:r>
      <w:r w:rsidRPr="004708B8">
        <w:rPr>
          <w:rFonts w:ascii="Times New Roman" w:hAnsi="Times New Roman" w:cs="Times New Roman"/>
          <w:sz w:val="24"/>
          <w:szCs w:val="24"/>
        </w:rPr>
        <w:t>;</w:t>
      </w:r>
    </w:p>
    <w:p w:rsidR="008A66A2" w:rsidRPr="008A66A2" w:rsidRDefault="008A66A2" w:rsidP="00E546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A66A2">
        <w:rPr>
          <w:rFonts w:ascii="Times New Roman" w:hAnsi="Times New Roman" w:cs="Times New Roman"/>
          <w:color w:val="181818"/>
          <w:sz w:val="24"/>
          <w:szCs w:val="24"/>
        </w:rPr>
        <w:t>-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4708B8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изучить деятельность </w:t>
      </w:r>
      <w:r w:rsidRPr="008A66A2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="00E546BB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предприятия, на котором </w:t>
      </w:r>
      <w:proofErr w:type="gramStart"/>
      <w:r w:rsidR="009A3198">
        <w:rPr>
          <w:rFonts w:ascii="Times New Roman" w:hAnsi="Times New Roman" w:cs="Times New Roman"/>
          <w:color w:val="181818"/>
          <w:spacing w:val="-5"/>
          <w:sz w:val="24"/>
          <w:szCs w:val="24"/>
        </w:rPr>
        <w:t>обучающийся</w:t>
      </w:r>
      <w:proofErr w:type="gramEnd"/>
      <w:r w:rsidR="009A3198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8A66A2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="00E546BB">
        <w:rPr>
          <w:rFonts w:ascii="Times New Roman" w:hAnsi="Times New Roman" w:cs="Times New Roman"/>
          <w:color w:val="181818"/>
          <w:spacing w:val="-5"/>
          <w:sz w:val="24"/>
          <w:szCs w:val="24"/>
        </w:rPr>
        <w:t>проходит</w:t>
      </w:r>
      <w:r w:rsidRPr="008A66A2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на практику;</w:t>
      </w:r>
    </w:p>
    <w:p w:rsidR="008A66A2" w:rsidRPr="008A66A2" w:rsidRDefault="008A66A2" w:rsidP="00E546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A66A2">
        <w:rPr>
          <w:rFonts w:ascii="Times New Roman" w:hAnsi="Times New Roman" w:cs="Times New Roman"/>
          <w:color w:val="181818"/>
          <w:sz w:val="24"/>
          <w:szCs w:val="24"/>
        </w:rPr>
        <w:t>-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8A66A2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ознакомиться с организацией работ по </w:t>
      </w:r>
      <w:r w:rsidR="00E546BB">
        <w:rPr>
          <w:rFonts w:ascii="Times New Roman" w:hAnsi="Times New Roman" w:cs="Times New Roman"/>
          <w:color w:val="181818"/>
          <w:spacing w:val="-5"/>
          <w:sz w:val="24"/>
          <w:szCs w:val="24"/>
        </w:rPr>
        <w:t>ремонту и техническому обслуживанию простых механизмов и оборудования</w:t>
      </w:r>
      <w:r w:rsidR="000E3B63" w:rsidRPr="000E3B63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="000E3B63">
        <w:rPr>
          <w:rFonts w:ascii="Times New Roman" w:hAnsi="Times New Roman" w:cs="Times New Roman"/>
          <w:color w:val="181818"/>
          <w:spacing w:val="-5"/>
          <w:sz w:val="24"/>
          <w:szCs w:val="24"/>
        </w:rPr>
        <w:t>на предприятии:</w:t>
      </w:r>
    </w:p>
    <w:p w:rsidR="008A66A2" w:rsidRPr="008A66A2" w:rsidRDefault="008A66A2" w:rsidP="00E546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A66A2">
        <w:rPr>
          <w:rFonts w:ascii="Times New Roman" w:hAnsi="Times New Roman" w:cs="Times New Roman"/>
          <w:color w:val="181818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8A66A2">
        <w:rPr>
          <w:rFonts w:ascii="Times New Roman" w:hAnsi="Times New Roman" w:cs="Times New Roman"/>
          <w:color w:val="181818"/>
          <w:spacing w:val="-2"/>
          <w:sz w:val="24"/>
          <w:szCs w:val="24"/>
        </w:rPr>
        <w:t>изучить специальную документацию</w:t>
      </w:r>
      <w:r w:rsidR="000E3B63" w:rsidRPr="000E3B63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="000E3B63" w:rsidRPr="008A66A2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по </w:t>
      </w:r>
      <w:r w:rsidR="000E3B63">
        <w:rPr>
          <w:rFonts w:ascii="Times New Roman" w:hAnsi="Times New Roman" w:cs="Times New Roman"/>
          <w:color w:val="181818"/>
          <w:spacing w:val="-5"/>
          <w:sz w:val="24"/>
          <w:szCs w:val="24"/>
        </w:rPr>
        <w:t>ремонту и техническому обслуживанию простых механизмов и оборудования</w:t>
      </w:r>
      <w:r w:rsidRPr="008A66A2">
        <w:rPr>
          <w:rFonts w:ascii="Times New Roman" w:hAnsi="Times New Roman" w:cs="Times New Roman"/>
          <w:color w:val="181818"/>
          <w:spacing w:val="-2"/>
          <w:sz w:val="24"/>
          <w:szCs w:val="24"/>
        </w:rPr>
        <w:t>: проектные планы и отчеты, их структуру и</w:t>
      </w:r>
      <w:r w:rsidR="00E546BB">
        <w:rPr>
          <w:rFonts w:ascii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8A66A2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процессы составления, виды </w:t>
      </w:r>
      <w:r w:rsidR="000E3B63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8A66A2">
        <w:rPr>
          <w:rFonts w:ascii="Times New Roman" w:hAnsi="Times New Roman" w:cs="Times New Roman"/>
          <w:color w:val="181818"/>
          <w:spacing w:val="-5"/>
          <w:sz w:val="24"/>
          <w:szCs w:val="24"/>
        </w:rPr>
        <w:t>документов и порядок их составления;</w:t>
      </w:r>
    </w:p>
    <w:p w:rsidR="008A66A2" w:rsidRPr="008A66A2" w:rsidRDefault="008A66A2" w:rsidP="00E546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A66A2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8A66A2">
        <w:rPr>
          <w:rFonts w:ascii="Times New Roman" w:hAnsi="Times New Roman" w:cs="Times New Roman"/>
          <w:color w:val="181818"/>
          <w:spacing w:val="3"/>
          <w:sz w:val="24"/>
          <w:szCs w:val="24"/>
        </w:rPr>
        <w:t xml:space="preserve">собрать информацию и провести анализ мероприятий по </w:t>
      </w:r>
      <w:r w:rsidR="00E546BB">
        <w:rPr>
          <w:rFonts w:ascii="Times New Roman" w:hAnsi="Times New Roman" w:cs="Times New Roman"/>
          <w:color w:val="181818"/>
          <w:spacing w:val="3"/>
          <w:sz w:val="24"/>
          <w:szCs w:val="24"/>
        </w:rPr>
        <w:t>повышению эффективности</w:t>
      </w:r>
      <w:r w:rsidR="004708B8">
        <w:rPr>
          <w:rFonts w:ascii="Times New Roman" w:hAnsi="Times New Roman" w:cs="Times New Roman"/>
          <w:color w:val="181818"/>
          <w:spacing w:val="3"/>
          <w:sz w:val="24"/>
          <w:szCs w:val="24"/>
        </w:rPr>
        <w:t xml:space="preserve"> </w:t>
      </w:r>
      <w:r w:rsidRPr="008A66A2">
        <w:rPr>
          <w:rFonts w:ascii="Times New Roman" w:hAnsi="Times New Roman" w:cs="Times New Roman"/>
          <w:color w:val="181818"/>
          <w:spacing w:val="3"/>
          <w:sz w:val="24"/>
          <w:szCs w:val="24"/>
        </w:rPr>
        <w:t>работ</w:t>
      </w:r>
      <w:r w:rsidR="004708B8">
        <w:rPr>
          <w:rFonts w:ascii="Times New Roman" w:hAnsi="Times New Roman" w:cs="Times New Roman"/>
          <w:color w:val="181818"/>
          <w:spacing w:val="3"/>
          <w:sz w:val="24"/>
          <w:szCs w:val="24"/>
        </w:rPr>
        <w:t>ы</w:t>
      </w:r>
      <w:r w:rsidR="00E546BB">
        <w:rPr>
          <w:rFonts w:ascii="Times New Roman" w:hAnsi="Times New Roman" w:cs="Times New Roman"/>
          <w:color w:val="181818"/>
          <w:spacing w:val="3"/>
          <w:sz w:val="24"/>
          <w:szCs w:val="24"/>
        </w:rPr>
        <w:t xml:space="preserve"> предприятия</w:t>
      </w:r>
      <w:r w:rsidRPr="008A66A2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в целом и подразделения, в котором проходила практика;</w:t>
      </w:r>
    </w:p>
    <w:p w:rsidR="008A66A2" w:rsidRPr="008A66A2" w:rsidRDefault="008A66A2" w:rsidP="00E546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66A2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="00E546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8A66A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собрать материалы для отчета</w:t>
      </w:r>
      <w:r w:rsidR="001A12C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8A66A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 xml:space="preserve"> и провести их анализ;</w:t>
      </w:r>
    </w:p>
    <w:p w:rsidR="008A66A2" w:rsidRPr="008A66A2" w:rsidRDefault="008A66A2" w:rsidP="00E546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66A2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="00E546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E546B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изучить и</w:t>
      </w:r>
      <w:r w:rsidRPr="008A66A2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 xml:space="preserve"> использовать опыт работы </w:t>
      </w:r>
      <w:r w:rsidR="00E546B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 xml:space="preserve">квалифицированных специалистов, накопленный штатными </w:t>
      </w:r>
      <w:r w:rsidR="00E546B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работниками</w:t>
      </w:r>
      <w:r w:rsidRPr="008A66A2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.</w:t>
      </w:r>
    </w:p>
    <w:p w:rsidR="00F83A30" w:rsidRDefault="00F83A30" w:rsidP="00E546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25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E546BB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  <w:r w:rsidR="00FF3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6BB">
        <w:rPr>
          <w:rFonts w:ascii="Times New Roman" w:hAnsi="Times New Roman" w:cs="Times New Roman"/>
          <w:bCs/>
          <w:sz w:val="24"/>
          <w:szCs w:val="24"/>
        </w:rPr>
        <w:t>П</w:t>
      </w:r>
      <w:r w:rsidR="00FF369A">
        <w:rPr>
          <w:rFonts w:ascii="Times New Roman" w:hAnsi="Times New Roman" w:cs="Times New Roman"/>
          <w:bCs/>
          <w:sz w:val="24"/>
          <w:szCs w:val="24"/>
        </w:rPr>
        <w:t>П.</w:t>
      </w:r>
      <w:r w:rsidR="00561765">
        <w:rPr>
          <w:rFonts w:ascii="Times New Roman" w:hAnsi="Times New Roman" w:cs="Times New Roman"/>
          <w:bCs/>
          <w:sz w:val="24"/>
          <w:szCs w:val="24"/>
        </w:rPr>
        <w:t>0</w:t>
      </w:r>
      <w:r w:rsidR="00FF369A">
        <w:rPr>
          <w:rFonts w:ascii="Times New Roman" w:hAnsi="Times New Roman" w:cs="Times New Roman"/>
          <w:bCs/>
          <w:sz w:val="24"/>
          <w:szCs w:val="24"/>
        </w:rPr>
        <w:t>4</w:t>
      </w:r>
      <w:r w:rsidR="00C46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18D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55254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400D6F" w:rsidRDefault="00400D6F" w:rsidP="00400D6F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D4D68">
        <w:rPr>
          <w:rFonts w:ascii="Times New Roman" w:hAnsi="Times New Roman"/>
          <w:b/>
          <w:bCs/>
          <w:sz w:val="24"/>
          <w:szCs w:val="24"/>
          <w:lang w:eastAsia="en-US"/>
        </w:rPr>
        <w:t>Иметь практический опыт</w:t>
      </w:r>
    </w:p>
    <w:p w:rsidR="00400D6F" w:rsidRPr="00074AA8" w:rsidRDefault="00400D6F" w:rsidP="00400D6F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074AA8">
        <w:rPr>
          <w:sz w:val="24"/>
          <w:szCs w:val="24"/>
        </w:rPr>
        <w:t>- выполнять слесарную обработку простых деталей;</w:t>
      </w:r>
    </w:p>
    <w:p w:rsidR="00400D6F" w:rsidRPr="00074AA8" w:rsidRDefault="00400D6F" w:rsidP="00400D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A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вид слесарной опе</w:t>
      </w:r>
      <w:r w:rsidR="00AC664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для изготовления изделия</w:t>
      </w:r>
      <w:r w:rsidRPr="0007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00D6F" w:rsidRDefault="00400D6F" w:rsidP="00400D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AC664E"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ыбирать требуемое оборудование,</w:t>
      </w:r>
      <w:r w:rsidRPr="0007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приспособлени</w:t>
      </w:r>
      <w:r w:rsidR="00AC664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7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режущ</w:t>
      </w:r>
      <w:r w:rsidR="00AC664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74AA8">
        <w:rPr>
          <w:rFonts w:ascii="Times New Roman" w:eastAsia="Times New Roman" w:hAnsi="Times New Roman" w:cs="Times New Roman"/>
          <w:color w:val="000000"/>
          <w:sz w:val="24"/>
          <w:szCs w:val="24"/>
        </w:rPr>
        <w:t>, мерительн</w:t>
      </w:r>
      <w:r w:rsidR="00AC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07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вспомогательн</w:t>
      </w:r>
      <w:r w:rsidR="00AC664E">
        <w:rPr>
          <w:rFonts w:ascii="Times New Roman" w:eastAsia="Times New Roman" w:hAnsi="Times New Roman" w:cs="Times New Roman"/>
          <w:color w:val="000000"/>
          <w:sz w:val="24"/>
          <w:szCs w:val="24"/>
        </w:rPr>
        <w:t>ый инструмент</w:t>
      </w:r>
      <w:r w:rsidRPr="00074A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D6F" w:rsidRPr="002218D4" w:rsidRDefault="00400D6F" w:rsidP="002218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8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b/>
          <w:bCs/>
          <w:sz w:val="24"/>
          <w:szCs w:val="24"/>
        </w:rPr>
        <w:t>-</w:t>
      </w:r>
      <w:r w:rsidRPr="00B43027">
        <w:rPr>
          <w:sz w:val="24"/>
          <w:szCs w:val="24"/>
        </w:rPr>
        <w:t>выполнять чтение технической документации общего и специализированного назначения;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-определять техническое состояние простых узлов и механизмов;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выполнять подготовку сборочных единиц к сборке;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производить сборку сборочных единиц в соответствии с технической документацией;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 xml:space="preserve">- производить разборку сборочных единиц в соответствии с технической документацией; </w:t>
      </w:r>
      <w:proofErr w:type="gramStart"/>
      <w:r w:rsidRPr="00B43027">
        <w:rPr>
          <w:sz w:val="24"/>
          <w:szCs w:val="24"/>
        </w:rPr>
        <w:t>-в</w:t>
      </w:r>
      <w:proofErr w:type="gramEnd"/>
      <w:r w:rsidRPr="00B43027">
        <w:rPr>
          <w:sz w:val="24"/>
          <w:szCs w:val="24"/>
        </w:rPr>
        <w:t>ыбирать слесарный инструмент и приспособления для сборки и разборки простых узлов и механизмов;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производить измерения при помощи контрольно-измерительных инструментов;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изготавливать простые приспособления для разборки и сборки узлов и механизмов;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контролировать качество выполняемых слесарно-сборочных работ;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 xml:space="preserve">- выполнять операции сборки и разборки механизмов с соблюдением требований </w:t>
      </w:r>
      <w:r w:rsidRPr="00B43027">
        <w:rPr>
          <w:sz w:val="24"/>
          <w:szCs w:val="24"/>
        </w:rPr>
        <w:lastRenderedPageBreak/>
        <w:t>охраны труда;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определять межоперационные припуски и допуски на межоперационные размеры;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 xml:space="preserve">- производить рубку, правку, </w:t>
      </w:r>
      <w:proofErr w:type="spellStart"/>
      <w:r w:rsidRPr="00B43027">
        <w:rPr>
          <w:sz w:val="24"/>
          <w:szCs w:val="24"/>
        </w:rPr>
        <w:t>гибку</w:t>
      </w:r>
      <w:proofErr w:type="spellEnd"/>
      <w:r w:rsidRPr="00B43027">
        <w:rPr>
          <w:sz w:val="24"/>
          <w:szCs w:val="24"/>
        </w:rPr>
        <w:t xml:space="preserve">, резку, опиливание, сверление, зенкерование, </w:t>
      </w:r>
      <w:proofErr w:type="spellStart"/>
      <w:r w:rsidRPr="00B43027">
        <w:rPr>
          <w:sz w:val="24"/>
          <w:szCs w:val="24"/>
        </w:rPr>
        <w:t>зенкование</w:t>
      </w:r>
      <w:proofErr w:type="spellEnd"/>
      <w:r w:rsidRPr="00B43027">
        <w:rPr>
          <w:sz w:val="24"/>
          <w:szCs w:val="24"/>
        </w:rPr>
        <w:t>, развертывание в соответствии с требуемой технологической последовательностью;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77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выполнять шабрение, распиливание, пригонку и припасовку, притирку, доводку, полирование;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82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производить разметку в соответствии с требуемой технологической последовательностью;</w:t>
      </w:r>
    </w:p>
    <w:p w:rsidR="00B43027" w:rsidRPr="00B43027" w:rsidRDefault="00B43027" w:rsidP="00B43027">
      <w:pPr>
        <w:pStyle w:val="1b"/>
        <w:shd w:val="clear" w:color="auto" w:fill="auto"/>
        <w:tabs>
          <w:tab w:val="left" w:pos="282"/>
        </w:tabs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выполнять операции слесарной обработки с соблюдением требований охраны труда;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выполнять смазку, пополнение и замену смазки;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выполнять промывку деталей простых механизмов;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выполнять подтяжку крепежа деталей простых механизмов;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выполнять замену деталей простых механизмов;</w:t>
      </w:r>
    </w:p>
    <w:p w:rsidR="00B43027" w:rsidRDefault="00B43027" w:rsidP="00B43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027">
        <w:rPr>
          <w:rFonts w:ascii="Times New Roman" w:hAnsi="Times New Roman" w:cs="Times New Roman"/>
          <w:sz w:val="24"/>
          <w:szCs w:val="24"/>
        </w:rPr>
        <w:t>- осуществлять профилактическое обслуживание простых механизмов с соблюдением требований охраны труда.</w:t>
      </w:r>
    </w:p>
    <w:p w:rsidR="00400D6F" w:rsidRPr="00B43027" w:rsidRDefault="00400D6F" w:rsidP="00B43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4302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-требования к планировке и оснащению рабочего места;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правила чтения чертежей деталей;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специальные эксплуатационные требования к сборочным единицам;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основные механические свойства обрабатываемых материалов;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 xml:space="preserve">- требования технической документации на простые узлы и механизмы; 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 xml:space="preserve">- методы диагностики технического состояния простых узлов и механизмов; 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виды и назначение ручного и механизированного инструмента;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методы и способы контроля качества разборки и сборки;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требования охраны труда при выполнении слесарно-сборочных работ;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способы устранения дефектов в процессе выполнения слесарной обработки;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методы диагностики технического состояния простых механизмов;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способы размерной обработки простых деталей;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методы и способы контроля качества выполнения слесарной обработки;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правила и последовательность проведения измерений;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основные виды и причины брака, способы предупреждения и устранения;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 xml:space="preserve">- наименование, маркировка и правила применения масел, моющих составов, </w:t>
      </w:r>
      <w:r w:rsidRPr="00B43027">
        <w:rPr>
          <w:sz w:val="24"/>
          <w:szCs w:val="24"/>
        </w:rPr>
        <w:lastRenderedPageBreak/>
        <w:t>металлов и смазок;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 xml:space="preserve">- основные технические данные и характеристики регулируемого механизма; 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назначение, устройство универсальных приспособлений и правила применения слесарного и контрольно-измерительных инструментов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требования охраны труда при выполнении слесарно-сборочных работ;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устройство и работа регулируемого механизма;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технологическая последовательность выполнения операций при регулировке простых механизмов;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способы регулировки в зависимости от технических данных и характеристик регулируемого механизма;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методы и способы контроля качества выполненной работы;</w:t>
      </w:r>
    </w:p>
    <w:p w:rsidR="00B43027" w:rsidRPr="00B43027" w:rsidRDefault="00B43027" w:rsidP="00B43027">
      <w:pPr>
        <w:pStyle w:val="1b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43027">
        <w:rPr>
          <w:sz w:val="24"/>
          <w:szCs w:val="24"/>
        </w:rPr>
        <w:t>- требования охраны труда при регулировке простых механизмов;</w:t>
      </w:r>
    </w:p>
    <w:p w:rsidR="002218D4" w:rsidRDefault="002218D4" w:rsidP="00EF6F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ED">
        <w:rPr>
          <w:rFonts w:ascii="Times New Roman" w:hAnsi="Times New Roman"/>
          <w:sz w:val="24"/>
          <w:szCs w:val="24"/>
        </w:rPr>
        <w:t xml:space="preserve">В ходе </w:t>
      </w:r>
      <w:r w:rsidR="00B43027">
        <w:rPr>
          <w:rFonts w:ascii="Times New Roman" w:hAnsi="Times New Roman"/>
          <w:sz w:val="24"/>
          <w:szCs w:val="24"/>
        </w:rPr>
        <w:t>производственной</w:t>
      </w:r>
      <w:r w:rsidRPr="003B57ED">
        <w:rPr>
          <w:rFonts w:ascii="Times New Roman" w:hAnsi="Times New Roman"/>
          <w:sz w:val="24"/>
          <w:szCs w:val="24"/>
        </w:rPr>
        <w:t xml:space="preserve"> практики</w:t>
      </w:r>
      <w:r w:rsidR="004708B8">
        <w:rPr>
          <w:rFonts w:ascii="Times New Roman" w:hAnsi="Times New Roman"/>
          <w:sz w:val="24"/>
          <w:szCs w:val="24"/>
        </w:rPr>
        <w:t xml:space="preserve"> </w:t>
      </w:r>
      <w:r w:rsidR="00B43027">
        <w:rPr>
          <w:rFonts w:ascii="Times New Roman" w:hAnsi="Times New Roman"/>
          <w:sz w:val="24"/>
          <w:szCs w:val="24"/>
        </w:rPr>
        <w:t xml:space="preserve">ПП.04 </w:t>
      </w:r>
      <w:r w:rsidRPr="003B57ED">
        <w:rPr>
          <w:rFonts w:ascii="Times New Roman" w:hAnsi="Times New Roman"/>
          <w:sz w:val="24"/>
          <w:szCs w:val="24"/>
        </w:rPr>
        <w:t>изуча</w:t>
      </w:r>
      <w:r w:rsidR="00ED100C">
        <w:rPr>
          <w:rFonts w:ascii="Times New Roman" w:hAnsi="Times New Roman"/>
          <w:sz w:val="24"/>
          <w:szCs w:val="24"/>
        </w:rPr>
        <w:t>е</w:t>
      </w:r>
      <w:r w:rsidRPr="003B57ED">
        <w:rPr>
          <w:rFonts w:ascii="Times New Roman" w:hAnsi="Times New Roman"/>
          <w:sz w:val="24"/>
          <w:szCs w:val="24"/>
        </w:rPr>
        <w:t xml:space="preserve">тся ремонтируемое простое оборудование и оборудование средней сложности, установленное в цехах </w:t>
      </w:r>
      <w:r w:rsidR="00EF6F15">
        <w:rPr>
          <w:rFonts w:ascii="Times New Roman" w:hAnsi="Times New Roman"/>
          <w:sz w:val="24"/>
          <w:szCs w:val="24"/>
        </w:rPr>
        <w:t xml:space="preserve">предприятия - </w:t>
      </w:r>
      <w:r w:rsidRPr="003B57ED">
        <w:rPr>
          <w:rFonts w:ascii="Times New Roman" w:hAnsi="Times New Roman"/>
          <w:sz w:val="24"/>
          <w:szCs w:val="24"/>
        </w:rPr>
        <w:t>базы практики, котор</w:t>
      </w:r>
      <w:r w:rsidR="00ED100C">
        <w:rPr>
          <w:rFonts w:ascii="Times New Roman" w:hAnsi="Times New Roman"/>
          <w:sz w:val="24"/>
          <w:szCs w:val="24"/>
        </w:rPr>
        <w:t>о</w:t>
      </w:r>
      <w:r w:rsidRPr="003B57ED">
        <w:rPr>
          <w:rFonts w:ascii="Times New Roman" w:hAnsi="Times New Roman"/>
          <w:sz w:val="24"/>
          <w:szCs w:val="24"/>
        </w:rPr>
        <w:t xml:space="preserve">е являются объектами для производства ремонтных </w:t>
      </w:r>
      <w:r w:rsidR="008D1AF1">
        <w:rPr>
          <w:rFonts w:ascii="Times New Roman" w:hAnsi="Times New Roman"/>
          <w:sz w:val="24"/>
          <w:szCs w:val="24"/>
        </w:rPr>
        <w:t xml:space="preserve">и монтажных </w:t>
      </w:r>
      <w:r w:rsidRPr="003B57ED">
        <w:rPr>
          <w:rFonts w:ascii="Times New Roman" w:hAnsi="Times New Roman"/>
          <w:sz w:val="24"/>
          <w:szCs w:val="24"/>
        </w:rPr>
        <w:t>рабо</w:t>
      </w:r>
      <w:r w:rsidR="001A12C2">
        <w:rPr>
          <w:rFonts w:ascii="Times New Roman" w:hAnsi="Times New Roman"/>
          <w:sz w:val="24"/>
          <w:szCs w:val="24"/>
        </w:rPr>
        <w:t>т, а так же ремонтны</w:t>
      </w:r>
      <w:r w:rsidR="008D1AF1">
        <w:rPr>
          <w:rFonts w:ascii="Times New Roman" w:hAnsi="Times New Roman"/>
          <w:sz w:val="24"/>
          <w:szCs w:val="24"/>
        </w:rPr>
        <w:t>х</w:t>
      </w:r>
      <w:r w:rsidR="001A12C2">
        <w:rPr>
          <w:rFonts w:ascii="Times New Roman" w:hAnsi="Times New Roman"/>
          <w:sz w:val="24"/>
          <w:szCs w:val="24"/>
        </w:rPr>
        <w:t xml:space="preserve"> операци</w:t>
      </w:r>
      <w:r w:rsidR="008D1AF1">
        <w:rPr>
          <w:rFonts w:ascii="Times New Roman" w:hAnsi="Times New Roman"/>
          <w:sz w:val="24"/>
          <w:szCs w:val="24"/>
        </w:rPr>
        <w:t>й</w:t>
      </w:r>
      <w:r w:rsidR="00E7418A">
        <w:rPr>
          <w:rFonts w:ascii="Times New Roman" w:hAnsi="Times New Roman"/>
          <w:sz w:val="24"/>
          <w:szCs w:val="24"/>
        </w:rPr>
        <w:t>:</w:t>
      </w:r>
    </w:p>
    <w:p w:rsidR="004708B8" w:rsidRPr="003B57ED" w:rsidRDefault="004708B8" w:rsidP="004708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ED">
        <w:rPr>
          <w:rFonts w:ascii="Times New Roman" w:hAnsi="Times New Roman"/>
          <w:sz w:val="24"/>
          <w:szCs w:val="24"/>
        </w:rPr>
        <w:t>- Дробилки и грохоты;</w:t>
      </w:r>
      <w:r w:rsidR="00ED100C">
        <w:rPr>
          <w:rFonts w:ascii="Times New Roman" w:hAnsi="Times New Roman"/>
          <w:sz w:val="24"/>
          <w:szCs w:val="24"/>
        </w:rPr>
        <w:t xml:space="preserve"> </w:t>
      </w:r>
      <w:r w:rsidRPr="003B57ED">
        <w:rPr>
          <w:rFonts w:ascii="Times New Roman" w:hAnsi="Times New Roman"/>
          <w:sz w:val="24"/>
          <w:szCs w:val="24"/>
        </w:rPr>
        <w:t>Мельницы, сушильные барабаны;</w:t>
      </w:r>
      <w:r w:rsidR="00ED100C">
        <w:rPr>
          <w:rFonts w:ascii="Times New Roman" w:hAnsi="Times New Roman"/>
          <w:sz w:val="24"/>
          <w:szCs w:val="24"/>
        </w:rPr>
        <w:t xml:space="preserve"> </w:t>
      </w:r>
      <w:r w:rsidRPr="003B57ED">
        <w:rPr>
          <w:rFonts w:ascii="Times New Roman" w:hAnsi="Times New Roman"/>
          <w:sz w:val="24"/>
          <w:szCs w:val="24"/>
        </w:rPr>
        <w:t>Конвейеры и питатели;</w:t>
      </w:r>
    </w:p>
    <w:p w:rsidR="004708B8" w:rsidRPr="003B57ED" w:rsidRDefault="004708B8" w:rsidP="004708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ED">
        <w:rPr>
          <w:rFonts w:ascii="Times New Roman" w:hAnsi="Times New Roman"/>
          <w:sz w:val="24"/>
          <w:szCs w:val="24"/>
        </w:rPr>
        <w:t>- Насосы центробежные;</w:t>
      </w:r>
      <w:r w:rsidR="00ED100C">
        <w:rPr>
          <w:rFonts w:ascii="Times New Roman" w:hAnsi="Times New Roman"/>
          <w:sz w:val="24"/>
          <w:szCs w:val="24"/>
        </w:rPr>
        <w:t xml:space="preserve"> </w:t>
      </w:r>
      <w:r w:rsidRPr="003B57ED">
        <w:rPr>
          <w:rFonts w:ascii="Times New Roman" w:hAnsi="Times New Roman"/>
          <w:sz w:val="24"/>
          <w:szCs w:val="24"/>
        </w:rPr>
        <w:t>Вентиляторы и дымососы;</w:t>
      </w:r>
      <w:r w:rsidR="00ED100C">
        <w:rPr>
          <w:rFonts w:ascii="Times New Roman" w:hAnsi="Times New Roman"/>
          <w:sz w:val="24"/>
          <w:szCs w:val="24"/>
        </w:rPr>
        <w:t xml:space="preserve"> </w:t>
      </w:r>
      <w:r w:rsidRPr="003B57ED">
        <w:rPr>
          <w:rFonts w:ascii="Times New Roman" w:hAnsi="Times New Roman"/>
          <w:sz w:val="24"/>
          <w:szCs w:val="24"/>
        </w:rPr>
        <w:t>Циклоны и пылеуловители;</w:t>
      </w:r>
    </w:p>
    <w:p w:rsidR="004708B8" w:rsidRPr="003B57ED" w:rsidRDefault="004708B8" w:rsidP="004708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ED">
        <w:rPr>
          <w:rFonts w:ascii="Times New Roman" w:hAnsi="Times New Roman"/>
          <w:sz w:val="24"/>
          <w:szCs w:val="24"/>
        </w:rPr>
        <w:t>- Пересыпные устройства;</w:t>
      </w:r>
      <w:r w:rsidR="00ED100C">
        <w:rPr>
          <w:rFonts w:ascii="Times New Roman" w:hAnsi="Times New Roman"/>
          <w:sz w:val="24"/>
          <w:szCs w:val="24"/>
        </w:rPr>
        <w:t xml:space="preserve"> </w:t>
      </w:r>
      <w:r w:rsidRPr="003B57ED">
        <w:rPr>
          <w:rFonts w:ascii="Times New Roman" w:hAnsi="Times New Roman"/>
          <w:sz w:val="24"/>
          <w:szCs w:val="24"/>
        </w:rPr>
        <w:t>Пневмотрубопроводы;</w:t>
      </w:r>
      <w:r w:rsidR="00ED100C">
        <w:rPr>
          <w:rFonts w:ascii="Times New Roman" w:hAnsi="Times New Roman"/>
          <w:sz w:val="24"/>
          <w:szCs w:val="24"/>
        </w:rPr>
        <w:t xml:space="preserve"> </w:t>
      </w:r>
      <w:r w:rsidRPr="003B57ED">
        <w:rPr>
          <w:rFonts w:ascii="Times New Roman" w:hAnsi="Times New Roman"/>
          <w:sz w:val="24"/>
          <w:szCs w:val="24"/>
        </w:rPr>
        <w:t>Заточные и обдирочные станки;</w:t>
      </w:r>
    </w:p>
    <w:p w:rsidR="004708B8" w:rsidRPr="003B57ED" w:rsidRDefault="004708B8" w:rsidP="004708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ED">
        <w:rPr>
          <w:rFonts w:ascii="Times New Roman" w:hAnsi="Times New Roman"/>
          <w:sz w:val="24"/>
          <w:szCs w:val="24"/>
        </w:rPr>
        <w:t>- Вертикально-сверлильные и настольно-сверлильные станки.</w:t>
      </w:r>
    </w:p>
    <w:p w:rsidR="0078452F" w:rsidRPr="00A237B9" w:rsidRDefault="006633F5" w:rsidP="00A237B9">
      <w:pPr>
        <w:spacing w:after="0" w:line="360" w:lineRule="auto"/>
        <w:ind w:firstLine="709"/>
        <w:jc w:val="both"/>
      </w:pPr>
      <w:r w:rsidRPr="00A237B9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78452F" w:rsidRPr="00A237B9">
        <w:rPr>
          <w:rFonts w:ascii="Times New Roman" w:eastAsia="TimesNewRomanPSMT" w:hAnsi="Times New Roman" w:cs="Times New Roman"/>
          <w:sz w:val="24"/>
          <w:szCs w:val="24"/>
        </w:rPr>
        <w:t xml:space="preserve">ромежуточная аттестация проводится в форме </w:t>
      </w:r>
      <w:r w:rsidR="00ED6B39" w:rsidRPr="00A237B9">
        <w:rPr>
          <w:rFonts w:ascii="Times New Roman" w:eastAsia="TimesNewRomanPSMT" w:hAnsi="Times New Roman" w:cs="Times New Roman"/>
          <w:b/>
          <w:sz w:val="24"/>
          <w:szCs w:val="24"/>
        </w:rPr>
        <w:t>дифференцированного зачета</w:t>
      </w:r>
      <w:r w:rsidR="003E3FA2" w:rsidRPr="00A237B9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E7418A" w:rsidRDefault="007D142C" w:rsidP="0022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7E40">
        <w:rPr>
          <w:rFonts w:ascii="Times New Roman" w:hAnsi="Times New Roman" w:cs="Times New Roman"/>
          <w:spacing w:val="-1"/>
          <w:sz w:val="24"/>
          <w:szCs w:val="24"/>
        </w:rPr>
        <w:t xml:space="preserve">С момента </w:t>
      </w:r>
      <w:r w:rsidR="002218D4">
        <w:rPr>
          <w:rFonts w:ascii="Times New Roman" w:hAnsi="Times New Roman" w:cs="Times New Roman"/>
          <w:spacing w:val="-1"/>
          <w:sz w:val="24"/>
          <w:szCs w:val="24"/>
        </w:rPr>
        <w:t>начала</w:t>
      </w:r>
      <w:r w:rsidRPr="00377E40">
        <w:rPr>
          <w:rFonts w:ascii="Times New Roman" w:hAnsi="Times New Roman" w:cs="Times New Roman"/>
          <w:spacing w:val="-1"/>
          <w:sz w:val="24"/>
          <w:szCs w:val="24"/>
        </w:rPr>
        <w:t xml:space="preserve"> практики</w:t>
      </w:r>
      <w:r w:rsidR="00E7418A">
        <w:rPr>
          <w:rFonts w:ascii="Times New Roman" w:hAnsi="Times New Roman" w:cs="Times New Roman"/>
          <w:spacing w:val="-1"/>
          <w:sz w:val="24"/>
          <w:szCs w:val="24"/>
        </w:rPr>
        <w:t xml:space="preserve"> и на весь период ее прохождения</w:t>
      </w:r>
      <w:r w:rsidRPr="00377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418A">
        <w:rPr>
          <w:rFonts w:ascii="Times New Roman" w:hAnsi="Times New Roman" w:cs="Times New Roman"/>
          <w:spacing w:val="-1"/>
          <w:sz w:val="24"/>
          <w:szCs w:val="24"/>
        </w:rPr>
        <w:t xml:space="preserve">на обучающихся, зачисленных </w:t>
      </w:r>
      <w:r w:rsidR="00E7418A" w:rsidRPr="00377E40">
        <w:rPr>
          <w:rFonts w:ascii="Times New Roman" w:hAnsi="Times New Roman" w:cs="Times New Roman"/>
          <w:spacing w:val="-1"/>
          <w:sz w:val="24"/>
          <w:szCs w:val="24"/>
        </w:rPr>
        <w:t>в качестве практикантов на рабочие места</w:t>
      </w:r>
      <w:r w:rsidR="00E7418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377E40">
        <w:rPr>
          <w:rFonts w:ascii="Times New Roman" w:hAnsi="Times New Roman" w:cs="Times New Roman"/>
          <w:spacing w:val="-1"/>
          <w:sz w:val="24"/>
          <w:szCs w:val="24"/>
        </w:rPr>
        <w:t>распространяются</w:t>
      </w:r>
      <w:r w:rsidR="00E7418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E7418A" w:rsidRDefault="00E7418A" w:rsidP="0022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D142C" w:rsidRPr="00377E40">
        <w:rPr>
          <w:rFonts w:ascii="Times New Roman" w:hAnsi="Times New Roman" w:cs="Times New Roman"/>
          <w:spacing w:val="-1"/>
          <w:sz w:val="24"/>
          <w:szCs w:val="24"/>
        </w:rPr>
        <w:t xml:space="preserve">правила охраны </w:t>
      </w:r>
      <w:r w:rsidR="007D142C" w:rsidRPr="00377E40">
        <w:rPr>
          <w:rFonts w:ascii="Times New Roman" w:hAnsi="Times New Roman" w:cs="Times New Roman"/>
          <w:sz w:val="24"/>
          <w:szCs w:val="24"/>
        </w:rPr>
        <w:t xml:space="preserve">труда и правила внутреннего распорядка, действующие на предприятии, в организации. </w:t>
      </w:r>
    </w:p>
    <w:p w:rsidR="00E7418A" w:rsidRDefault="00E7418A" w:rsidP="0022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142C" w:rsidRPr="00377E40">
        <w:rPr>
          <w:rFonts w:ascii="Times New Roman" w:hAnsi="Times New Roman" w:cs="Times New Roman"/>
          <w:sz w:val="24"/>
          <w:szCs w:val="24"/>
        </w:rPr>
        <w:t xml:space="preserve"> трудовое законодательство РФ, </w:t>
      </w:r>
    </w:p>
    <w:p w:rsidR="007D142C" w:rsidRPr="002218D4" w:rsidRDefault="00E7418A" w:rsidP="0022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42C" w:rsidRPr="00377E40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142C" w:rsidRPr="00377E40"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142C" w:rsidRPr="00377E40">
        <w:rPr>
          <w:rFonts w:ascii="Times New Roman" w:hAnsi="Times New Roman" w:cs="Times New Roman"/>
          <w:sz w:val="24"/>
          <w:szCs w:val="24"/>
        </w:rPr>
        <w:t xml:space="preserve"> страховани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142C" w:rsidRPr="00377E40">
        <w:rPr>
          <w:rFonts w:ascii="Times New Roman" w:hAnsi="Times New Roman" w:cs="Times New Roman"/>
          <w:sz w:val="24"/>
          <w:szCs w:val="24"/>
        </w:rPr>
        <w:t xml:space="preserve"> наравне со всеми работниками.</w:t>
      </w:r>
    </w:p>
    <w:p w:rsidR="00E7418A" w:rsidRPr="00A623AB" w:rsidRDefault="00E7418A" w:rsidP="004708B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 xml:space="preserve">Производственное </w:t>
      </w:r>
      <w:proofErr w:type="gramStart"/>
      <w:r w:rsidRPr="00A623AB">
        <w:rPr>
          <w:rFonts w:ascii="Times New Roman" w:hAnsi="Times New Roman"/>
          <w:sz w:val="24"/>
          <w:szCs w:val="24"/>
        </w:rPr>
        <w:t xml:space="preserve">обучение </w:t>
      </w:r>
      <w:r w:rsidR="00ED100C">
        <w:rPr>
          <w:rFonts w:ascii="Times New Roman" w:hAnsi="Times New Roman"/>
          <w:sz w:val="24"/>
          <w:szCs w:val="24"/>
        </w:rPr>
        <w:t>по специальности</w:t>
      </w:r>
      <w:proofErr w:type="gramEnd"/>
      <w:r w:rsidR="00ED100C">
        <w:rPr>
          <w:rFonts w:ascii="Times New Roman" w:hAnsi="Times New Roman"/>
          <w:sz w:val="24"/>
          <w:szCs w:val="24"/>
        </w:rPr>
        <w:t xml:space="preserve"> </w:t>
      </w:r>
      <w:r w:rsidR="00ED1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15.02.12 </w:t>
      </w:r>
      <w:r w:rsidR="00ED100C" w:rsidRPr="006028D7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Монтаж, техническое обслуживание и ремонт промышлен</w:t>
      </w:r>
      <w:r w:rsidR="00ED1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оборудования (по отраслям) </w:t>
      </w:r>
      <w:r w:rsidRPr="00A623AB">
        <w:rPr>
          <w:rFonts w:ascii="Times New Roman" w:hAnsi="Times New Roman"/>
          <w:sz w:val="24"/>
          <w:szCs w:val="24"/>
        </w:rPr>
        <w:t>предполагает наличие ремонтно-механических мастерских в цех</w:t>
      </w:r>
      <w:r w:rsidR="004708B8">
        <w:rPr>
          <w:rFonts w:ascii="Times New Roman" w:hAnsi="Times New Roman"/>
          <w:sz w:val="24"/>
          <w:szCs w:val="24"/>
        </w:rPr>
        <w:t>ах базового предприятия, о</w:t>
      </w:r>
      <w:r w:rsidRPr="00A623AB">
        <w:rPr>
          <w:rFonts w:ascii="Times New Roman" w:hAnsi="Times New Roman"/>
          <w:sz w:val="24"/>
          <w:szCs w:val="24"/>
        </w:rPr>
        <w:t>снащен</w:t>
      </w:r>
      <w:r w:rsidR="004708B8">
        <w:rPr>
          <w:rFonts w:ascii="Times New Roman" w:hAnsi="Times New Roman"/>
          <w:sz w:val="24"/>
          <w:szCs w:val="24"/>
        </w:rPr>
        <w:t>ных</w:t>
      </w:r>
      <w:r w:rsidRPr="00A623AB">
        <w:rPr>
          <w:rFonts w:ascii="Times New Roman" w:hAnsi="Times New Roman"/>
          <w:sz w:val="24"/>
          <w:szCs w:val="24"/>
        </w:rPr>
        <w:t xml:space="preserve"> </w:t>
      </w:r>
      <w:r w:rsidR="004708B8">
        <w:rPr>
          <w:rFonts w:ascii="Times New Roman" w:hAnsi="Times New Roman"/>
          <w:bCs/>
          <w:sz w:val="24"/>
          <w:szCs w:val="24"/>
        </w:rPr>
        <w:t>м</w:t>
      </w:r>
      <w:r w:rsidR="004708B8" w:rsidRPr="00A623AB">
        <w:rPr>
          <w:rFonts w:ascii="Times New Roman" w:hAnsi="Times New Roman"/>
          <w:bCs/>
          <w:sz w:val="24"/>
          <w:szCs w:val="24"/>
        </w:rPr>
        <w:t>еталлорежущи</w:t>
      </w:r>
      <w:r w:rsidR="004708B8">
        <w:rPr>
          <w:rFonts w:ascii="Times New Roman" w:hAnsi="Times New Roman"/>
          <w:bCs/>
          <w:sz w:val="24"/>
          <w:szCs w:val="24"/>
        </w:rPr>
        <w:t>ми</w:t>
      </w:r>
      <w:r w:rsidR="004708B8" w:rsidRPr="00A623AB">
        <w:rPr>
          <w:rFonts w:ascii="Times New Roman" w:hAnsi="Times New Roman"/>
          <w:bCs/>
          <w:sz w:val="24"/>
          <w:szCs w:val="24"/>
        </w:rPr>
        <w:t xml:space="preserve"> станк</w:t>
      </w:r>
      <w:r w:rsidR="004708B8">
        <w:rPr>
          <w:rFonts w:ascii="Times New Roman" w:hAnsi="Times New Roman"/>
          <w:bCs/>
          <w:sz w:val="24"/>
          <w:szCs w:val="24"/>
        </w:rPr>
        <w:t xml:space="preserve">ами, </w:t>
      </w:r>
      <w:r w:rsidR="004708B8">
        <w:rPr>
          <w:rFonts w:ascii="Times New Roman" w:hAnsi="Times New Roman"/>
          <w:sz w:val="24"/>
          <w:szCs w:val="24"/>
        </w:rPr>
        <w:t>н</w:t>
      </w:r>
      <w:r w:rsidRPr="00A623AB">
        <w:rPr>
          <w:rFonts w:ascii="Times New Roman" w:hAnsi="Times New Roman"/>
          <w:bCs/>
          <w:sz w:val="24"/>
          <w:szCs w:val="24"/>
        </w:rPr>
        <w:t>абор</w:t>
      </w:r>
      <w:r w:rsidR="004708B8">
        <w:rPr>
          <w:rFonts w:ascii="Times New Roman" w:hAnsi="Times New Roman"/>
          <w:bCs/>
          <w:sz w:val="24"/>
          <w:szCs w:val="24"/>
        </w:rPr>
        <w:t>ом</w:t>
      </w:r>
      <w:r w:rsidRPr="00A623AB">
        <w:rPr>
          <w:rFonts w:ascii="Times New Roman" w:hAnsi="Times New Roman"/>
          <w:bCs/>
          <w:sz w:val="24"/>
          <w:szCs w:val="24"/>
        </w:rPr>
        <w:t xml:space="preserve"> современных </w:t>
      </w:r>
      <w:r w:rsidR="004708B8">
        <w:rPr>
          <w:rFonts w:ascii="Times New Roman" w:hAnsi="Times New Roman"/>
          <w:bCs/>
          <w:sz w:val="24"/>
          <w:szCs w:val="24"/>
        </w:rPr>
        <w:t xml:space="preserve">режущих, </w:t>
      </w:r>
      <w:r w:rsidRPr="00A623AB">
        <w:rPr>
          <w:rFonts w:ascii="Times New Roman" w:hAnsi="Times New Roman"/>
          <w:bCs/>
          <w:sz w:val="24"/>
          <w:szCs w:val="24"/>
        </w:rPr>
        <w:t>слесарных и слесарно-сборочных инструментов и приспособлений.</w:t>
      </w:r>
    </w:p>
    <w:p w:rsidR="00ED100C" w:rsidRDefault="00ED100C" w:rsidP="00A237B9">
      <w:pPr>
        <w:suppressAutoHyphens/>
        <w:spacing w:after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CC" w:rsidRPr="00A237B9" w:rsidRDefault="00A03ACC" w:rsidP="00A237B9">
      <w:pPr>
        <w:suppressAutoHyphens/>
        <w:spacing w:after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7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Проведение </w:t>
      </w:r>
      <w:r w:rsidR="00E44314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A237B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5D736B" w:rsidRPr="00A237B9" w:rsidRDefault="005D736B" w:rsidP="001A12C2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C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 Инструктаж студентов перед началом практики </w:t>
      </w:r>
    </w:p>
    <w:p w:rsidR="00ED100C" w:rsidRDefault="001A12C2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C2">
        <w:rPr>
          <w:rFonts w:ascii="Times New Roman" w:hAnsi="Times New Roman" w:cs="Times New Roman"/>
          <w:sz w:val="24"/>
          <w:szCs w:val="24"/>
        </w:rPr>
        <w:t xml:space="preserve">Перед началом производственной практики </w:t>
      </w:r>
      <w:r>
        <w:rPr>
          <w:rFonts w:ascii="Times New Roman" w:hAnsi="Times New Roman" w:cs="Times New Roman"/>
          <w:sz w:val="24"/>
          <w:szCs w:val="24"/>
        </w:rPr>
        <w:t xml:space="preserve">ПП.04 </w:t>
      </w:r>
      <w:r w:rsidR="00ED100C">
        <w:rPr>
          <w:rFonts w:ascii="Times New Roman" w:hAnsi="Times New Roman" w:cs="Times New Roman"/>
          <w:sz w:val="24"/>
          <w:szCs w:val="24"/>
        </w:rPr>
        <w:t>обучающиеся проходя</w:t>
      </w:r>
      <w:r w:rsidRPr="001A12C2">
        <w:rPr>
          <w:rFonts w:ascii="Times New Roman" w:hAnsi="Times New Roman" w:cs="Times New Roman"/>
          <w:sz w:val="24"/>
          <w:szCs w:val="24"/>
        </w:rPr>
        <w:t>т инструктаж по охране труда и технике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колледже и на предприятии</w:t>
      </w:r>
      <w:r w:rsidRPr="001A12C2">
        <w:rPr>
          <w:rFonts w:ascii="Times New Roman" w:hAnsi="Times New Roman" w:cs="Times New Roman"/>
          <w:sz w:val="24"/>
          <w:szCs w:val="24"/>
        </w:rPr>
        <w:t xml:space="preserve">. </w:t>
      </w:r>
      <w:r w:rsidR="00ED100C">
        <w:rPr>
          <w:rFonts w:ascii="Times New Roman" w:hAnsi="Times New Roman" w:cs="Times New Roman"/>
          <w:sz w:val="24"/>
          <w:szCs w:val="24"/>
        </w:rPr>
        <w:t>Обучающиеся</w:t>
      </w:r>
      <w:r w:rsidRPr="001A12C2">
        <w:rPr>
          <w:rFonts w:ascii="Times New Roman" w:hAnsi="Times New Roman" w:cs="Times New Roman"/>
          <w:sz w:val="24"/>
          <w:szCs w:val="24"/>
        </w:rPr>
        <w:t xml:space="preserve">, направляемые на практику на производство, проходят на месте вводный инструктаж, инструктаж на рабочем месте, </w:t>
      </w:r>
      <w:proofErr w:type="gramStart"/>
      <w:r w:rsidRPr="001A12C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безопасным методам работы. </w:t>
      </w:r>
      <w:r w:rsidRPr="00C0766D">
        <w:rPr>
          <w:rFonts w:ascii="Times New Roman" w:hAnsi="Times New Roman" w:cs="Times New Roman"/>
          <w:sz w:val="24"/>
          <w:szCs w:val="24"/>
        </w:rPr>
        <w:t>И</w:t>
      </w:r>
      <w:r w:rsidRPr="00C076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нструктажи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12C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</w:t>
      </w:r>
      <w:r w:rsidR="00A3066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A12C2">
        <w:rPr>
          <w:rFonts w:ascii="Times New Roman" w:hAnsi="Times New Roman" w:cs="Times New Roman"/>
          <w:sz w:val="24"/>
          <w:szCs w:val="24"/>
          <w:shd w:val="clear" w:color="auto" w:fill="FFFFFF"/>
        </w:rPr>
        <w:t>т руководител</w:t>
      </w:r>
      <w:r w:rsidR="00A3066D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76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практики</w:t>
      </w:r>
      <w:r w:rsidR="00ED10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предприятия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началом </w:t>
      </w:r>
      <w:r w:rsidRPr="00C076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практики</w:t>
      </w:r>
      <w:r w:rsidR="00C076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0766D" w:rsidRPr="00C07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100C" w:rsidRDefault="00C0766D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Вводный инструктаж проводится в</w:t>
      </w:r>
      <w:r w:rsidRPr="001A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76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целях</w:t>
      </w:r>
      <w:r w:rsidRPr="001A1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ознакомления с конкретной производственной обстановкой и особенностями безопасного выполнения каждого вида работ </w:t>
      </w:r>
    </w:p>
    <w:p w:rsidR="001A12C2" w:rsidRDefault="001A12C2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C2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</w:t>
      </w:r>
      <w:r w:rsidR="00C07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76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перед</w:t>
      </w:r>
      <w:r w:rsidR="00C0766D" w:rsidRPr="00C07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76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началом</w:t>
      </w:r>
      <w:r w:rsidR="00C07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12C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</w:t>
      </w:r>
      <w:r w:rsidR="00C07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100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D100C" w:rsidRPr="001A12C2">
        <w:rPr>
          <w:rFonts w:ascii="Times New Roman" w:hAnsi="Times New Roman" w:cs="Times New Roman"/>
          <w:sz w:val="24"/>
          <w:szCs w:val="24"/>
        </w:rPr>
        <w:t>уководитель практики</w:t>
      </w:r>
      <w:r w:rsidR="00ED100C">
        <w:rPr>
          <w:rFonts w:ascii="Times New Roman" w:hAnsi="Times New Roman" w:cs="Times New Roman"/>
          <w:sz w:val="24"/>
          <w:szCs w:val="24"/>
        </w:rPr>
        <w:t xml:space="preserve"> от предприятия</w:t>
      </w:r>
      <w:r w:rsidR="00ED100C" w:rsidRPr="001A12C2">
        <w:rPr>
          <w:rFonts w:ascii="Times New Roman" w:hAnsi="Times New Roman" w:cs="Times New Roman"/>
          <w:sz w:val="24"/>
          <w:szCs w:val="24"/>
        </w:rPr>
        <w:t xml:space="preserve"> проводит первичный инструктаж на рабочем месте с подписью в журнале регистрации инструктажа на рабочем месте. </w:t>
      </w:r>
      <w:r w:rsidRPr="001A12C2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первичного</w:t>
      </w:r>
      <w:r w:rsidR="00C07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76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инструктажа</w:t>
      </w:r>
      <w:r w:rsidR="00C07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12C2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не только объяснить специфику предстоящей работы, обратив особое внимание на возможные опасности и вредности, но и показать безопасные приемы работы.</w:t>
      </w:r>
    </w:p>
    <w:p w:rsidR="000B44D5" w:rsidRPr="00A237B9" w:rsidRDefault="000B44D5" w:rsidP="000B4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инструктажей о</w:t>
      </w:r>
      <w:r w:rsidRPr="00A237B9">
        <w:rPr>
          <w:rFonts w:ascii="Times New Roman" w:eastAsia="Times New Roman" w:hAnsi="Times New Roman" w:cs="Times New Roman"/>
          <w:sz w:val="24"/>
          <w:szCs w:val="24"/>
        </w:rPr>
        <w:t>собое внимание необходимо уделять следующим вопросам:</w:t>
      </w:r>
    </w:p>
    <w:p w:rsidR="000B44D5" w:rsidRPr="00A237B9" w:rsidRDefault="000B44D5" w:rsidP="000B4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B9">
        <w:rPr>
          <w:rFonts w:ascii="Times New Roman" w:eastAsia="Times New Roman" w:hAnsi="Times New Roman" w:cs="Times New Roman"/>
          <w:sz w:val="24"/>
          <w:szCs w:val="24"/>
        </w:rPr>
        <w:t>- правилам внутреннего распорядка и трудовой дисциплине на предприятии;</w:t>
      </w:r>
    </w:p>
    <w:p w:rsidR="000B44D5" w:rsidRPr="00A237B9" w:rsidRDefault="000B44D5" w:rsidP="000B4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B9">
        <w:rPr>
          <w:rFonts w:ascii="Times New Roman" w:eastAsia="Times New Roman" w:hAnsi="Times New Roman" w:cs="Times New Roman"/>
          <w:sz w:val="24"/>
          <w:szCs w:val="24"/>
        </w:rPr>
        <w:t>- правилам, инструкциям и нормам по технике безопасности, промышленной санитарии, электробезопасности и пожарной безопасности;</w:t>
      </w:r>
    </w:p>
    <w:p w:rsidR="000B44D5" w:rsidRPr="00A237B9" w:rsidRDefault="000B44D5" w:rsidP="000B4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B9">
        <w:rPr>
          <w:rFonts w:ascii="Times New Roman" w:eastAsia="Times New Roman" w:hAnsi="Times New Roman" w:cs="Times New Roman"/>
          <w:sz w:val="24"/>
          <w:szCs w:val="24"/>
        </w:rPr>
        <w:t>- санитарно-гигиеническим мероприятиям, проводимым в цехе</w:t>
      </w:r>
      <w:r>
        <w:rPr>
          <w:rFonts w:ascii="Times New Roman" w:eastAsia="Times New Roman" w:hAnsi="Times New Roman" w:cs="Times New Roman"/>
          <w:sz w:val="24"/>
          <w:szCs w:val="24"/>
        </w:rPr>
        <w:t>, на участке</w:t>
      </w:r>
      <w:r w:rsidRPr="00A237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44D5" w:rsidRPr="00A237B9" w:rsidRDefault="000B44D5" w:rsidP="000B4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B9">
        <w:rPr>
          <w:rFonts w:ascii="Times New Roman" w:eastAsia="Times New Roman" w:hAnsi="Times New Roman" w:cs="Times New Roman"/>
          <w:sz w:val="24"/>
          <w:szCs w:val="24"/>
        </w:rPr>
        <w:t>- порядку регистрации и учета несчастных случаев на предприятии;</w:t>
      </w:r>
    </w:p>
    <w:p w:rsidR="000B44D5" w:rsidRPr="00A237B9" w:rsidRDefault="000B44D5" w:rsidP="000B4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B9">
        <w:rPr>
          <w:rFonts w:ascii="Times New Roman" w:eastAsia="Times New Roman" w:hAnsi="Times New Roman" w:cs="Times New Roman"/>
          <w:sz w:val="24"/>
          <w:szCs w:val="24"/>
        </w:rPr>
        <w:t>- правам и обязанностям должностных лиц, отвечающих за технику безопасности и безопасность жизнедеятельности;</w:t>
      </w:r>
    </w:p>
    <w:p w:rsidR="000B44D5" w:rsidRPr="00A237B9" w:rsidRDefault="000B44D5" w:rsidP="000B4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B9">
        <w:rPr>
          <w:rFonts w:ascii="Times New Roman" w:eastAsia="Times New Roman" w:hAnsi="Times New Roman" w:cs="Times New Roman"/>
          <w:sz w:val="24"/>
          <w:szCs w:val="24"/>
        </w:rPr>
        <w:t>- приемам безопасной работы на металлорежущем, сборочном и прочем оборудовании;</w:t>
      </w:r>
    </w:p>
    <w:p w:rsidR="000B44D5" w:rsidRPr="00A237B9" w:rsidRDefault="000B44D5" w:rsidP="000B4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B9">
        <w:rPr>
          <w:rFonts w:ascii="Times New Roman" w:eastAsia="Times New Roman" w:hAnsi="Times New Roman" w:cs="Times New Roman"/>
          <w:sz w:val="24"/>
          <w:szCs w:val="24"/>
        </w:rPr>
        <w:t>- защитным приспособлениям для глаз и рук, используемым при обработке металлов резанием;</w:t>
      </w:r>
    </w:p>
    <w:p w:rsidR="000B44D5" w:rsidRPr="00A237B9" w:rsidRDefault="000B44D5" w:rsidP="000B4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B9">
        <w:rPr>
          <w:rFonts w:ascii="Times New Roman" w:eastAsia="Times New Roman" w:hAnsi="Times New Roman" w:cs="Times New Roman"/>
          <w:sz w:val="24"/>
          <w:szCs w:val="24"/>
        </w:rPr>
        <w:t>- охране окружающей среды и безопасности жизнедеятельности.</w:t>
      </w:r>
    </w:p>
    <w:p w:rsidR="00C0766D" w:rsidRDefault="001A12C2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C2">
        <w:rPr>
          <w:rFonts w:ascii="Times New Roman" w:hAnsi="Times New Roman" w:cs="Times New Roman"/>
          <w:sz w:val="24"/>
          <w:szCs w:val="24"/>
        </w:rPr>
        <w:t xml:space="preserve">Проведение всех видов инструктажей регистрируется в журналах регистрации инструктажей с обязательными подписями получившего и проводившего инструктаж. В процессе прохождения инструктажа и обучения безопасным способам </w:t>
      </w:r>
      <w:r w:rsidR="00C0766D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1A12C2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A3066D"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r w:rsidRPr="001A12C2">
        <w:rPr>
          <w:rFonts w:ascii="Times New Roman" w:hAnsi="Times New Roman" w:cs="Times New Roman"/>
          <w:sz w:val="24"/>
          <w:szCs w:val="24"/>
        </w:rPr>
        <w:t xml:space="preserve"> должен овладеть безопасными приёмами и навыками, которые необходимы </w:t>
      </w:r>
      <w:r w:rsidR="00A3066D">
        <w:rPr>
          <w:rFonts w:ascii="Times New Roman" w:hAnsi="Times New Roman" w:cs="Times New Roman"/>
          <w:sz w:val="24"/>
          <w:szCs w:val="24"/>
        </w:rPr>
        <w:t>для профессиональной деятельности</w:t>
      </w:r>
      <w:r w:rsidRPr="001A1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00C" w:rsidRDefault="001A12C2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C2">
        <w:rPr>
          <w:rFonts w:ascii="Times New Roman" w:hAnsi="Times New Roman" w:cs="Times New Roman"/>
          <w:sz w:val="24"/>
          <w:szCs w:val="24"/>
        </w:rPr>
        <w:t>Студенты, находящиеся на практике обязаны соблюдать требования нормативных локальных актов</w:t>
      </w:r>
      <w:r w:rsidR="00ED100C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1A12C2">
        <w:rPr>
          <w:rFonts w:ascii="Times New Roman" w:hAnsi="Times New Roman" w:cs="Times New Roman"/>
          <w:sz w:val="24"/>
          <w:szCs w:val="24"/>
        </w:rPr>
        <w:t xml:space="preserve">: правила внутреннего трудового распорядка, инструкции по охране труда, пожарной и электробезопасности, установленные на предприятии. </w:t>
      </w:r>
    </w:p>
    <w:p w:rsidR="00C0766D" w:rsidRDefault="001A12C2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C2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ED100C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Pr="001A12C2">
        <w:rPr>
          <w:rFonts w:ascii="Times New Roman" w:hAnsi="Times New Roman" w:cs="Times New Roman"/>
          <w:sz w:val="24"/>
          <w:szCs w:val="24"/>
        </w:rPr>
        <w:t>предприятия</w:t>
      </w:r>
      <w:r w:rsidR="00ED100C">
        <w:rPr>
          <w:rFonts w:ascii="Times New Roman" w:hAnsi="Times New Roman" w:cs="Times New Roman"/>
          <w:sz w:val="24"/>
          <w:szCs w:val="24"/>
        </w:rPr>
        <w:t xml:space="preserve"> (цехов, участков)</w:t>
      </w:r>
      <w:r w:rsidRPr="001A12C2">
        <w:rPr>
          <w:rFonts w:ascii="Times New Roman" w:hAnsi="Times New Roman" w:cs="Times New Roman"/>
          <w:sz w:val="24"/>
          <w:szCs w:val="24"/>
        </w:rPr>
        <w:t xml:space="preserve">, </w:t>
      </w:r>
      <w:r w:rsidR="00C0766D">
        <w:rPr>
          <w:rFonts w:ascii="Times New Roman" w:hAnsi="Times New Roman" w:cs="Times New Roman"/>
          <w:sz w:val="24"/>
          <w:szCs w:val="24"/>
        </w:rPr>
        <w:t>на</w:t>
      </w:r>
      <w:r w:rsidRPr="001A12C2">
        <w:rPr>
          <w:rFonts w:ascii="Times New Roman" w:hAnsi="Times New Roman" w:cs="Times New Roman"/>
          <w:sz w:val="24"/>
          <w:szCs w:val="24"/>
        </w:rPr>
        <w:t xml:space="preserve"> котором проходят практику </w:t>
      </w:r>
      <w:r w:rsidR="00A3066D">
        <w:rPr>
          <w:rFonts w:ascii="Times New Roman" w:hAnsi="Times New Roman" w:cs="Times New Roman"/>
          <w:sz w:val="24"/>
          <w:szCs w:val="24"/>
        </w:rPr>
        <w:t>обучающиеся</w:t>
      </w:r>
      <w:r w:rsidRPr="001A12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66D" w:rsidRDefault="001A12C2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C2">
        <w:rPr>
          <w:rFonts w:ascii="Times New Roman" w:hAnsi="Times New Roman" w:cs="Times New Roman"/>
          <w:sz w:val="24"/>
          <w:szCs w:val="24"/>
        </w:rPr>
        <w:t xml:space="preserve">- несут полную ответственность за несчастные случаи со студентами, проходящими производственную практику; </w:t>
      </w:r>
    </w:p>
    <w:p w:rsidR="00C0766D" w:rsidRDefault="001A12C2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C2">
        <w:rPr>
          <w:rFonts w:ascii="Times New Roman" w:hAnsi="Times New Roman" w:cs="Times New Roman"/>
          <w:sz w:val="24"/>
          <w:szCs w:val="24"/>
        </w:rPr>
        <w:t xml:space="preserve">- могут налагать взыскания и сообщать руководителю </w:t>
      </w:r>
      <w:r w:rsidR="00C0766D"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1A12C2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proofErr w:type="gramStart"/>
      <w:r w:rsidR="00ED10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12C2">
        <w:rPr>
          <w:rFonts w:ascii="Times New Roman" w:hAnsi="Times New Roman" w:cs="Times New Roman"/>
          <w:sz w:val="24"/>
          <w:szCs w:val="24"/>
        </w:rPr>
        <w:t xml:space="preserve"> требований охраны труда и техники безопасности, противопожарного режима, правил внутреннего трудового распорядка; </w:t>
      </w:r>
    </w:p>
    <w:p w:rsidR="00ED100C" w:rsidRDefault="001A12C2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C2">
        <w:rPr>
          <w:rFonts w:ascii="Times New Roman" w:hAnsi="Times New Roman" w:cs="Times New Roman"/>
          <w:sz w:val="24"/>
          <w:szCs w:val="24"/>
        </w:rPr>
        <w:t xml:space="preserve">- контролируют соблюдение </w:t>
      </w:r>
      <w:proofErr w:type="gramStart"/>
      <w:r w:rsidR="00ED10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12C2">
        <w:rPr>
          <w:rFonts w:ascii="Times New Roman" w:hAnsi="Times New Roman" w:cs="Times New Roman"/>
          <w:sz w:val="24"/>
          <w:szCs w:val="24"/>
        </w:rPr>
        <w:t xml:space="preserve"> производственной дисциплины. </w:t>
      </w:r>
    </w:p>
    <w:p w:rsidR="005D736B" w:rsidRPr="00A237B9" w:rsidRDefault="005D736B" w:rsidP="00A237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B9">
        <w:rPr>
          <w:rFonts w:ascii="Times New Roman" w:eastAsia="Times New Roman" w:hAnsi="Times New Roman" w:cs="Times New Roman"/>
          <w:sz w:val="24"/>
          <w:szCs w:val="24"/>
        </w:rPr>
        <w:t>При переводе студентов на другое рабочее место службами предприятия проводится повторный инструктаж на новом рабочем месте.</w:t>
      </w:r>
    </w:p>
    <w:p w:rsidR="00755A76" w:rsidRPr="00A237B9" w:rsidRDefault="00755A76" w:rsidP="00A2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B9">
        <w:rPr>
          <w:rFonts w:ascii="Times New Roman" w:hAnsi="Times New Roman" w:cs="Times New Roman"/>
          <w:sz w:val="24"/>
          <w:szCs w:val="24"/>
        </w:rPr>
        <w:t xml:space="preserve">Студенты в период прохождения </w:t>
      </w:r>
      <w:r w:rsidR="00C0766D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A237B9">
        <w:rPr>
          <w:rFonts w:ascii="Times New Roman" w:hAnsi="Times New Roman" w:cs="Times New Roman"/>
          <w:sz w:val="24"/>
          <w:szCs w:val="24"/>
        </w:rPr>
        <w:t>практики обязаны:</w:t>
      </w:r>
    </w:p>
    <w:p w:rsidR="00755A76" w:rsidRPr="00A237B9" w:rsidRDefault="00755A76" w:rsidP="00A237B9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B9">
        <w:rPr>
          <w:rFonts w:ascii="Times New Roman" w:hAnsi="Times New Roman" w:cs="Times New Roman"/>
          <w:sz w:val="24"/>
          <w:szCs w:val="24"/>
        </w:rPr>
        <w:t>- соблюдать действующие на предприятии правила внутреннего трудового распорядка;</w:t>
      </w:r>
    </w:p>
    <w:p w:rsidR="00434BC4" w:rsidRPr="00A237B9" w:rsidRDefault="00755A76" w:rsidP="00A237B9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B9">
        <w:rPr>
          <w:rFonts w:ascii="Times New Roman" w:hAnsi="Times New Roman" w:cs="Times New Roman"/>
          <w:sz w:val="24"/>
          <w:szCs w:val="24"/>
        </w:rPr>
        <w:t>- соблюдать требования охраны труда и пожарной безопасности</w:t>
      </w:r>
      <w:r w:rsidR="00434BC4" w:rsidRPr="00A237B9">
        <w:rPr>
          <w:rFonts w:ascii="Times New Roman" w:hAnsi="Times New Roman" w:cs="Times New Roman"/>
          <w:sz w:val="24"/>
          <w:szCs w:val="24"/>
        </w:rPr>
        <w:t xml:space="preserve"> </w:t>
      </w:r>
      <w:r w:rsidR="00434BC4" w:rsidRPr="00A237B9">
        <w:rPr>
          <w:rFonts w:ascii="Times New Roman" w:eastAsia="TimesNewRomanPSMT" w:hAnsi="Times New Roman" w:cs="Times New Roman"/>
          <w:sz w:val="24"/>
          <w:szCs w:val="24"/>
        </w:rPr>
        <w:t>в соответствии с требованиями предприятия</w:t>
      </w:r>
      <w:r w:rsidR="00CF51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34BC4" w:rsidRPr="00A237B9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CF51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34BC4" w:rsidRPr="00A237B9">
        <w:rPr>
          <w:rFonts w:ascii="Times New Roman" w:eastAsia="TimesNewRomanPSMT" w:hAnsi="Times New Roman" w:cs="Times New Roman"/>
          <w:sz w:val="24"/>
          <w:szCs w:val="24"/>
        </w:rPr>
        <w:t xml:space="preserve"> базы практики</w:t>
      </w:r>
    </w:p>
    <w:p w:rsidR="00A237B9" w:rsidRPr="00A237B9" w:rsidRDefault="00CF5195" w:rsidP="00804F0E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 Тематический план </w:t>
      </w:r>
      <w:r w:rsidR="00C0766D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  <w:r w:rsidR="00C0766D">
        <w:rPr>
          <w:rFonts w:ascii="Times New Roman" w:hAnsi="Times New Roman"/>
          <w:b/>
          <w:bCs/>
          <w:sz w:val="28"/>
          <w:szCs w:val="28"/>
        </w:rPr>
        <w:t xml:space="preserve"> ПП.04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670"/>
        <w:gridCol w:w="1242"/>
      </w:tblGrid>
      <w:tr w:rsidR="00A237B9" w:rsidRPr="00396B7B" w:rsidTr="00BC3F2F">
        <w:tc>
          <w:tcPr>
            <w:tcW w:w="2943" w:type="dxa"/>
          </w:tcPr>
          <w:p w:rsidR="00A237B9" w:rsidRPr="00396B7B" w:rsidRDefault="00A237B9" w:rsidP="00BC3F2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B7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670" w:type="dxa"/>
          </w:tcPr>
          <w:p w:rsidR="00A237B9" w:rsidRPr="00396B7B" w:rsidRDefault="00A237B9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6B7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виды работ</w:t>
            </w:r>
          </w:p>
        </w:tc>
        <w:tc>
          <w:tcPr>
            <w:tcW w:w="1242" w:type="dxa"/>
          </w:tcPr>
          <w:p w:rsidR="00A237B9" w:rsidRPr="00396B7B" w:rsidRDefault="00A237B9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6B7B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237B9" w:rsidRPr="00396B7B" w:rsidTr="00BC3F2F">
        <w:tc>
          <w:tcPr>
            <w:tcW w:w="2943" w:type="dxa"/>
          </w:tcPr>
          <w:p w:rsidR="00A237B9" w:rsidRPr="00396B7B" w:rsidRDefault="00A237B9" w:rsidP="00BC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:rsidR="00A237B9" w:rsidRPr="00396B7B" w:rsidRDefault="00A237B9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30C7">
              <w:rPr>
                <w:rStyle w:val="fontstyle01"/>
                <w:rFonts w:ascii="Times New Roman" w:hAnsi="Times New Roman" w:hint="default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5670" w:type="dxa"/>
          </w:tcPr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4A6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Инструктаж по охране труда, электробезопасности и пожарной безопасности на предприятии. Изучение инструкции по технике безопасности при  выполнении слесарно-сборочных, токарных работ, пожарно</w:t>
            </w:r>
            <w:proofErr w:type="gramStart"/>
            <w:r w:rsidRPr="00F404A6">
              <w:rPr>
                <w:rFonts w:ascii="Times New Roman" w:hAnsi="Times New Roman"/>
              </w:rPr>
              <w:t>й-</w:t>
            </w:r>
            <w:proofErr w:type="gramEnd"/>
            <w:r w:rsidRPr="00F404A6">
              <w:rPr>
                <w:rFonts w:ascii="Times New Roman" w:hAnsi="Times New Roman"/>
              </w:rPr>
              <w:t xml:space="preserve"> и электробезопасности. Практическое обучение приемам освобождения от электрического тока, выполнение искусственного дыхания и наружного массажа сердца. Меры предупреждения пожаров. Порядок вызова пожарной команды. Изучение правил пользования первичными средствами пожаротушения. Организация рабочего места слесаря-ремонтника.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Style w:val="fontstyle01"/>
                <w:rFonts w:ascii="Times New Roman" w:eastAsiaTheme="minorEastAsia" w:hAnsi="Times New Roman" w:hint="default"/>
                <w:b/>
                <w:sz w:val="24"/>
                <w:szCs w:val="24"/>
              </w:rPr>
            </w:pPr>
            <w:r w:rsidRPr="00F404A6">
              <w:rPr>
                <w:rStyle w:val="fontstyle01"/>
                <w:rFonts w:ascii="Times New Roman" w:eastAsiaTheme="minorEastAsia" w:hAnsi="Times New Roman" w:hint="default"/>
                <w:b/>
                <w:sz w:val="24"/>
                <w:szCs w:val="24"/>
              </w:rPr>
              <w:t>Виды работ: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</w:rPr>
            </w:pPr>
            <w:r w:rsidRPr="00F404A6">
              <w:rPr>
                <w:rStyle w:val="fontstyle01"/>
                <w:rFonts w:ascii="Times New Roman" w:hAnsi="Times New Roman" w:hint="default"/>
              </w:rPr>
              <w:t xml:space="preserve">1 Инструктаж по охране труда и пожарной безопасности. 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</w:rPr>
            </w:pPr>
            <w:r w:rsidRPr="00F404A6">
              <w:rPr>
                <w:rStyle w:val="fontstyle01"/>
                <w:rFonts w:ascii="Times New Roman" w:hAnsi="Times New Roman" w:hint="default"/>
              </w:rPr>
              <w:t>2 Изучение мероприятий по безопасному выполнению работ.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F404A6">
              <w:rPr>
                <w:rFonts w:ascii="Times New Roman" w:eastAsia="TimesNewRomanPSMT" w:hAnsi="Times New Roman"/>
              </w:rPr>
              <w:t xml:space="preserve">3 Ознакомление и оценка риски </w:t>
            </w:r>
            <w:proofErr w:type="gramStart"/>
            <w:r w:rsidRPr="00F404A6">
              <w:rPr>
                <w:rFonts w:ascii="Times New Roman" w:eastAsia="TimesNewRomanPSMT" w:hAnsi="Times New Roman"/>
              </w:rPr>
              <w:t>до</w:t>
            </w:r>
            <w:proofErr w:type="gramEnd"/>
            <w:r w:rsidRPr="00F404A6">
              <w:rPr>
                <w:rFonts w:ascii="Times New Roman" w:eastAsia="TimesNewRomanPSMT" w:hAnsi="Times New Roman"/>
              </w:rPr>
              <w:t xml:space="preserve"> и </w:t>
            </w:r>
            <w:proofErr w:type="gramStart"/>
            <w:r w:rsidRPr="00F404A6">
              <w:rPr>
                <w:rFonts w:ascii="Times New Roman" w:eastAsia="TimesNewRomanPSMT" w:hAnsi="Times New Roman"/>
              </w:rPr>
              <w:t>при</w:t>
            </w:r>
            <w:proofErr w:type="gramEnd"/>
            <w:r w:rsidRPr="00F404A6">
              <w:rPr>
                <w:rFonts w:ascii="Times New Roman" w:eastAsia="TimesNewRomanPSMT" w:hAnsi="Times New Roman"/>
              </w:rPr>
              <w:t xml:space="preserve"> проведении </w:t>
            </w:r>
            <w:r w:rsidRPr="00F404A6">
              <w:rPr>
                <w:rFonts w:ascii="Times New Roman" w:eastAsia="TimesNewRomanPSMT" w:hAnsi="Times New Roman"/>
              </w:rPr>
              <w:lastRenderedPageBreak/>
              <w:t>работ;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F404A6">
              <w:rPr>
                <w:rFonts w:ascii="Times New Roman" w:eastAsia="TimesNewRomanPSMT" w:hAnsi="Times New Roman"/>
              </w:rPr>
              <w:t>4</w:t>
            </w:r>
            <w:r w:rsidRPr="00F404A6">
              <w:rPr>
                <w:rFonts w:ascii="Times New Roman" w:hAnsi="Times New Roman"/>
              </w:rPr>
              <w:t xml:space="preserve"> </w:t>
            </w:r>
            <w:r w:rsidRPr="00F404A6">
              <w:rPr>
                <w:rFonts w:ascii="Times New Roman" w:eastAsia="TimesNewRomanPSMT" w:hAnsi="Times New Roman"/>
              </w:rPr>
              <w:t>Применение средства индивидуальной защиты;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F404A6">
              <w:rPr>
                <w:rFonts w:ascii="Times New Roman" w:hAnsi="Times New Roman"/>
              </w:rPr>
              <w:t xml:space="preserve">5 </w:t>
            </w:r>
            <w:r w:rsidRPr="00F404A6">
              <w:rPr>
                <w:rFonts w:ascii="Times New Roman" w:eastAsia="TimesNewRomanPSMT" w:hAnsi="Times New Roman"/>
              </w:rPr>
              <w:t>Оказание первой медицинской помощи.</w:t>
            </w:r>
          </w:p>
          <w:p w:rsidR="00F404A6" w:rsidRPr="00F404A6" w:rsidRDefault="00F404A6" w:rsidP="00F404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eastAsia="TimesNewRomanPSMT" w:hAnsi="Times New Roman"/>
              </w:rPr>
              <w:t xml:space="preserve">6 Освоение приемов </w:t>
            </w:r>
            <w:r w:rsidRPr="00F404A6">
              <w:rPr>
                <w:rFonts w:ascii="Times New Roman" w:hAnsi="Times New Roman"/>
              </w:rPr>
              <w:t>пользования первичными средствами пожаротушения.</w:t>
            </w:r>
          </w:p>
          <w:p w:rsidR="00F404A6" w:rsidRPr="00AF441E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237B9" w:rsidRPr="00FA0512" w:rsidRDefault="00A237B9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FA051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6</w:t>
            </w:r>
          </w:p>
        </w:tc>
      </w:tr>
      <w:tr w:rsidR="00F404A6" w:rsidRPr="00396B7B" w:rsidTr="00BC3F2F">
        <w:tc>
          <w:tcPr>
            <w:tcW w:w="2943" w:type="dxa"/>
          </w:tcPr>
          <w:p w:rsidR="00F404A6" w:rsidRPr="00396B7B" w:rsidRDefault="00F404A6" w:rsidP="00BC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</w:t>
            </w:r>
          </w:p>
          <w:p w:rsidR="00F404A6" w:rsidRPr="00F404A6" w:rsidRDefault="00F404A6" w:rsidP="00F404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404A6">
              <w:rPr>
                <w:rFonts w:ascii="Times New Roman" w:hAnsi="Times New Roman"/>
                <w:sz w:val="24"/>
                <w:szCs w:val="24"/>
              </w:rPr>
              <w:t>Выполнение слесарных и слесарно-сборочных работ в процессе ремонта и обслуживания оборудования</w:t>
            </w:r>
          </w:p>
        </w:tc>
        <w:tc>
          <w:tcPr>
            <w:tcW w:w="5670" w:type="dxa"/>
          </w:tcPr>
          <w:p w:rsidR="00F404A6" w:rsidRPr="00F404A6" w:rsidRDefault="00F404A6" w:rsidP="00ED100C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4A6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F404A6" w:rsidRPr="00F404A6" w:rsidRDefault="00F404A6" w:rsidP="00F404A6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Style w:val="fontstyle01"/>
                <w:rFonts w:ascii="Times New Roman" w:hAnsi="Times New Roman" w:hint="default"/>
              </w:rPr>
              <w:t xml:space="preserve">Работы с производственным оборудованием и слесарным инструментом. </w:t>
            </w:r>
            <w:r w:rsidRPr="00F404A6">
              <w:rPr>
                <w:rFonts w:ascii="Times New Roman" w:hAnsi="Times New Roman"/>
              </w:rPr>
              <w:t xml:space="preserve">Отработка приёмов выполнения </w:t>
            </w:r>
            <w:r w:rsidRPr="00F404A6">
              <w:rPr>
                <w:rFonts w:ascii="Times New Roman" w:eastAsia="TimesNewRomanPSMT" w:hAnsi="Times New Roman"/>
              </w:rPr>
              <w:t xml:space="preserve">слесарных и слесарно-сборочных  работ с применением средств малой механизации и слесарным инструментом. </w:t>
            </w:r>
            <w:r w:rsidRPr="00F404A6">
              <w:rPr>
                <w:rFonts w:ascii="Times New Roman" w:hAnsi="Times New Roman"/>
              </w:rPr>
              <w:t xml:space="preserve">Выполнение соединений деталей. Сборка и разборка соединений. 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4A6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04A6">
              <w:rPr>
                <w:rFonts w:ascii="Times New Roman" w:hAnsi="Times New Roman"/>
                <w:bCs/>
              </w:rPr>
              <w:t>1 Изготовление болтов, гаек, шпилек, втулок на токарном станке.</w:t>
            </w:r>
          </w:p>
          <w:p w:rsidR="00F404A6" w:rsidRPr="00F404A6" w:rsidRDefault="00F404A6" w:rsidP="00F404A6">
            <w:pPr>
              <w:pStyle w:val="affffff3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  <w:bCs/>
              </w:rPr>
              <w:t>2 Изготовление п</w:t>
            </w:r>
            <w:r w:rsidRPr="00F404A6">
              <w:rPr>
                <w:rFonts w:ascii="Times New Roman" w:hAnsi="Times New Roman"/>
              </w:rPr>
              <w:t>рокладок.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3 Выполнение</w:t>
            </w:r>
            <w:r w:rsidRPr="00F404A6">
              <w:rPr>
                <w:rFonts w:ascii="Times New Roman" w:eastAsia="TimesNewRomanPSMT" w:hAnsi="Times New Roman"/>
              </w:rPr>
              <w:t xml:space="preserve"> слесарных работ с применением средств малой механизации и слесарным инструментом.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04A6">
              <w:rPr>
                <w:rFonts w:ascii="Times New Roman" w:hAnsi="Times New Roman"/>
              </w:rPr>
              <w:t xml:space="preserve">4 </w:t>
            </w:r>
            <w:r w:rsidRPr="00F404A6">
              <w:rPr>
                <w:rFonts w:ascii="Times New Roman" w:hAnsi="Times New Roman"/>
                <w:bCs/>
              </w:rPr>
              <w:t>Обработка деталей на шлифовальных, сверлильных станках. Сверление отверстий в различных деталях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  <w:bCs/>
              </w:rPr>
              <w:t>5</w:t>
            </w:r>
            <w:r w:rsidRPr="00F404A6">
              <w:rPr>
                <w:rFonts w:ascii="Times New Roman" w:hAnsi="Times New Roman"/>
              </w:rPr>
              <w:t xml:space="preserve"> Выполнения сварочных швов в различных пространственных положениях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6 Изготовления сварных соединений и конструкций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7 Сборка и разборка шпоночных и штифтовых соединений.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8 Сборка и разборка резьбовых соединений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 xml:space="preserve">9 Сборка муфтовых соединений. 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10 Сборка и разборка фланцевых соединений.</w:t>
            </w:r>
          </w:p>
          <w:p w:rsidR="00F404A6" w:rsidRDefault="00F404A6" w:rsidP="00F404A6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04A6">
              <w:rPr>
                <w:rFonts w:ascii="Times New Roman" w:hAnsi="Times New Roman"/>
              </w:rPr>
              <w:t xml:space="preserve">11 </w:t>
            </w:r>
            <w:r w:rsidRPr="00F404A6">
              <w:rPr>
                <w:rFonts w:ascii="Times New Roman" w:hAnsi="Times New Roman"/>
                <w:bCs/>
              </w:rPr>
              <w:t>Опиливание, пригонка резьбы на болтах, гайках, шпильках, смена их и крепление.</w:t>
            </w:r>
          </w:p>
          <w:p w:rsidR="00A3066D" w:rsidRPr="00150228" w:rsidRDefault="00A3066D" w:rsidP="00F404A6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F404A6" w:rsidRPr="00FA0512" w:rsidRDefault="00F404A6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FA051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54</w:t>
            </w:r>
          </w:p>
        </w:tc>
      </w:tr>
      <w:tr w:rsidR="00F404A6" w:rsidRPr="00396B7B" w:rsidTr="00CF5195">
        <w:trPr>
          <w:trHeight w:val="286"/>
        </w:trPr>
        <w:tc>
          <w:tcPr>
            <w:tcW w:w="2943" w:type="dxa"/>
          </w:tcPr>
          <w:p w:rsidR="00F404A6" w:rsidRPr="00396B7B" w:rsidRDefault="00F404A6" w:rsidP="00BC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F404A6" w:rsidRPr="00F404A6" w:rsidRDefault="00F404A6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404A6">
              <w:rPr>
                <w:rFonts w:ascii="Times New Roman" w:hAnsi="Times New Roman"/>
                <w:sz w:val="24"/>
                <w:szCs w:val="24"/>
              </w:rPr>
              <w:t>Выполнение работ по ремонту оборудования</w:t>
            </w:r>
          </w:p>
        </w:tc>
        <w:tc>
          <w:tcPr>
            <w:tcW w:w="5670" w:type="dxa"/>
          </w:tcPr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4A6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F404A6" w:rsidRPr="00F404A6" w:rsidRDefault="00F404A6" w:rsidP="00F404A6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Инструктаж по организации рабочего места и безопасности труда. Разбор технической и технологической документации.</w:t>
            </w:r>
          </w:p>
          <w:p w:rsidR="00F404A6" w:rsidRPr="00F404A6" w:rsidRDefault="00F404A6" w:rsidP="00F404A6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Разборка простых узлов и механизмов оборудования, агрегатов и машин, промывка, смазка и очистка деталей.  Снятие заливов с деталей.</w:t>
            </w:r>
          </w:p>
          <w:p w:rsidR="00F404A6" w:rsidRPr="00F404A6" w:rsidRDefault="00F404A6" w:rsidP="00F404A6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Ремонт простых сборочных единиц и деталей: замена болтов, винтов, шпилек и гаек с исправлением смятой нарезки, сбитых или смятых граней на гайках и головках болтов; подгонка болтов, гаек и штифтов; опиливание и пригонка шпонок и клиньев; замена ослабленных заклепок.</w:t>
            </w:r>
          </w:p>
          <w:p w:rsidR="00F404A6" w:rsidRPr="00F404A6" w:rsidRDefault="00F404A6" w:rsidP="00F404A6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4A6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</w:rPr>
            </w:pPr>
            <w:r w:rsidRPr="00F404A6">
              <w:rPr>
                <w:rStyle w:val="fontstyle01"/>
                <w:rFonts w:ascii="Times New Roman" w:hAnsi="Times New Roman" w:hint="default"/>
              </w:rPr>
              <w:t xml:space="preserve">1 Инструктаж по охране труда и пожарной безопасности. 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Style w:val="fontstyle01"/>
                <w:rFonts w:ascii="Times New Roman" w:hAnsi="Times New Roman" w:hint="default"/>
              </w:rPr>
              <w:t xml:space="preserve">2 </w:t>
            </w:r>
            <w:r w:rsidRPr="00F404A6">
              <w:rPr>
                <w:rFonts w:ascii="Times New Roman" w:hAnsi="Times New Roman"/>
              </w:rPr>
              <w:t>Замена болтов, винтов, шпилек и гаек с исправлением смятой нарезки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3 Замена болтов, винтов, шпилек и гаек со сбитых или смятых граней на гайках и головках болтов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4 Подгонка болтов, гаек и штифтов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A6">
              <w:rPr>
                <w:rFonts w:ascii="Times New Roman" w:hAnsi="Times New Roman"/>
              </w:rPr>
              <w:t>5 Опиливание и пригонка шпонок и клиньев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</w:rPr>
            </w:pPr>
            <w:r w:rsidRPr="00F404A6">
              <w:rPr>
                <w:rFonts w:ascii="Times New Roman" w:hAnsi="Times New Roman"/>
              </w:rPr>
              <w:t>6 Замена ослабленных заклепок.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F404A6">
              <w:rPr>
                <w:rStyle w:val="fontstyle01"/>
                <w:rFonts w:ascii="Times New Roman" w:hAnsi="Times New Roman" w:hint="default"/>
              </w:rPr>
              <w:t xml:space="preserve">7 </w:t>
            </w:r>
            <w:r w:rsidRPr="00F404A6">
              <w:rPr>
                <w:rFonts w:ascii="Times New Roman" w:eastAsia="TimesNewRomanPSMT" w:hAnsi="Times New Roman"/>
              </w:rPr>
              <w:t xml:space="preserve">Диагностика и </w:t>
            </w:r>
            <w:proofErr w:type="spellStart"/>
            <w:r w:rsidRPr="00F404A6">
              <w:rPr>
                <w:rFonts w:ascii="Times New Roman" w:eastAsia="TimesNewRomanPSMT" w:hAnsi="Times New Roman"/>
              </w:rPr>
              <w:t>дефектовка</w:t>
            </w:r>
            <w:proofErr w:type="spellEnd"/>
            <w:r w:rsidRPr="00F404A6">
              <w:rPr>
                <w:rFonts w:ascii="Times New Roman" w:eastAsia="TimesNewRomanPSMT" w:hAnsi="Times New Roman"/>
              </w:rPr>
              <w:t xml:space="preserve"> оборудования.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F404A6">
              <w:rPr>
                <w:rStyle w:val="fontstyle01"/>
                <w:rFonts w:ascii="Times New Roman" w:hAnsi="Times New Roman" w:hint="default"/>
              </w:rPr>
              <w:lastRenderedPageBreak/>
              <w:t>8 Д</w:t>
            </w:r>
            <w:r w:rsidRPr="00F404A6">
              <w:rPr>
                <w:rFonts w:ascii="Times New Roman" w:eastAsia="TimesNewRomanPSMT" w:hAnsi="Times New Roman"/>
              </w:rPr>
              <w:t xml:space="preserve">иагностика и </w:t>
            </w:r>
            <w:proofErr w:type="spellStart"/>
            <w:r w:rsidRPr="00F404A6">
              <w:rPr>
                <w:rFonts w:ascii="Times New Roman" w:eastAsia="TimesNewRomanPSMT" w:hAnsi="Times New Roman"/>
              </w:rPr>
              <w:t>дефектовка</w:t>
            </w:r>
            <w:proofErr w:type="spellEnd"/>
            <w:r w:rsidRPr="00F404A6">
              <w:rPr>
                <w:rFonts w:ascii="Times New Roman" w:eastAsia="TimesNewRomanPSMT" w:hAnsi="Times New Roman"/>
              </w:rPr>
              <w:t xml:space="preserve"> запорно-регулирующей арматуры </w:t>
            </w:r>
          </w:p>
          <w:p w:rsidR="00F404A6" w:rsidRPr="00F404A6" w:rsidRDefault="00F404A6" w:rsidP="00F404A6">
            <w:pPr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F404A6">
              <w:rPr>
                <w:rFonts w:ascii="Times New Roman" w:hAnsi="Times New Roman"/>
              </w:rPr>
              <w:t xml:space="preserve">9 </w:t>
            </w:r>
            <w:r w:rsidRPr="00F404A6">
              <w:rPr>
                <w:rFonts w:ascii="Times New Roman" w:eastAsia="TimesNewRomanPSMT" w:hAnsi="Times New Roman"/>
              </w:rPr>
              <w:t>Сборка/разборка запорно-регулирующей арматуры и предохранительных клапанов</w:t>
            </w:r>
          </w:p>
          <w:p w:rsidR="00F404A6" w:rsidRPr="00150228" w:rsidRDefault="00F404A6" w:rsidP="00F404A6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A6">
              <w:rPr>
                <w:rFonts w:ascii="Times New Roman" w:eastAsia="TimesNewRomanPSMT" w:hAnsi="Times New Roman"/>
              </w:rPr>
              <w:t>10 Техническое обслуживание оборудования.</w:t>
            </w:r>
          </w:p>
        </w:tc>
        <w:tc>
          <w:tcPr>
            <w:tcW w:w="1242" w:type="dxa"/>
          </w:tcPr>
          <w:p w:rsidR="00F404A6" w:rsidRPr="00FA0512" w:rsidRDefault="00F404A6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48</w:t>
            </w:r>
          </w:p>
        </w:tc>
      </w:tr>
      <w:tr w:rsidR="00A237B9" w:rsidRPr="00396B7B" w:rsidTr="00BC3F2F">
        <w:trPr>
          <w:trHeight w:val="547"/>
        </w:trPr>
        <w:tc>
          <w:tcPr>
            <w:tcW w:w="2943" w:type="dxa"/>
          </w:tcPr>
          <w:p w:rsidR="00A237B9" w:rsidRPr="00396B7B" w:rsidRDefault="00A237B9" w:rsidP="00BC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</w:t>
            </w:r>
          </w:p>
          <w:p w:rsidR="00A237B9" w:rsidRPr="00F404A6" w:rsidRDefault="00F404A6" w:rsidP="00BC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4A6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 слесарем – ремонтником 2-го разряда</w:t>
            </w:r>
          </w:p>
        </w:tc>
        <w:tc>
          <w:tcPr>
            <w:tcW w:w="5670" w:type="dxa"/>
          </w:tcPr>
          <w:p w:rsidR="00A237B9" w:rsidRPr="00AF441E" w:rsidRDefault="00A237B9" w:rsidP="00BC3F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41E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F404A6" w:rsidRPr="00017B19" w:rsidRDefault="00F404A6" w:rsidP="00A3066D">
            <w:pPr>
              <w:pStyle w:val="ad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17B19">
              <w:rPr>
                <w:sz w:val="22"/>
                <w:szCs w:val="22"/>
              </w:rPr>
              <w:t xml:space="preserve">Самостоятельное выполнение работ в составе ремонтных бригад в соответствии с требованиями ЕТКС по 2-му разряду под наблюдением инструктора производственного обучения. </w:t>
            </w:r>
          </w:p>
          <w:p w:rsidR="00A237B9" w:rsidRPr="00017B19" w:rsidRDefault="00F404A6" w:rsidP="00017B1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B19">
              <w:rPr>
                <w:rFonts w:ascii="Times New Roman" w:hAnsi="Times New Roman"/>
              </w:rPr>
              <w:t xml:space="preserve">Использование при ведении ремонтных работ механизированного и электрифицированного инструмента. Изготовление простых приспособлений для ремонта и сборки. Освоение установленных норм времени при соблюдении технических </w:t>
            </w:r>
            <w:r w:rsidR="00017B19">
              <w:rPr>
                <w:rFonts w:ascii="Times New Roman" w:hAnsi="Times New Roman"/>
              </w:rPr>
              <w:t xml:space="preserve">условий на выполняемые работы. </w:t>
            </w:r>
          </w:p>
        </w:tc>
        <w:tc>
          <w:tcPr>
            <w:tcW w:w="1242" w:type="dxa"/>
          </w:tcPr>
          <w:p w:rsidR="00A237B9" w:rsidRPr="005D30C7" w:rsidRDefault="00F404A6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60</w:t>
            </w:r>
          </w:p>
        </w:tc>
      </w:tr>
      <w:tr w:rsidR="00A237B9" w:rsidRPr="00396B7B" w:rsidTr="00BC3F2F">
        <w:tc>
          <w:tcPr>
            <w:tcW w:w="2943" w:type="dxa"/>
          </w:tcPr>
          <w:p w:rsidR="00A237B9" w:rsidRPr="00396B7B" w:rsidRDefault="00A237B9" w:rsidP="00BC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A237B9" w:rsidRPr="00396B7B" w:rsidRDefault="00A237B9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6B7B">
              <w:rPr>
                <w:rFonts w:ascii="Times New Roman" w:hAnsi="Times New Roman"/>
                <w:sz w:val="24"/>
                <w:szCs w:val="24"/>
              </w:rPr>
              <w:t xml:space="preserve"> Систематизация материала и оформление отчета по практике</w:t>
            </w:r>
          </w:p>
        </w:tc>
        <w:tc>
          <w:tcPr>
            <w:tcW w:w="5670" w:type="dxa"/>
          </w:tcPr>
          <w:p w:rsidR="00A237B9" w:rsidRPr="00017B19" w:rsidRDefault="00F404A6" w:rsidP="00CE6788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17B19">
              <w:rPr>
                <w:rFonts w:ascii="Times New Roman" w:hAnsi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1242" w:type="dxa"/>
          </w:tcPr>
          <w:p w:rsidR="00A237B9" w:rsidRPr="00A82BE8" w:rsidRDefault="00A237B9" w:rsidP="00BC3F2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82BE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A237B9" w:rsidRPr="00396B7B" w:rsidTr="00BC3F2F">
        <w:tc>
          <w:tcPr>
            <w:tcW w:w="8613" w:type="dxa"/>
            <w:gridSpan w:val="2"/>
          </w:tcPr>
          <w:p w:rsidR="00A237B9" w:rsidRPr="00396B7B" w:rsidRDefault="00F404A6" w:rsidP="00BC3F2F">
            <w:pPr>
              <w:tabs>
                <w:tab w:val="left" w:pos="587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 по практике П</w:t>
            </w:r>
            <w:r w:rsidR="00A237B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П.04</w:t>
            </w:r>
          </w:p>
        </w:tc>
        <w:tc>
          <w:tcPr>
            <w:tcW w:w="1242" w:type="dxa"/>
          </w:tcPr>
          <w:p w:rsidR="00A237B9" w:rsidRPr="00A82BE8" w:rsidRDefault="00A237B9" w:rsidP="00F404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82BE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</w:t>
            </w:r>
            <w:r w:rsidR="00F404A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80</w:t>
            </w:r>
          </w:p>
        </w:tc>
      </w:tr>
    </w:tbl>
    <w:p w:rsidR="00D20EF8" w:rsidRPr="008B71E6" w:rsidRDefault="00804F0E" w:rsidP="00D20EF8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28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0EF8">
        <w:rPr>
          <w:rFonts w:ascii="Times New Roman" w:hAnsi="Times New Roman" w:cs="Times New Roman"/>
          <w:b/>
          <w:bCs/>
          <w:sz w:val="28"/>
          <w:szCs w:val="28"/>
        </w:rPr>
        <w:t>3 З</w:t>
      </w:r>
      <w:r w:rsidR="00D20EF8" w:rsidRPr="008B71E6">
        <w:rPr>
          <w:rFonts w:ascii="Times New Roman" w:hAnsi="Times New Roman" w:cs="Times New Roman"/>
          <w:b/>
          <w:bCs/>
          <w:sz w:val="28"/>
          <w:szCs w:val="28"/>
        </w:rPr>
        <w:t>адани</w:t>
      </w:r>
      <w:r w:rsidR="00B5283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20EF8">
        <w:rPr>
          <w:rFonts w:ascii="Times New Roman" w:hAnsi="Times New Roman" w:cs="Times New Roman"/>
          <w:b/>
          <w:bCs/>
          <w:sz w:val="28"/>
          <w:szCs w:val="28"/>
        </w:rPr>
        <w:t xml:space="preserve"> на практику</w:t>
      </w:r>
    </w:p>
    <w:p w:rsidR="00A76088" w:rsidRPr="00A76088" w:rsidRDefault="00017B19" w:rsidP="00A7608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6088">
        <w:rPr>
          <w:rFonts w:ascii="Times New Roman" w:eastAsia="Batang" w:hAnsi="Times New Roman" w:cs="Times New Roman"/>
          <w:sz w:val="24"/>
          <w:szCs w:val="24"/>
        </w:rPr>
        <w:t>З</w:t>
      </w:r>
      <w:r w:rsidR="00D20EF8" w:rsidRPr="00A76088">
        <w:rPr>
          <w:rFonts w:ascii="Times New Roman" w:eastAsia="Batang" w:hAnsi="Times New Roman" w:cs="Times New Roman"/>
          <w:sz w:val="24"/>
          <w:szCs w:val="24"/>
        </w:rPr>
        <w:t>адание</w:t>
      </w:r>
      <w:r w:rsidRPr="00A76088">
        <w:rPr>
          <w:rFonts w:ascii="Times New Roman" w:eastAsia="Batang" w:hAnsi="Times New Roman" w:cs="Times New Roman"/>
          <w:sz w:val="24"/>
          <w:szCs w:val="24"/>
        </w:rPr>
        <w:t xml:space="preserve"> на практику </w:t>
      </w:r>
      <w:r w:rsidR="00D20EF8" w:rsidRPr="00A76088">
        <w:rPr>
          <w:rFonts w:ascii="Times New Roman" w:eastAsia="Batang" w:hAnsi="Times New Roman" w:cs="Times New Roman"/>
          <w:sz w:val="24"/>
          <w:szCs w:val="24"/>
        </w:rPr>
        <w:t xml:space="preserve">должно соответствовать содержанию профессионального модуля, по которому </w:t>
      </w:r>
      <w:r w:rsidR="00A76088" w:rsidRPr="00A76088">
        <w:rPr>
          <w:rFonts w:ascii="Times New Roman" w:eastAsia="Batang" w:hAnsi="Times New Roman" w:cs="Times New Roman"/>
          <w:sz w:val="24"/>
          <w:szCs w:val="24"/>
        </w:rPr>
        <w:t>организуется практика. От</w:t>
      </w:r>
      <w:r w:rsidR="00A3066D">
        <w:rPr>
          <w:rFonts w:ascii="Times New Roman" w:eastAsia="Batang" w:hAnsi="Times New Roman" w:cs="Times New Roman"/>
          <w:sz w:val="24"/>
          <w:szCs w:val="24"/>
        </w:rPr>
        <w:t xml:space="preserve">чет по практике выполняется по </w:t>
      </w:r>
      <w:r w:rsidR="00A76088" w:rsidRPr="00A76088">
        <w:rPr>
          <w:rFonts w:ascii="Times New Roman" w:eastAsia="Batang" w:hAnsi="Times New Roman" w:cs="Times New Roman"/>
          <w:sz w:val="24"/>
          <w:szCs w:val="24"/>
        </w:rPr>
        <w:t>заданию, разработанному руководителем практики от учебного заведения и согласованному с руководителем практики от предприятия.</w:t>
      </w:r>
    </w:p>
    <w:p w:rsidR="00A76088" w:rsidRDefault="00B52834" w:rsidP="00A76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69E2">
        <w:rPr>
          <w:rFonts w:ascii="Times New Roman" w:hAnsi="Times New Roman" w:cs="Times New Roman"/>
          <w:b/>
          <w:sz w:val="24"/>
          <w:szCs w:val="24"/>
        </w:rPr>
        <w:t>2.</w:t>
      </w:r>
      <w:r w:rsidR="00D20EF8" w:rsidRPr="009669E2">
        <w:rPr>
          <w:rFonts w:ascii="Times New Roman" w:hAnsi="Times New Roman" w:cs="Times New Roman"/>
          <w:b/>
          <w:sz w:val="24"/>
          <w:szCs w:val="24"/>
        </w:rPr>
        <w:t xml:space="preserve">3.1 Вопросы, подлежащие изучению в период </w:t>
      </w:r>
      <w:r w:rsidR="002B65AF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D20EF8" w:rsidRPr="009669E2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017B19">
        <w:rPr>
          <w:rFonts w:ascii="Times New Roman" w:hAnsi="Times New Roman" w:cs="Times New Roman"/>
          <w:b/>
          <w:sz w:val="24"/>
          <w:szCs w:val="24"/>
        </w:rPr>
        <w:t xml:space="preserve">(содержание </w:t>
      </w:r>
      <w:proofErr w:type="gramEnd"/>
    </w:p>
    <w:p w:rsidR="00D20EF8" w:rsidRPr="009669E2" w:rsidRDefault="00A76088" w:rsidP="00A76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17B19">
        <w:rPr>
          <w:rFonts w:ascii="Times New Roman" w:hAnsi="Times New Roman" w:cs="Times New Roman"/>
          <w:b/>
          <w:sz w:val="24"/>
          <w:szCs w:val="24"/>
        </w:rPr>
        <w:t xml:space="preserve">отчета) </w:t>
      </w:r>
    </w:p>
    <w:p w:rsidR="00017B19" w:rsidRPr="00A76088" w:rsidRDefault="00017B19" w:rsidP="00A76088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088">
        <w:rPr>
          <w:rFonts w:ascii="Times New Roman" w:hAnsi="Times New Roman"/>
          <w:sz w:val="24"/>
          <w:szCs w:val="24"/>
        </w:rPr>
        <w:t xml:space="preserve">Введение </w:t>
      </w:r>
    </w:p>
    <w:p w:rsidR="00017B19" w:rsidRPr="00A76088" w:rsidRDefault="00A3066D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7B19" w:rsidRPr="00A76088">
        <w:rPr>
          <w:rFonts w:ascii="Times New Roman" w:hAnsi="Times New Roman"/>
          <w:sz w:val="24"/>
          <w:szCs w:val="24"/>
        </w:rPr>
        <w:t>Краткая характеристика предприятия, цели и задачи практики</w:t>
      </w:r>
    </w:p>
    <w:p w:rsidR="00017B19" w:rsidRPr="00A76088" w:rsidRDefault="00017B19" w:rsidP="00A760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76088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A76088">
        <w:rPr>
          <w:rFonts w:ascii="Times New Roman" w:eastAsia="Calibri" w:hAnsi="Times New Roman"/>
          <w:sz w:val="24"/>
          <w:szCs w:val="24"/>
        </w:rPr>
        <w:t>Система управления охраной труда. Организация службы бе</w:t>
      </w:r>
      <w:r w:rsidRPr="00A76088">
        <w:rPr>
          <w:rFonts w:ascii="Times New Roman" w:hAnsi="Times New Roman"/>
          <w:sz w:val="24"/>
          <w:szCs w:val="24"/>
        </w:rPr>
        <w:t>зопасности труда на предприятии</w:t>
      </w:r>
    </w:p>
    <w:p w:rsidR="00017B19" w:rsidRPr="00A76088" w:rsidRDefault="00017B19" w:rsidP="00A76088">
      <w:pPr>
        <w:pStyle w:val="a8"/>
        <w:spacing w:line="360" w:lineRule="auto"/>
        <w:ind w:firstLine="709"/>
        <w:jc w:val="both"/>
        <w:rPr>
          <w:shd w:val="clear" w:color="auto" w:fill="FFFFFF"/>
          <w:lang w:val="ru-RU"/>
        </w:rPr>
      </w:pPr>
      <w:r w:rsidRPr="00A76088">
        <w:rPr>
          <w:shd w:val="clear" w:color="auto" w:fill="FFFFFF"/>
          <w:lang w:val="ru-RU"/>
        </w:rPr>
        <w:t xml:space="preserve">2  Краткое описание ремонтной службы предприятия, цеха, участка  </w:t>
      </w:r>
    </w:p>
    <w:p w:rsidR="00017B19" w:rsidRPr="00A76088" w:rsidRDefault="00A3066D" w:rsidP="00A76088">
      <w:pPr>
        <w:pStyle w:val="a8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 </w:t>
      </w:r>
      <w:r w:rsidR="00017B19" w:rsidRPr="00A76088">
        <w:rPr>
          <w:lang w:val="ru-RU"/>
        </w:rPr>
        <w:t>Организация ремонтной службы предприятия, цеха, участка, ее структура. Организация рабочего места слесаря-ремонтника</w:t>
      </w:r>
    </w:p>
    <w:p w:rsidR="00017B19" w:rsidRPr="00A76088" w:rsidRDefault="00017B19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6088">
        <w:rPr>
          <w:rFonts w:ascii="Times New Roman" w:hAnsi="Times New Roman"/>
          <w:sz w:val="24"/>
          <w:szCs w:val="24"/>
          <w:shd w:val="clear" w:color="auto" w:fill="FFFFFF"/>
        </w:rPr>
        <w:t xml:space="preserve">3  Профессия «Слесарь-ремонтник» и ее назначение </w:t>
      </w:r>
    </w:p>
    <w:p w:rsidR="00017B19" w:rsidRPr="00A76088" w:rsidRDefault="00A3066D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017B19" w:rsidRPr="00A76088">
        <w:rPr>
          <w:rFonts w:ascii="Times New Roman" w:hAnsi="Times New Roman"/>
          <w:sz w:val="24"/>
          <w:szCs w:val="24"/>
          <w:shd w:val="clear" w:color="auto" w:fill="FFFFFF"/>
        </w:rPr>
        <w:t>Содержание труда слесаря – ремонтника 2-го разряда. Виды</w:t>
      </w:r>
      <w:r w:rsidR="00017B19" w:rsidRPr="00A76088">
        <w:rPr>
          <w:sz w:val="24"/>
          <w:szCs w:val="24"/>
        </w:rPr>
        <w:t xml:space="preserve"> </w:t>
      </w:r>
      <w:r w:rsidR="00017B19" w:rsidRPr="00A76088">
        <w:rPr>
          <w:rFonts w:ascii="Times New Roman" w:hAnsi="Times New Roman"/>
          <w:sz w:val="24"/>
          <w:szCs w:val="24"/>
        </w:rPr>
        <w:t>ремонтных работ в составе ремонтных бригад в соответствии с требованиями ЕТКС по 2-му разряду</w:t>
      </w:r>
      <w:r w:rsidR="00017B19" w:rsidRPr="00A76088">
        <w:rPr>
          <w:rFonts w:ascii="Times New Roman" w:hAnsi="Times New Roman"/>
          <w:sz w:val="24"/>
          <w:szCs w:val="24"/>
          <w:shd w:val="clear" w:color="auto" w:fill="FFFFFF"/>
        </w:rPr>
        <w:t xml:space="preserve"> и выполняемые на предприятии с применением </w:t>
      </w:r>
      <w:r w:rsidR="00017B19" w:rsidRPr="00A76088">
        <w:rPr>
          <w:rFonts w:ascii="Times New Roman" w:hAnsi="Times New Roman"/>
          <w:sz w:val="24"/>
          <w:szCs w:val="24"/>
        </w:rPr>
        <w:t>механизированного и электрифицированного инструмента,</w:t>
      </w:r>
      <w:r w:rsidR="00017B19" w:rsidRPr="00A76088">
        <w:rPr>
          <w:rFonts w:ascii="Times New Roman" w:hAnsi="Times New Roman"/>
          <w:sz w:val="24"/>
          <w:szCs w:val="24"/>
          <w:shd w:val="clear" w:color="auto" w:fill="FFFFFF"/>
        </w:rPr>
        <w:t xml:space="preserve"> приспособлений и оснастки</w:t>
      </w:r>
      <w:r w:rsidR="00017B19" w:rsidRPr="00A76088">
        <w:rPr>
          <w:rFonts w:ascii="Times New Roman" w:hAnsi="Times New Roman"/>
          <w:sz w:val="24"/>
          <w:szCs w:val="24"/>
        </w:rPr>
        <w:t xml:space="preserve"> </w:t>
      </w:r>
      <w:r w:rsidR="00017B19" w:rsidRPr="00A76088">
        <w:rPr>
          <w:rFonts w:ascii="Times New Roman" w:hAnsi="Times New Roman"/>
          <w:sz w:val="24"/>
          <w:szCs w:val="24"/>
          <w:shd w:val="clear" w:color="auto" w:fill="FFFFFF"/>
        </w:rPr>
        <w:t>для конкретных работ</w:t>
      </w:r>
    </w:p>
    <w:p w:rsidR="00017B19" w:rsidRPr="00A76088" w:rsidRDefault="00017B19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608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4 Организация производственного процесса ремонта оборудования на предприятии, участке, в цеху </w:t>
      </w:r>
    </w:p>
    <w:p w:rsidR="00017B19" w:rsidRPr="00A76088" w:rsidRDefault="00A3066D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017B19" w:rsidRPr="00A76088">
        <w:rPr>
          <w:rFonts w:ascii="Times New Roman" w:hAnsi="Times New Roman"/>
          <w:sz w:val="24"/>
          <w:szCs w:val="24"/>
          <w:shd w:val="clear" w:color="auto" w:fill="FFFFFF"/>
        </w:rPr>
        <w:t xml:space="preserve">Номенклатура деталей, изготавливаемых или восстанавливаемых на участке, в цеху. Содержание работ по </w:t>
      </w:r>
      <w:r w:rsidR="00017B19" w:rsidRPr="00A76088">
        <w:rPr>
          <w:rFonts w:ascii="Times New Roman" w:hAnsi="Times New Roman"/>
          <w:sz w:val="24"/>
          <w:szCs w:val="24"/>
        </w:rPr>
        <w:t>разборке простых узлов и механизмов оборудования, агрегатов и машин; промывке, смазке и очистке деталей, снятию заливов с деталей. Содержание работ по ремонту простых сборочных единиц и деталей: замене болтов, винтов, шпилек и гаек с исправлением смятой нарезки, сбитых или смятых граней на гайках и головках болтов. Содержание работ по подгонке болтов, гаек и штифтов; опиливанию и пригонке шпонок и клиньев; замене ослабленных заклепок</w:t>
      </w:r>
    </w:p>
    <w:p w:rsidR="00017B19" w:rsidRPr="00A76088" w:rsidRDefault="00017B19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088">
        <w:rPr>
          <w:rFonts w:ascii="Times New Roman" w:hAnsi="Times New Roman"/>
          <w:sz w:val="24"/>
          <w:szCs w:val="24"/>
        </w:rPr>
        <w:t xml:space="preserve">5  Содержание квалификационной (пробной) работы </w:t>
      </w:r>
    </w:p>
    <w:p w:rsidR="00017B19" w:rsidRPr="00A76088" w:rsidRDefault="00A3066D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7B19" w:rsidRPr="00A76088">
        <w:rPr>
          <w:rFonts w:ascii="Times New Roman" w:hAnsi="Times New Roman"/>
          <w:sz w:val="24"/>
          <w:szCs w:val="24"/>
        </w:rPr>
        <w:t>Выполнение индивидуального задания</w:t>
      </w:r>
    </w:p>
    <w:p w:rsidR="00017B19" w:rsidRPr="00A76088" w:rsidRDefault="00017B19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088">
        <w:rPr>
          <w:rFonts w:ascii="Times New Roman" w:hAnsi="Times New Roman"/>
          <w:sz w:val="24"/>
          <w:szCs w:val="24"/>
        </w:rPr>
        <w:t xml:space="preserve">Заключение </w:t>
      </w:r>
    </w:p>
    <w:p w:rsidR="00017B19" w:rsidRPr="00A76088" w:rsidRDefault="00A3066D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7B19" w:rsidRPr="00A76088">
        <w:rPr>
          <w:rFonts w:ascii="Times New Roman" w:hAnsi="Times New Roman"/>
          <w:sz w:val="24"/>
          <w:szCs w:val="24"/>
        </w:rPr>
        <w:t>Выводы по прохождению практики, степень достижения целей и задач</w:t>
      </w:r>
    </w:p>
    <w:p w:rsidR="00017B19" w:rsidRPr="00A76088" w:rsidRDefault="00017B19" w:rsidP="00A76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088">
        <w:rPr>
          <w:rFonts w:ascii="Times New Roman" w:hAnsi="Times New Roman"/>
          <w:sz w:val="24"/>
          <w:szCs w:val="24"/>
        </w:rPr>
        <w:t xml:space="preserve">Список использованных источников </w:t>
      </w:r>
    </w:p>
    <w:p w:rsidR="00D20EF8" w:rsidRPr="002B65AF" w:rsidRDefault="00B52834" w:rsidP="002B65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AF">
        <w:rPr>
          <w:rFonts w:ascii="Times New Roman" w:hAnsi="Times New Roman" w:cs="Times New Roman"/>
          <w:b/>
          <w:sz w:val="24"/>
          <w:szCs w:val="24"/>
        </w:rPr>
        <w:t>2.</w:t>
      </w:r>
      <w:r w:rsidR="00D20EF8" w:rsidRPr="002B65AF">
        <w:rPr>
          <w:rFonts w:ascii="Times New Roman" w:hAnsi="Times New Roman" w:cs="Times New Roman"/>
          <w:b/>
          <w:sz w:val="24"/>
          <w:szCs w:val="24"/>
        </w:rPr>
        <w:t xml:space="preserve">3.2 Практические задания </w:t>
      </w:r>
    </w:p>
    <w:p w:rsidR="00A76088" w:rsidRDefault="00957963" w:rsidP="009579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7963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практических заданий способствует получению обучающимся знаний и умений согласно требованиям ФГОС СПО, на основе которых формируются професс</w:t>
      </w:r>
      <w:r w:rsidR="00A30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иональные и общие компетенции, </w:t>
      </w:r>
      <w:r w:rsidRPr="00957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 соответствующих знаний и умений. Индивидуальные (практические) задания </w:t>
      </w:r>
      <w:r w:rsidR="00A30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производственной практике ПП.04 </w:t>
      </w:r>
      <w:r w:rsidRPr="00957963">
        <w:rPr>
          <w:rFonts w:ascii="Times New Roman" w:hAnsi="Times New Roman"/>
          <w:sz w:val="24"/>
          <w:szCs w:val="24"/>
        </w:rPr>
        <w:t>содержат десять вариантов</w:t>
      </w:r>
      <w:r>
        <w:rPr>
          <w:rFonts w:ascii="Times New Roman" w:hAnsi="Times New Roman"/>
          <w:sz w:val="24"/>
          <w:szCs w:val="24"/>
        </w:rPr>
        <w:t>.</w:t>
      </w:r>
      <w:r w:rsidRPr="00957963">
        <w:rPr>
          <w:rFonts w:ascii="Times New Roman" w:hAnsi="Times New Roman"/>
          <w:sz w:val="24"/>
          <w:szCs w:val="24"/>
        </w:rPr>
        <w:t xml:space="preserve"> Каждый обучающийся выполняет вариант задания, соответствующий последней цифре шифра.</w:t>
      </w:r>
    </w:p>
    <w:p w:rsidR="00DD1FDA" w:rsidRDefault="00AB5214" w:rsidP="009579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выполнения практического (индивидуального) задания осуществляет руководитель практики от предприятия. Оценка выполнения индивидуального задания выставляется в характеристике студента, содержащейся в дневнике. </w:t>
      </w:r>
    </w:p>
    <w:p w:rsidR="00AB5214" w:rsidRPr="00957963" w:rsidRDefault="00DD1FDA" w:rsidP="00957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3066D">
        <w:rPr>
          <w:rFonts w:ascii="Times New Roman" w:hAnsi="Times New Roman"/>
          <w:sz w:val="24"/>
          <w:szCs w:val="24"/>
        </w:rPr>
        <w:t>отчете</w:t>
      </w:r>
      <w:r>
        <w:rPr>
          <w:rFonts w:ascii="Times New Roman" w:hAnsi="Times New Roman"/>
          <w:sz w:val="24"/>
          <w:szCs w:val="24"/>
        </w:rPr>
        <w:t xml:space="preserve"> должно быть </w:t>
      </w:r>
      <w:r w:rsidR="00A3066D">
        <w:rPr>
          <w:rFonts w:ascii="Times New Roman" w:hAnsi="Times New Roman"/>
          <w:sz w:val="24"/>
          <w:szCs w:val="24"/>
        </w:rPr>
        <w:t xml:space="preserve">приведено </w:t>
      </w:r>
      <w:r>
        <w:rPr>
          <w:rFonts w:ascii="Times New Roman" w:hAnsi="Times New Roman"/>
          <w:sz w:val="24"/>
          <w:szCs w:val="24"/>
        </w:rPr>
        <w:t>описание т</w:t>
      </w:r>
      <w:r w:rsidR="00AB5214">
        <w:rPr>
          <w:rFonts w:ascii="Times New Roman" w:hAnsi="Times New Roman"/>
          <w:sz w:val="24"/>
          <w:szCs w:val="24"/>
        </w:rPr>
        <w:t>ехнологи</w:t>
      </w:r>
      <w:r w:rsidR="00A3066D">
        <w:rPr>
          <w:rFonts w:ascii="Times New Roman" w:hAnsi="Times New Roman"/>
          <w:sz w:val="24"/>
          <w:szCs w:val="24"/>
        </w:rPr>
        <w:t>и</w:t>
      </w:r>
      <w:r w:rsidR="00AB5214">
        <w:rPr>
          <w:rFonts w:ascii="Times New Roman" w:hAnsi="Times New Roman"/>
          <w:sz w:val="24"/>
          <w:szCs w:val="24"/>
        </w:rPr>
        <w:t xml:space="preserve"> </w:t>
      </w:r>
      <w:r w:rsidR="006D25B4">
        <w:rPr>
          <w:rFonts w:ascii="Times New Roman" w:hAnsi="Times New Roman"/>
          <w:sz w:val="24"/>
          <w:szCs w:val="24"/>
        </w:rPr>
        <w:t>выполнения</w:t>
      </w:r>
      <w:r w:rsidR="00AB5214">
        <w:rPr>
          <w:rFonts w:ascii="Times New Roman" w:hAnsi="Times New Roman"/>
          <w:sz w:val="24"/>
          <w:szCs w:val="24"/>
        </w:rPr>
        <w:t xml:space="preserve"> работы, предусмотренной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3066D">
        <w:rPr>
          <w:rFonts w:ascii="Times New Roman" w:hAnsi="Times New Roman"/>
          <w:sz w:val="24"/>
          <w:szCs w:val="24"/>
        </w:rPr>
        <w:t>индивидуальном задании</w:t>
      </w:r>
      <w:r>
        <w:rPr>
          <w:rFonts w:ascii="Times New Roman" w:hAnsi="Times New Roman"/>
          <w:sz w:val="24"/>
          <w:szCs w:val="24"/>
        </w:rPr>
        <w:t xml:space="preserve"> (по вариантам)</w:t>
      </w:r>
    </w:p>
    <w:p w:rsidR="00957963" w:rsidRPr="00663649" w:rsidRDefault="00957963" w:rsidP="00AB52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t>Вариант 1</w:t>
      </w:r>
    </w:p>
    <w:p w:rsidR="00957963" w:rsidRPr="00663649" w:rsidRDefault="00957963" w:rsidP="00AB52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>Выполнить работы по разборке, сборке редуктора дискового поворотного затвора задвижки (любой марки).</w:t>
      </w:r>
    </w:p>
    <w:p w:rsidR="00957963" w:rsidRPr="00663649" w:rsidRDefault="00957963" w:rsidP="00AB52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t>Вариант 2</w:t>
      </w:r>
    </w:p>
    <w:p w:rsidR="00957963" w:rsidRDefault="00957963" w:rsidP="00AB52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>Выполнить работы по опиловке и припасовке крышки корпусной детали (крышки подшипника опоры вала редуктора)</w:t>
      </w:r>
    </w:p>
    <w:p w:rsidR="00A3066D" w:rsidRDefault="00A3066D" w:rsidP="00AB52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66D" w:rsidRPr="00663649" w:rsidRDefault="00A3066D" w:rsidP="00AB52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 xml:space="preserve">Выполнить работы по разборке, </w:t>
      </w:r>
      <w:proofErr w:type="spellStart"/>
      <w:r w:rsidRPr="00663649">
        <w:rPr>
          <w:rFonts w:ascii="Times New Roman" w:hAnsi="Times New Roman"/>
          <w:sz w:val="24"/>
          <w:szCs w:val="24"/>
        </w:rPr>
        <w:t>дефектовке</w:t>
      </w:r>
      <w:proofErr w:type="spellEnd"/>
      <w:r w:rsidRPr="00663649">
        <w:rPr>
          <w:rFonts w:ascii="Times New Roman" w:hAnsi="Times New Roman"/>
          <w:sz w:val="24"/>
          <w:szCs w:val="24"/>
        </w:rPr>
        <w:t>, сборке редуктора червячног</w:t>
      </w:r>
      <w:r w:rsidR="00A3066D">
        <w:rPr>
          <w:rFonts w:ascii="Times New Roman" w:hAnsi="Times New Roman"/>
          <w:sz w:val="24"/>
          <w:szCs w:val="24"/>
        </w:rPr>
        <w:t>о типа (лебедки, транспортера или др.</w:t>
      </w:r>
      <w:r w:rsidRPr="00663649">
        <w:rPr>
          <w:rFonts w:ascii="Times New Roman" w:hAnsi="Times New Roman"/>
          <w:sz w:val="24"/>
          <w:szCs w:val="24"/>
        </w:rPr>
        <w:t>)</w:t>
      </w: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t>Вариант 4</w:t>
      </w: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 xml:space="preserve">Выполнить работы по замене подшипник качения центробежного насоса. </w:t>
      </w: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t>Вариант 5</w:t>
      </w: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 xml:space="preserve">Выполнить работы по ремонту заданного узла вал - втулка. </w:t>
      </w: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t>Вариант 6</w:t>
      </w: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 xml:space="preserve">Выполнить работы по </w:t>
      </w:r>
      <w:r w:rsidRPr="00663649">
        <w:rPr>
          <w:rFonts w:ascii="Times New Roman" w:hAnsi="Times New Roman"/>
          <w:bCs/>
          <w:sz w:val="24"/>
          <w:szCs w:val="24"/>
        </w:rPr>
        <w:t>установке и закреплению режущего инструмента и заготовок на металлорежущем станке</w:t>
      </w:r>
      <w:r w:rsidRPr="00663649">
        <w:rPr>
          <w:rFonts w:ascii="Times New Roman" w:hAnsi="Times New Roman"/>
          <w:sz w:val="24"/>
          <w:szCs w:val="24"/>
        </w:rPr>
        <w:t xml:space="preserve">. </w:t>
      </w: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t>Вариант 7</w:t>
      </w:r>
    </w:p>
    <w:p w:rsidR="00957963" w:rsidRPr="00663649" w:rsidRDefault="00957963" w:rsidP="00AB5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>Выполнить работы по опиливанию, прогонке резьбы, смены их и креплении болтов, гаек, шпилек на оборудовании.</w:t>
      </w:r>
    </w:p>
    <w:p w:rsidR="00AB5214" w:rsidRPr="00663649" w:rsidRDefault="00AB5214" w:rsidP="00AB52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t>Вариант 8</w:t>
      </w:r>
    </w:p>
    <w:p w:rsidR="00AB5214" w:rsidRPr="00663649" w:rsidRDefault="00AB5214" w:rsidP="00AB5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>Выполнить работы по снятию и установке ограждения вращающихся механизмов оборудования.</w:t>
      </w:r>
    </w:p>
    <w:p w:rsidR="00AB5214" w:rsidRPr="00663649" w:rsidRDefault="00AB5214" w:rsidP="00AB52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t>Вариант 9</w:t>
      </w:r>
    </w:p>
    <w:p w:rsidR="00AB5214" w:rsidRPr="00663649" w:rsidRDefault="00AB5214" w:rsidP="00AB52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>Выполнить работы по ремонту, сборке, замене и правке абразивных кругов точила наждачного.</w:t>
      </w:r>
    </w:p>
    <w:p w:rsidR="00AB5214" w:rsidRPr="00663649" w:rsidRDefault="00AB5214" w:rsidP="00AB52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649">
        <w:rPr>
          <w:rFonts w:ascii="Times New Roman" w:hAnsi="Times New Roman"/>
          <w:b/>
          <w:sz w:val="24"/>
          <w:szCs w:val="24"/>
        </w:rPr>
        <w:t>Вариант 10</w:t>
      </w:r>
    </w:p>
    <w:p w:rsidR="00AB5214" w:rsidRPr="00663649" w:rsidRDefault="00AB5214" w:rsidP="00AB52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49">
        <w:rPr>
          <w:rFonts w:ascii="Times New Roman" w:hAnsi="Times New Roman"/>
          <w:sz w:val="24"/>
          <w:szCs w:val="24"/>
        </w:rPr>
        <w:t>Выполнить работы по опиливанию шпонки и изготовлению прокладок на заданном оборудовании.</w:t>
      </w:r>
    </w:p>
    <w:p w:rsidR="006D25B4" w:rsidRPr="00663649" w:rsidRDefault="00F104B7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17BD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.3 Рекомендации по разработке технологического процесса</w:t>
      </w:r>
    </w:p>
    <w:p w:rsidR="00F104B7" w:rsidRPr="00F104B7" w:rsidRDefault="00F104B7" w:rsidP="00924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FF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Технологический процесс </w:t>
      </w:r>
      <w:r w:rsidR="00924BFF">
        <w:rPr>
          <w:rFonts w:ascii="Times New Roman" w:eastAsia="Times New Roman" w:hAnsi="Times New Roman" w:cs="Times New Roman"/>
          <w:iCs/>
          <w:sz w:val="24"/>
          <w:szCs w:val="24"/>
        </w:rPr>
        <w:t>– это совокупность технологических операций, в результате которых происходит последовательная замена отдельных узлов и деталей новыми или отремонтированными деталями и узлами. Технологический процесс ремонта машин включает в себя:</w:t>
      </w:r>
    </w:p>
    <w:p w:rsidR="00F104B7" w:rsidRPr="00F104B7" w:rsidRDefault="00F104B7" w:rsidP="00924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- разборка </w:t>
      </w:r>
      <w:r w:rsidR="00924BFF">
        <w:rPr>
          <w:rFonts w:ascii="Times New Roman" w:eastAsia="Times New Roman" w:hAnsi="Times New Roman" w:cs="Times New Roman"/>
          <w:sz w:val="24"/>
          <w:szCs w:val="24"/>
        </w:rPr>
        <w:t>машины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>, его агрегатов, узлов и деталей;</w:t>
      </w:r>
    </w:p>
    <w:p w:rsidR="00F104B7" w:rsidRPr="00F104B7" w:rsidRDefault="00F104B7" w:rsidP="00924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4B7">
        <w:rPr>
          <w:rFonts w:ascii="Times New Roman" w:eastAsia="Times New Roman" w:hAnsi="Times New Roman" w:cs="Times New Roman"/>
          <w:sz w:val="24"/>
          <w:szCs w:val="24"/>
        </w:rPr>
        <w:t>- ремонт деталей;</w:t>
      </w:r>
    </w:p>
    <w:p w:rsidR="00F104B7" w:rsidRPr="00F104B7" w:rsidRDefault="00F104B7" w:rsidP="00924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- сборка, окраска и испытание </w:t>
      </w:r>
      <w:r w:rsidR="00924BFF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ECE" w:rsidRDefault="00F104B7" w:rsidP="00924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4B7">
        <w:rPr>
          <w:rFonts w:ascii="Times New Roman" w:eastAsia="Times New Roman" w:hAnsi="Times New Roman" w:cs="Times New Roman"/>
          <w:sz w:val="24"/>
          <w:szCs w:val="24"/>
        </w:rPr>
        <w:t>Все эти технологические операции выполняются в определенной последовательности в соответствии с технологией и организацией работ.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4B7" w:rsidRPr="00F104B7" w:rsidRDefault="00F104B7" w:rsidP="00924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FF">
        <w:rPr>
          <w:rFonts w:ascii="Times New Roman" w:eastAsia="Times New Roman" w:hAnsi="Times New Roman" w:cs="Times New Roman"/>
          <w:bCs/>
          <w:sz w:val="24"/>
          <w:szCs w:val="24"/>
        </w:rPr>
        <w:t>Любой технологический процесс состоит из следующих элементов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>: операция, установка, переход, проход, рабочий прием, рабочее движение.</w:t>
      </w:r>
    </w:p>
    <w:p w:rsidR="00F104B7" w:rsidRPr="00F104B7" w:rsidRDefault="00F104B7" w:rsidP="00924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Операция</w:t>
      </w:r>
      <w:r w:rsidR="00BA76CB" w:rsidRPr="00BA7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>представляет собой часть технологического процесса ремонта, которая выполняется непрерывно на одном рабочем месте, рабочим одной профессии, определенным видом оборудования. Название операций, как правило, совпадает с названием оборудования, на котором она выполняется. Например, сборочная операция выполняется в сборочном цехе слесарем-сборщиком с применением специального сборочного оборудования.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6C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Установка</w:t>
      </w:r>
      <w:r w:rsidR="00BA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часть технологической операции, которая связана с изменением положения изделия относительно оборудования или инструмента. Например, при </w:t>
      </w:r>
      <w:r w:rsidR="00DD1FDA">
        <w:rPr>
          <w:rFonts w:ascii="Times New Roman" w:eastAsia="Times New Roman" w:hAnsi="Times New Roman" w:cs="Times New Roman"/>
          <w:sz w:val="24"/>
          <w:szCs w:val="24"/>
        </w:rPr>
        <w:t>сборке узла предусмотрена установка отдельных деталей: валов, зубчатых колес, подшипников и т.д</w:t>
      </w:r>
      <w:proofErr w:type="gramStart"/>
      <w:r w:rsidR="00DD1F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DD1FDA" w:rsidRPr="00DD1F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Переход</w:t>
      </w:r>
      <w:r w:rsidR="00DD1F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часть технологической операции или установки, которая выполняется над одним участком изделия при помощи одного инструмента в одном и том же режиме. Например, установка </w:t>
      </w:r>
      <w:r w:rsidR="00DD1FDA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двигателя </w:t>
      </w:r>
      <w:r w:rsidR="00DD1FDA">
        <w:rPr>
          <w:rFonts w:ascii="Times New Roman" w:eastAsia="Times New Roman" w:hAnsi="Times New Roman" w:cs="Times New Roman"/>
          <w:sz w:val="24"/>
          <w:szCs w:val="24"/>
        </w:rPr>
        <w:t>машины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несколько переходов: </w:t>
      </w:r>
      <w:proofErr w:type="spellStart"/>
      <w:r w:rsidRPr="00F104B7">
        <w:rPr>
          <w:rFonts w:ascii="Times New Roman" w:eastAsia="Times New Roman" w:hAnsi="Times New Roman" w:cs="Times New Roman"/>
          <w:sz w:val="24"/>
          <w:szCs w:val="24"/>
        </w:rPr>
        <w:t>строповка</w:t>
      </w:r>
      <w:proofErr w:type="spellEnd"/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 двигателя; подъем, перенос, установка двигателя на раму; закрепление двигателя на раме.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F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Проход</w:t>
      </w:r>
      <w:r w:rsidR="00DD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один из нескольких переходов, следующих друг за другом. Например, </w:t>
      </w:r>
      <w:proofErr w:type="spellStart"/>
      <w:r w:rsidRPr="00F104B7">
        <w:rPr>
          <w:rFonts w:ascii="Times New Roman" w:eastAsia="Times New Roman" w:hAnsi="Times New Roman" w:cs="Times New Roman"/>
          <w:sz w:val="24"/>
          <w:szCs w:val="24"/>
        </w:rPr>
        <w:t>строповка</w:t>
      </w:r>
      <w:proofErr w:type="spellEnd"/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 двигателя включает в себя два перехода: увязка одного стропа на двигателе с одной стороны и закрепление другого конца на крюке крана; увязка другого стропа на двигателе с другой стороны и закрепление другого конца на крюке крана.</w:t>
      </w:r>
    </w:p>
    <w:p w:rsidR="00F104B7" w:rsidRPr="00F104B7" w:rsidRDefault="00F104B7" w:rsidP="00924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Рабочий прием</w:t>
      </w:r>
      <w:r w:rsidR="00DD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перехода или прохода и представляет собой законченный цикл рабочих движений. Например, при </w:t>
      </w:r>
      <w:proofErr w:type="spellStart"/>
      <w:r w:rsidRPr="00F104B7">
        <w:rPr>
          <w:rFonts w:ascii="Times New Roman" w:eastAsia="Times New Roman" w:hAnsi="Times New Roman" w:cs="Times New Roman"/>
          <w:sz w:val="24"/>
          <w:szCs w:val="24"/>
        </w:rPr>
        <w:t>строповке</w:t>
      </w:r>
      <w:proofErr w:type="spellEnd"/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 двигателя: закрепление одного конца стропа – один рабочий прием, закрепление другого конца стропа – другой рабочий прием.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F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Рабочее движение</w:t>
      </w:r>
      <w:r w:rsidR="00DD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>является наименьшей составной частью технологической операции. Например, рабочее движение может делать рабочий, когда берет в руки ту или иную деталь.</w:t>
      </w:r>
    </w:p>
    <w:p w:rsidR="00F104B7" w:rsidRPr="00F104B7" w:rsidRDefault="00F104B7" w:rsidP="00924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4B7">
        <w:rPr>
          <w:rFonts w:ascii="Times New Roman" w:eastAsia="Times New Roman" w:hAnsi="Times New Roman" w:cs="Times New Roman"/>
          <w:sz w:val="24"/>
          <w:szCs w:val="24"/>
        </w:rPr>
        <w:t>Разработка технологического процесса</w:t>
      </w:r>
      <w:r w:rsidR="00DD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и правильная его организация заключаются в том, что для каждого его элемента устанавливается описание содержания работ, перечень необходимого оборудования, инструмента и приспособлений, а также нормы затрат и сложность выполняемых работ. Вся эта информация заносится в технологические карты. Для небольших предприятий с малым объемом работ технологический процесс разрабатывается на уровне установок и технологических операций с применением универсального оборудования и инструмента. Для таких предприятий устанавливается только </w:t>
      </w:r>
      <w:r w:rsidRPr="00565ECE">
        <w:rPr>
          <w:rFonts w:ascii="Times New Roman" w:eastAsia="Times New Roman" w:hAnsi="Times New Roman" w:cs="Times New Roman"/>
          <w:b/>
          <w:sz w:val="24"/>
          <w:szCs w:val="24"/>
        </w:rPr>
        <w:t>порядок выполнения операций</w:t>
      </w:r>
      <w:r w:rsidR="00DD1FDA">
        <w:rPr>
          <w:rFonts w:ascii="Times New Roman" w:eastAsia="Times New Roman" w:hAnsi="Times New Roman" w:cs="Times New Roman"/>
          <w:sz w:val="24"/>
          <w:szCs w:val="24"/>
        </w:rPr>
        <w:t xml:space="preserve"> (маршрут)</w:t>
      </w:r>
      <w:r w:rsidRPr="00F104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5B4" w:rsidRDefault="006D25B4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CE" w:rsidRDefault="00565ECE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CE" w:rsidRPr="00663649" w:rsidRDefault="00565ECE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834" w:rsidRPr="00B52834" w:rsidRDefault="00B52834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B528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Подведение итогов практики</w:t>
      </w:r>
    </w:p>
    <w:p w:rsidR="00663649" w:rsidRPr="00663649" w:rsidRDefault="00663649" w:rsidP="0066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636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роизводственная п</w:t>
      </w:r>
      <w:r w:rsidRPr="00663649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ПП.04</w:t>
      </w:r>
      <w:r w:rsidRPr="0066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завершающим этапом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</w:t>
      </w:r>
      <w:r w:rsidR="00DD1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 </w:t>
      </w:r>
      <w:r w:rsidRPr="00A237B9">
        <w:rPr>
          <w:rFonts w:ascii="Times New Roman" w:eastAsia="Times New Roman" w:hAnsi="Times New Roman" w:cs="Times New Roman"/>
          <w:sz w:val="24"/>
          <w:szCs w:val="24"/>
        </w:rPr>
        <w:t>Выполнение работ по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офессии 18559 Слесарь-ремонтник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для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специальности </w:t>
      </w:r>
      <w:r w:rsidRPr="00A237B9">
        <w:rPr>
          <w:rFonts w:ascii="Times New Roman" w:hAnsi="Times New Roman" w:cs="Times New Roman"/>
          <w:sz w:val="24"/>
          <w:szCs w:val="24"/>
        </w:rPr>
        <w:t xml:space="preserve">15.02.12 </w:t>
      </w:r>
      <w:r w:rsidRPr="00A237B9">
        <w:rPr>
          <w:rFonts w:ascii="Times New Roman" w:hAnsi="Times New Roman" w:cs="Times New Roman"/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(по отраслям)</w:t>
      </w:r>
      <w:r w:rsidRPr="00A237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63649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виду профессиональной деятельности.</w:t>
      </w:r>
    </w:p>
    <w:p w:rsidR="00B52834" w:rsidRPr="009220F9" w:rsidRDefault="00B52834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F9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6D25B4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220F9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D25B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П.04</w:t>
      </w:r>
      <w:r w:rsidRPr="009220F9">
        <w:rPr>
          <w:rFonts w:ascii="Times New Roman" w:hAnsi="Times New Roman" w:cs="Times New Roman"/>
          <w:sz w:val="24"/>
          <w:szCs w:val="24"/>
        </w:rPr>
        <w:t xml:space="preserve"> является оценка, которая выставляется руководителем практики от учебного заведения на основании оформленного отчета, качества выполнения индивидуального задания, отзыва о работе студента, выданного руководителем практики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220F9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34" w:rsidRPr="00377E40" w:rsidRDefault="00B52834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E40">
        <w:rPr>
          <w:rFonts w:ascii="Times New Roman" w:hAnsi="Times New Roman" w:cs="Times New Roman"/>
          <w:bCs/>
          <w:sz w:val="24"/>
          <w:szCs w:val="24"/>
        </w:rPr>
        <w:t xml:space="preserve">Студенты в период прохождения  </w:t>
      </w:r>
      <w:r w:rsidR="00663649">
        <w:rPr>
          <w:rFonts w:ascii="Times New Roman" w:hAnsi="Times New Roman" w:cs="Times New Roman"/>
          <w:bCs/>
          <w:sz w:val="24"/>
          <w:szCs w:val="24"/>
        </w:rPr>
        <w:t xml:space="preserve">производственной </w:t>
      </w:r>
      <w:r w:rsidRPr="00377E40">
        <w:rPr>
          <w:rFonts w:ascii="Times New Roman" w:hAnsi="Times New Roman" w:cs="Times New Roman"/>
          <w:bCs/>
          <w:sz w:val="24"/>
          <w:szCs w:val="24"/>
        </w:rPr>
        <w:t xml:space="preserve"> практики на предприятиях:</w:t>
      </w:r>
    </w:p>
    <w:p w:rsidR="00B52834" w:rsidRPr="009220F9" w:rsidRDefault="00B52834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F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22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0F9">
        <w:rPr>
          <w:rFonts w:ascii="Times New Roman" w:hAnsi="Times New Roman" w:cs="Times New Roman"/>
          <w:sz w:val="24"/>
          <w:szCs w:val="24"/>
        </w:rPr>
        <w:t>олностью выполняют задания, предусмотренные программами практики;</w:t>
      </w:r>
    </w:p>
    <w:p w:rsidR="00B52834" w:rsidRPr="009220F9" w:rsidRDefault="00B52834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20F9">
        <w:rPr>
          <w:rFonts w:ascii="Times New Roman" w:hAnsi="Times New Roman" w:cs="Times New Roman"/>
          <w:sz w:val="24"/>
          <w:szCs w:val="24"/>
        </w:rPr>
        <w:t>облюдают действующие в организациях правила внутреннего трудового распорядка;</w:t>
      </w:r>
    </w:p>
    <w:p w:rsidR="00B52834" w:rsidRPr="009220F9" w:rsidRDefault="00B52834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</w:t>
      </w:r>
      <w:r w:rsidRPr="009220F9">
        <w:rPr>
          <w:rFonts w:ascii="Times New Roman" w:hAnsi="Times New Roman" w:cs="Times New Roman"/>
          <w:sz w:val="24"/>
          <w:szCs w:val="24"/>
        </w:rPr>
        <w:t>трого соблюдают требования охраны труда и пожарной безопасности.</w:t>
      </w:r>
    </w:p>
    <w:p w:rsidR="00B52834" w:rsidRPr="00AC32A3" w:rsidRDefault="00B52834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на практику студент должен ознакомить руководителя практики от предприятия с содержанием индивидуального задания. Руководитель практики от предприятия оказывает помощь студенту - практиканту в сборе материала для отчета по практике в соответствии с индивидуальным заданием, проверяет содержание и качество оформления отчета и выставляет оценку. </w:t>
      </w:r>
    </w:p>
    <w:p w:rsidR="00B52834" w:rsidRPr="009220F9" w:rsidRDefault="00B52834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F9">
        <w:rPr>
          <w:rFonts w:ascii="Times New Roman" w:hAnsi="Times New Roman" w:cs="Times New Roman"/>
          <w:sz w:val="24"/>
          <w:szCs w:val="24"/>
        </w:rPr>
        <w:t xml:space="preserve">Студенты, не выполнившие без уважительной причины требований </w:t>
      </w:r>
      <w:r w:rsidR="00AF0FE7">
        <w:rPr>
          <w:rFonts w:ascii="Times New Roman" w:hAnsi="Times New Roman" w:cs="Times New Roman"/>
          <w:sz w:val="24"/>
          <w:szCs w:val="24"/>
        </w:rPr>
        <w:t>программы</w:t>
      </w:r>
      <w:r w:rsidRPr="009220F9">
        <w:rPr>
          <w:rFonts w:ascii="Times New Roman" w:hAnsi="Times New Roman" w:cs="Times New Roman"/>
          <w:sz w:val="24"/>
          <w:szCs w:val="24"/>
        </w:rPr>
        <w:t xml:space="preserve"> </w:t>
      </w:r>
      <w:r w:rsidR="00663649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220F9">
        <w:rPr>
          <w:rFonts w:ascii="Times New Roman" w:hAnsi="Times New Roman" w:cs="Times New Roman"/>
          <w:sz w:val="24"/>
          <w:szCs w:val="24"/>
        </w:rPr>
        <w:t xml:space="preserve"> практики или получившие отрицательную оценку, отчисляются из </w:t>
      </w:r>
      <w:r w:rsidR="00663649"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9220F9">
        <w:rPr>
          <w:rFonts w:ascii="Times New Roman" w:hAnsi="Times New Roman" w:cs="Times New Roman"/>
          <w:sz w:val="24"/>
          <w:szCs w:val="24"/>
        </w:rPr>
        <w:t xml:space="preserve"> как имеющие академическую задолженность. В случае уважительной причины студенты направляются на практику вторично, в свободное от учебы время. </w:t>
      </w:r>
    </w:p>
    <w:p w:rsidR="00663649" w:rsidRPr="00663649" w:rsidRDefault="00663649" w:rsidP="006636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649">
        <w:rPr>
          <w:rFonts w:ascii="Times New Roman" w:eastAsia="Times New Roman" w:hAnsi="Times New Roman" w:cs="Times New Roman"/>
          <w:sz w:val="24"/>
          <w:szCs w:val="24"/>
        </w:rPr>
        <w:t>По окончанию производственной практики студент представляет отчет о ее прохождении, который включает в себя:</w:t>
      </w:r>
    </w:p>
    <w:p w:rsidR="00663649" w:rsidRPr="00A237B9" w:rsidRDefault="00663649" w:rsidP="00663649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A237B9">
        <w:t>1. Дневник</w:t>
      </w:r>
    </w:p>
    <w:p w:rsidR="00663649" w:rsidRPr="00A237B9" w:rsidRDefault="00663649" w:rsidP="00663649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A237B9">
        <w:t>2. Отзыв предприятия</w:t>
      </w:r>
    </w:p>
    <w:p w:rsidR="00663649" w:rsidRPr="00A237B9" w:rsidRDefault="00663649" w:rsidP="00663649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A237B9">
        <w:t>3 Аттестационный лист</w:t>
      </w:r>
    </w:p>
    <w:p w:rsidR="00663649" w:rsidRDefault="00663649" w:rsidP="00663649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A237B9">
        <w:t>4 Отчет</w:t>
      </w:r>
    </w:p>
    <w:p w:rsidR="00FB4D99" w:rsidRDefault="00FB4D99" w:rsidP="00FB4D99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A237B9">
        <w:t xml:space="preserve">Материалы практики сшиваются в папку скоросшиватель </w:t>
      </w:r>
      <w:r>
        <w:t>в указанной  последовательности</w:t>
      </w:r>
    </w:p>
    <w:p w:rsidR="00565ECE" w:rsidRDefault="00B52834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3A">
        <w:rPr>
          <w:rFonts w:ascii="Times New Roman" w:eastAsia="Times New Roman" w:hAnsi="Times New Roman" w:cs="Times New Roman"/>
          <w:sz w:val="24"/>
          <w:szCs w:val="24"/>
        </w:rPr>
        <w:t xml:space="preserve">Отчет по практике и дневник являются основными документами, подтверждающими работу </w:t>
      </w:r>
      <w:proofErr w:type="gramStart"/>
      <w:r w:rsidR="00AF0FE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F3A3A">
        <w:rPr>
          <w:rFonts w:ascii="Times New Roman" w:eastAsia="Times New Roman" w:hAnsi="Times New Roman" w:cs="Times New Roman"/>
          <w:sz w:val="24"/>
          <w:szCs w:val="24"/>
        </w:rPr>
        <w:t xml:space="preserve"> в период практики. </w:t>
      </w:r>
    </w:p>
    <w:p w:rsidR="00B52834" w:rsidRDefault="00C318B7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565ECE" w:rsidRPr="00663649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 по практике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ECE" w:rsidRPr="00663649">
        <w:rPr>
          <w:rFonts w:ascii="Times New Roman" w:eastAsia="Times New Roman" w:hAnsi="Times New Roman" w:cs="Times New Roman"/>
          <w:sz w:val="24"/>
          <w:szCs w:val="24"/>
        </w:rPr>
        <w:t>– официальный документ, и оформлен, он должен быть, по всем правилам.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34" w:rsidRPr="008F3A3A">
        <w:rPr>
          <w:rFonts w:ascii="Times New Roman" w:eastAsia="Times New Roman" w:hAnsi="Times New Roman" w:cs="Times New Roman"/>
          <w:sz w:val="24"/>
          <w:szCs w:val="24"/>
        </w:rPr>
        <w:t>В дневнике руководитель практики от предприятия приводит характеристику отношения студента к практике в целом и достигнутых им результатов, сведения об отношении к порученной работе, дисциплинированности, приобретенных навыках, умениях и знаниях, о взаимоотношениях с коллективом.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 Структура Дневника:</w:t>
      </w:r>
    </w:p>
    <w:p w:rsidR="00663649" w:rsidRPr="00663649" w:rsidRDefault="006A730A" w:rsidP="0066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указаны наименование учебного заведения, курс и специальность 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>, а также его фамилия имя и отчество. Обязательно ука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>зать</w:t>
      </w:r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 xml:space="preserve"> вид практики (</w:t>
      </w:r>
      <w:proofErr w:type="gramStart"/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proofErr w:type="gramEnd"/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 xml:space="preserve">) и сроки 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>прохождения.</w:t>
      </w:r>
    </w:p>
    <w:p w:rsidR="00663649" w:rsidRPr="00663649" w:rsidRDefault="006A730A" w:rsidP="0066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 xml:space="preserve">се работы, выполняемые 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217BD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663649" w:rsidRPr="00663649">
        <w:rPr>
          <w:rFonts w:ascii="Times New Roman" w:eastAsia="Times New Roman" w:hAnsi="Times New Roman" w:cs="Times New Roman"/>
          <w:sz w:val="24"/>
          <w:szCs w:val="24"/>
        </w:rPr>
        <w:t>, должны быть пронумерованы и разделены по датам.</w:t>
      </w:r>
    </w:p>
    <w:p w:rsidR="00663649" w:rsidRPr="00663649" w:rsidRDefault="00663649" w:rsidP="0066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649">
        <w:rPr>
          <w:rFonts w:ascii="Times New Roman" w:eastAsia="Times New Roman" w:hAnsi="Times New Roman" w:cs="Times New Roman"/>
          <w:sz w:val="24"/>
          <w:szCs w:val="24"/>
        </w:rPr>
        <w:t>После названия вы</w:t>
      </w:r>
      <w:r w:rsidR="006A730A">
        <w:rPr>
          <w:rFonts w:ascii="Times New Roman" w:eastAsia="Times New Roman" w:hAnsi="Times New Roman" w:cs="Times New Roman"/>
          <w:sz w:val="24"/>
          <w:szCs w:val="24"/>
        </w:rPr>
        <w:t xml:space="preserve">полняемой работы должно идти её </w:t>
      </w:r>
      <w:r w:rsidRPr="00565E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краткое содержание</w:t>
      </w:r>
      <w:r w:rsidRPr="006636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6A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 xml:space="preserve">Избегайте общих фраз. Лучше указывать конкретные документы, фамилии и названия </w:t>
      </w:r>
      <w:r w:rsidR="006A730A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>, узлов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 xml:space="preserve">с которыми приходилось работать. Напротив каждого пункта работы необходимо оставить место для замечаний руководителя практики. Свою подпись руководитель 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 xml:space="preserve">от предприятия ставит </w:t>
      </w:r>
      <w:r w:rsidR="00565ECE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дня 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>и на титульном листе всего дневника.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30A">
        <w:rPr>
          <w:rFonts w:ascii="Times New Roman" w:eastAsia="Times New Roman" w:hAnsi="Times New Roman" w:cs="Times New Roman"/>
          <w:sz w:val="24"/>
          <w:szCs w:val="24"/>
        </w:rPr>
        <w:t xml:space="preserve">Также должна присутствовать </w:t>
      </w:r>
      <w:r w:rsidR="006A7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печать </w:t>
      </w:r>
      <w:r w:rsidR="006A730A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649" w:rsidRPr="00663649" w:rsidRDefault="00663649" w:rsidP="0066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649">
        <w:rPr>
          <w:rFonts w:ascii="Times New Roman" w:eastAsia="Times New Roman" w:hAnsi="Times New Roman" w:cs="Times New Roman"/>
          <w:sz w:val="24"/>
          <w:szCs w:val="24"/>
        </w:rPr>
        <w:t>Помните, что руководителя по практике два: от предприятия и от колледжа, так что подпись последнего также должна присутствовать на титульном листе дневника. Заполнять и оформлять дневник по практике необходимо по мере ее прохождения.</w:t>
      </w:r>
    </w:p>
    <w:p w:rsidR="00B52834" w:rsidRPr="006A730A" w:rsidRDefault="00663649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49">
        <w:rPr>
          <w:rFonts w:ascii="Times New Roman" w:eastAsia="Times New Roman" w:hAnsi="Times New Roman" w:cs="Times New Roman"/>
          <w:sz w:val="24"/>
          <w:szCs w:val="24"/>
        </w:rPr>
        <w:t xml:space="preserve">Дневник оформляется в 1 экземпляре </w:t>
      </w:r>
      <w:proofErr w:type="gramStart"/>
      <w:r w:rsidRPr="0066364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66364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формы.</w:t>
      </w:r>
      <w:r w:rsidR="006A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34" w:rsidRPr="006A730A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практики, ставит оценку и заверяет подписью</w:t>
      </w:r>
      <w:r w:rsidR="006A730A">
        <w:rPr>
          <w:rFonts w:ascii="Times New Roman" w:hAnsi="Times New Roman" w:cs="Times New Roman"/>
          <w:sz w:val="24"/>
          <w:szCs w:val="24"/>
        </w:rPr>
        <w:t xml:space="preserve">. </w:t>
      </w:r>
      <w:r w:rsidR="00B52834" w:rsidRPr="006A730A">
        <w:rPr>
          <w:rFonts w:ascii="Times New Roman" w:hAnsi="Times New Roman" w:cs="Times New Roman"/>
          <w:sz w:val="24"/>
          <w:szCs w:val="24"/>
        </w:rPr>
        <w:t xml:space="preserve">Дневник прилагается к отчету. </w:t>
      </w:r>
    </w:p>
    <w:p w:rsidR="006A730A" w:rsidRPr="006A730A" w:rsidRDefault="00C318B7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 </w:t>
      </w:r>
      <w:r w:rsidR="006A730A" w:rsidRPr="006A73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Характеристика студента с места практики</w:t>
      </w:r>
      <w:r w:rsidR="006A7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730A" w:rsidRPr="006A7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это официальный документ, который оформляется руководителем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заполнении дневника</w:t>
      </w:r>
      <w:r w:rsidR="006A730A" w:rsidRPr="006A7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 нем указываются сведения о работе студента: его навыках, объеме и качестве выполненных поручений, активности и инициативности, дисциплине, ответственности.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 xml:space="preserve">В характеристике студента указывается, </w:t>
      </w:r>
      <w:r>
        <w:rPr>
          <w:rFonts w:ascii="Times New Roman" w:eastAsia="Times New Roman" w:hAnsi="Times New Roman" w:cs="Times New Roman"/>
          <w:sz w:val="24"/>
          <w:szCs w:val="24"/>
        </w:rPr>
        <w:t>на каком предприятии обучающийся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 xml:space="preserve"> проходил практику, что входило в круг его обязанностей, время, которое было потрачено на выполнение работы. Дается оценка личных и профессиональных каче</w:t>
      </w:r>
      <w:proofErr w:type="gramStart"/>
      <w:r w:rsidRPr="006A730A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6A730A">
        <w:rPr>
          <w:rFonts w:ascii="Times New Roman" w:eastAsia="Times New Roman" w:hAnsi="Times New Roman" w:cs="Times New Roman"/>
          <w:sz w:val="24"/>
          <w:szCs w:val="24"/>
        </w:rPr>
        <w:t>удента.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 xml:space="preserve">В характеристике могут быть отмечены такие черты, как ответственность, компетентность, высокая работоспособность, пунктуальность и дисциплинированность, умение работать в коллективе, исполнительность. Может также быть представлен перечень документов, с которыми 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 xml:space="preserve"> успел ознакомить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>ся, а также документы, которые обу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щийся составил самостоятельно.</w:t>
      </w:r>
    </w:p>
    <w:p w:rsidR="00C318B7" w:rsidRPr="006A730A" w:rsidRDefault="006A730A" w:rsidP="00C318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lastRenderedPageBreak/>
        <w:t>В заключение руководитель практики подводит итог и рекомендует (или не рекомендует) зачесть студенту прохождение практики и выставляет оценку.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Производственная характеристика оформляется в одном экземпля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формы</w:t>
      </w:r>
      <w:r w:rsidR="00C318B7">
        <w:rPr>
          <w:rFonts w:ascii="Times New Roman" w:eastAsia="Times New Roman" w:hAnsi="Times New Roman" w:cs="Times New Roman"/>
          <w:sz w:val="24"/>
          <w:szCs w:val="24"/>
        </w:rPr>
        <w:t xml:space="preserve">. Вместе с </w:t>
      </w:r>
      <w:r w:rsidR="00C318B7" w:rsidRPr="006A730A">
        <w:rPr>
          <w:rFonts w:ascii="Times New Roman" w:eastAsia="Times New Roman" w:hAnsi="Times New Roman" w:cs="Times New Roman"/>
          <w:iCs/>
          <w:sz w:val="24"/>
          <w:szCs w:val="24"/>
        </w:rPr>
        <w:t xml:space="preserve">характеристикой студента </w:t>
      </w:r>
      <w:r w:rsidR="00C318B7" w:rsidRPr="006A730A"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C318B7">
        <w:rPr>
          <w:rFonts w:ascii="Times New Roman" w:eastAsia="Times New Roman" w:hAnsi="Times New Roman" w:cs="Times New Roman"/>
          <w:sz w:val="24"/>
          <w:szCs w:val="24"/>
        </w:rPr>
        <w:t xml:space="preserve">бному заведению предоставляется </w:t>
      </w:r>
      <w:r w:rsidR="00C318B7" w:rsidRPr="006A730A">
        <w:rPr>
          <w:rFonts w:ascii="Times New Roman" w:eastAsia="Times New Roman" w:hAnsi="Times New Roman" w:cs="Times New Roman"/>
          <w:iCs/>
          <w:sz w:val="24"/>
          <w:szCs w:val="24"/>
        </w:rPr>
        <w:t>дневник ведения практики</w:t>
      </w:r>
      <w:r w:rsidR="00C31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C318B7" w:rsidRPr="006A730A">
        <w:rPr>
          <w:rFonts w:ascii="Times New Roman" w:eastAsia="Times New Roman" w:hAnsi="Times New Roman" w:cs="Times New Roman"/>
          <w:sz w:val="24"/>
          <w:szCs w:val="24"/>
        </w:rPr>
        <w:t>На основе этих документов в зачетку выставляется отметка о прохождении производственной практики.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ПП.04 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AF0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FE7" w:rsidRPr="006A730A">
        <w:rPr>
          <w:rFonts w:ascii="Times New Roman" w:eastAsia="Times New Roman" w:hAnsi="Times New Roman" w:cs="Times New Roman"/>
          <w:sz w:val="24"/>
          <w:szCs w:val="24"/>
        </w:rPr>
        <w:t xml:space="preserve">Иванов И.И. 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ознакомился с работой, задачами, структурой и основными направлениями деятельности предприятия, с документами по объекту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(цеху, участку)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За время прохождения практики Иванов И.И. полностью выполнил предусмотренную программу практики, показал свое умение самостоятельно разрешать практические вопросы, применяя теоретическую базу и действующее законодательство, зарекомендовал себя грамотным специалистом, эффективно применяющим полученные теоретические знания в практической работе, обладающим хорошими аналитическими и организаторскими способностями.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перед ним задач характеризуется инициативностью, исполнительностью, ответственностью, дисциплинированностью.</w:t>
      </w:r>
    </w:p>
    <w:p w:rsidR="006A730A" w:rsidRPr="009A2AEB" w:rsidRDefault="00C318B7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8B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30A" w:rsidRPr="006A730A">
        <w:rPr>
          <w:rFonts w:ascii="Times New Roman" w:eastAsia="Times New Roman" w:hAnsi="Times New Roman" w:cs="Times New Roman"/>
          <w:sz w:val="24"/>
          <w:szCs w:val="24"/>
        </w:rPr>
        <w:t>Технические требования к документу</w:t>
      </w:r>
      <w:r w:rsidR="006A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30A" w:rsidRPr="009A2AE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A2AEB">
        <w:rPr>
          <w:rFonts w:ascii="Times New Roman" w:eastAsia="Times New Roman" w:hAnsi="Times New Roman" w:cs="Times New Roman"/>
          <w:b/>
          <w:sz w:val="24"/>
          <w:szCs w:val="24"/>
        </w:rPr>
        <w:t>Отзыв предприятия</w:t>
      </w:r>
      <w:r w:rsidR="006A730A" w:rsidRPr="009A2AEB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6A730A" w:rsidRPr="009A2AEB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AE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730A">
        <w:rPr>
          <w:rFonts w:ascii="Times New Roman" w:eastAsia="Times New Roman" w:hAnsi="Times New Roman" w:cs="Times New Roman"/>
          <w:sz w:val="24"/>
          <w:szCs w:val="24"/>
        </w:rPr>
        <w:t>шрифт</w:t>
      </w:r>
      <w:proofErr w:type="gramEnd"/>
      <w:r w:rsidR="009A2AEB" w:rsidRPr="009A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730A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9A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730A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9A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730A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9A2AE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12</w:t>
      </w:r>
      <w:proofErr w:type="spellStart"/>
      <w:r w:rsidRPr="006A730A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9A2AE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стандартная страница формата А</w:t>
      </w:r>
      <w:proofErr w:type="gramStart"/>
      <w:r w:rsidRPr="006A730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A730A">
        <w:rPr>
          <w:rFonts w:ascii="Times New Roman" w:eastAsia="Times New Roman" w:hAnsi="Times New Roman" w:cs="Times New Roman"/>
          <w:sz w:val="24"/>
          <w:szCs w:val="24"/>
        </w:rPr>
        <w:t>, имеющая параметры: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левое поле – 3см;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правое поле – 1,5 см;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верхнее поле – 2 см;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нижнее поле –2 см;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 xml:space="preserve">- междустрочный интервал – </w:t>
      </w:r>
      <w:proofErr w:type="spellStart"/>
      <w:r w:rsidR="00AF0FE7">
        <w:rPr>
          <w:rFonts w:ascii="Times New Roman" w:eastAsia="Times New Roman" w:hAnsi="Times New Roman" w:cs="Times New Roman"/>
          <w:sz w:val="24"/>
          <w:szCs w:val="24"/>
        </w:rPr>
        <w:t>плуторный</w:t>
      </w:r>
      <w:proofErr w:type="spellEnd"/>
      <w:r w:rsidRPr="006A73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сокращения, выделения в тексте не допускаются.</w:t>
      </w:r>
    </w:p>
    <w:p w:rsidR="006A730A" w:rsidRPr="006A730A" w:rsidRDefault="009A2AEB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предприятия</w:t>
      </w:r>
      <w:r w:rsidR="006A730A" w:rsidRPr="006A730A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одном экземпляр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формы. 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ФИО – заполняют в родительном падеже, согласно документу (</w:t>
      </w:r>
      <w:r w:rsidRPr="006A730A">
        <w:rPr>
          <w:rFonts w:ascii="Times New Roman" w:eastAsia="Times New Roman" w:hAnsi="Times New Roman" w:cs="Times New Roman"/>
          <w:iCs/>
          <w:sz w:val="24"/>
          <w:szCs w:val="24"/>
        </w:rPr>
        <w:t>Иванова Ивана Ивановича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номер курса записывается арабскими цифрами (1, 2, 3 ….);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lastRenderedPageBreak/>
        <w:t>- указывается код и наименован</w:t>
      </w:r>
      <w:r w:rsidR="009A2AEB">
        <w:rPr>
          <w:rFonts w:ascii="Times New Roman" w:eastAsia="Times New Roman" w:hAnsi="Times New Roman" w:cs="Times New Roman"/>
          <w:sz w:val="24"/>
          <w:szCs w:val="24"/>
        </w:rPr>
        <w:t xml:space="preserve">ие специальности, наименование 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модуля, а также количество часов и да</w:t>
      </w:r>
      <w:r w:rsidR="009A2AEB">
        <w:rPr>
          <w:rFonts w:ascii="Times New Roman" w:eastAsia="Times New Roman" w:hAnsi="Times New Roman" w:cs="Times New Roman"/>
          <w:sz w:val="24"/>
          <w:szCs w:val="24"/>
        </w:rPr>
        <w:t xml:space="preserve">ты начала и окончания практики </w:t>
      </w:r>
      <w:r w:rsidRPr="006A730A">
        <w:rPr>
          <w:rFonts w:ascii="Times New Roman" w:eastAsia="Times New Roman" w:hAnsi="Times New Roman" w:cs="Times New Roman"/>
          <w:sz w:val="24"/>
          <w:szCs w:val="24"/>
        </w:rPr>
        <w:t>(без сокращений);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адрес и название предприятия прохождения производственной практики;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sz w:val="24"/>
          <w:szCs w:val="24"/>
        </w:rPr>
        <w:t>- виды работ оформляют согласно профессиональным компетенциям;</w:t>
      </w:r>
    </w:p>
    <w:p w:rsidR="006A730A" w:rsidRPr="006A730A" w:rsidRDefault="009A2AEB" w:rsidP="006A7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730A" w:rsidRPr="006A730A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характеристику учебной </w:t>
      </w:r>
      <w:r>
        <w:rPr>
          <w:rFonts w:ascii="Times New Roman" w:eastAsia="Times New Roman" w:hAnsi="Times New Roman" w:cs="Times New Roman"/>
          <w:sz w:val="24"/>
          <w:szCs w:val="24"/>
        </w:rPr>
        <w:t>и профессиональной деятельности</w:t>
      </w:r>
      <w:r w:rsidR="006A730A" w:rsidRPr="006A730A">
        <w:rPr>
          <w:rFonts w:ascii="Times New Roman" w:eastAsia="Times New Roman" w:hAnsi="Times New Roman" w:cs="Times New Roman"/>
          <w:sz w:val="24"/>
          <w:szCs w:val="24"/>
        </w:rPr>
        <w:t xml:space="preserve"> студента во время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6A730A" w:rsidRPr="006A730A">
        <w:rPr>
          <w:rFonts w:ascii="Times New Roman" w:eastAsia="Times New Roman" w:hAnsi="Times New Roman" w:cs="Times New Roman"/>
          <w:sz w:val="24"/>
          <w:szCs w:val="24"/>
        </w:rPr>
        <w:t xml:space="preserve"> заполняет руководитель практики, согласно выполненным работам и деятельности студента: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время прохождения производственной практики на предприятии студент (ка) Иванова Л.И. проявила себя дисциплинированной, стремящейся к получению знаний, навыков и умений, необходимых в данной области. </w:t>
      </w:r>
      <w:proofErr w:type="gramStart"/>
      <w:r w:rsidRPr="006A730A">
        <w:rPr>
          <w:rFonts w:ascii="Times New Roman" w:eastAsia="Times New Roman" w:hAnsi="Times New Roman" w:cs="Times New Roman"/>
          <w:iCs/>
          <w:sz w:val="24"/>
          <w:szCs w:val="24"/>
        </w:rPr>
        <w:t>Основной задачей её практической работы стало ознакомление с основными работами в ……….. Во время прохождения практики Иванова Л.И. проявила себя активной, дисциплинированной студенткой, смогла охватить очень большой объем необходимой информации.</w:t>
      </w:r>
      <w:proofErr w:type="gramEnd"/>
    </w:p>
    <w:p w:rsidR="006A730A" w:rsidRPr="006A730A" w:rsidRDefault="006A730A" w:rsidP="006A73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730A">
        <w:rPr>
          <w:rFonts w:ascii="Times New Roman" w:eastAsia="Times New Roman" w:hAnsi="Times New Roman" w:cs="Times New Roman"/>
          <w:iCs/>
          <w:sz w:val="24"/>
          <w:szCs w:val="24"/>
        </w:rPr>
        <w:t>Ко всем заданиям своей производственной практики относилась очень ответственно и добросовестно, поручения выполняла аккуратно.</w:t>
      </w:r>
    </w:p>
    <w:p w:rsidR="00B52834" w:rsidRDefault="00C318B7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52834" w:rsidRPr="00AF0FE7">
        <w:rPr>
          <w:rFonts w:ascii="Times New Roman" w:hAnsi="Times New Roman" w:cs="Times New Roman"/>
          <w:b/>
          <w:sz w:val="24"/>
          <w:szCs w:val="24"/>
        </w:rPr>
        <w:t>Отчет по практике</w:t>
      </w:r>
      <w:r w:rsidR="00B52834">
        <w:rPr>
          <w:rFonts w:ascii="Times New Roman" w:hAnsi="Times New Roman" w:cs="Times New Roman"/>
          <w:sz w:val="24"/>
          <w:szCs w:val="24"/>
        </w:rPr>
        <w:t xml:space="preserve">  - это основной документ, </w:t>
      </w:r>
      <w:r w:rsidR="009A2AE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B52834">
        <w:rPr>
          <w:rFonts w:ascii="Times New Roman" w:hAnsi="Times New Roman" w:cs="Times New Roman"/>
          <w:sz w:val="24"/>
          <w:szCs w:val="24"/>
        </w:rPr>
        <w:t>отража</w:t>
      </w:r>
      <w:r w:rsidR="009A2AEB">
        <w:rPr>
          <w:rFonts w:ascii="Times New Roman" w:hAnsi="Times New Roman" w:cs="Times New Roman"/>
          <w:sz w:val="24"/>
          <w:szCs w:val="24"/>
        </w:rPr>
        <w:t>ет</w:t>
      </w:r>
      <w:r w:rsidR="00B52834">
        <w:rPr>
          <w:rFonts w:ascii="Times New Roman" w:hAnsi="Times New Roman" w:cs="Times New Roman"/>
          <w:sz w:val="24"/>
          <w:szCs w:val="24"/>
        </w:rPr>
        <w:t xml:space="preserve"> выполненную </w:t>
      </w:r>
      <w:proofErr w:type="gramStart"/>
      <w:r w:rsidR="009A2A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A2AEB">
        <w:rPr>
          <w:rFonts w:ascii="Times New Roman" w:hAnsi="Times New Roman" w:cs="Times New Roman"/>
          <w:sz w:val="24"/>
          <w:szCs w:val="24"/>
        </w:rPr>
        <w:t xml:space="preserve"> </w:t>
      </w:r>
      <w:r w:rsidR="00B52834">
        <w:rPr>
          <w:rFonts w:ascii="Times New Roman" w:hAnsi="Times New Roman" w:cs="Times New Roman"/>
          <w:sz w:val="24"/>
          <w:szCs w:val="24"/>
        </w:rPr>
        <w:t xml:space="preserve">во время практики работу. Отчет составляется индивидуально каждым студентом. Для составления, редактирования и оформления отчета студентам рекомендуется отводить 2-3 дня практики. Отчет должен включать текст, графические и другие материалы, иллюстрации. </w:t>
      </w:r>
    </w:p>
    <w:p w:rsidR="00B52834" w:rsidRPr="00FD4D55" w:rsidRDefault="00B52834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оформляется в соответствии с ЕСКД Общие требования к текстовым документам ГОСТ 2.105-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 и </w:t>
      </w:r>
      <w:r w:rsidR="00FB4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Методических указаний.</w:t>
      </w:r>
      <w:r w:rsidRPr="00FD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4ADF" w:rsidRPr="00B07A51" w:rsidRDefault="00B04ADF" w:rsidP="00B04ADF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B07A51">
        <w:t>Структура отчета:</w:t>
      </w:r>
    </w:p>
    <w:p w:rsidR="00B04ADF" w:rsidRPr="00A237B9" w:rsidRDefault="00B04ADF" w:rsidP="00B04ADF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A237B9">
        <w:t xml:space="preserve">1. Титульный лист </w:t>
      </w:r>
    </w:p>
    <w:p w:rsidR="00B04ADF" w:rsidRPr="00A237B9" w:rsidRDefault="00B04ADF" w:rsidP="00B04ADF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A237B9">
        <w:t>2. Лист «Индивидуальное задание»</w:t>
      </w:r>
    </w:p>
    <w:p w:rsidR="00B04ADF" w:rsidRPr="00A237B9" w:rsidRDefault="00B04ADF" w:rsidP="00B04ADF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A237B9">
        <w:t>3. Лист «Содержание»</w:t>
      </w:r>
    </w:p>
    <w:p w:rsidR="00B04ADF" w:rsidRPr="00A237B9" w:rsidRDefault="00B04ADF" w:rsidP="00B04ADF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A237B9">
        <w:t>4 Разделы отчёта (формируются по заданию)</w:t>
      </w:r>
    </w:p>
    <w:p w:rsidR="00B04ADF" w:rsidRPr="00A237B9" w:rsidRDefault="00B04ADF" w:rsidP="00B04ADF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>
        <w:t>5</w:t>
      </w:r>
      <w:r w:rsidRPr="00A237B9">
        <w:t xml:space="preserve"> Список литературы</w:t>
      </w:r>
    </w:p>
    <w:p w:rsidR="00B04ADF" w:rsidRPr="003C4776" w:rsidRDefault="00B04ADF" w:rsidP="00B04ADF">
      <w:pPr>
        <w:pStyle w:val="ad"/>
        <w:shd w:val="clear" w:color="auto" w:fill="FFFFFF"/>
        <w:spacing w:before="0" w:after="0" w:line="360" w:lineRule="auto"/>
        <w:ind w:left="0" w:firstLine="709"/>
        <w:jc w:val="both"/>
      </w:pPr>
      <w:r w:rsidRPr="007C00C7">
        <w:rPr>
          <w:color w:val="000000"/>
          <w:spacing w:val="-1"/>
        </w:rPr>
        <w:t>Приложения:</w:t>
      </w:r>
      <w:r>
        <w:rPr>
          <w:color w:val="000000"/>
          <w:spacing w:val="-1"/>
        </w:rPr>
        <w:t xml:space="preserve"> </w:t>
      </w:r>
      <w:r w:rsidRPr="00C81BFE">
        <w:t>схемы, чертежи</w:t>
      </w:r>
      <w:r>
        <w:t xml:space="preserve">, фотографии </w:t>
      </w:r>
      <w:r w:rsidRPr="00C81BFE">
        <w:t xml:space="preserve"> и другие документы, собранные в период практики.</w:t>
      </w:r>
    </w:p>
    <w:p w:rsidR="00BE77D3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ADF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7D3">
        <w:rPr>
          <w:rFonts w:ascii="Times New Roman" w:eastAsia="Times New Roman" w:hAnsi="Times New Roman" w:cs="Times New Roman"/>
          <w:sz w:val="24"/>
          <w:szCs w:val="24"/>
        </w:rPr>
        <w:t xml:space="preserve">отчета по 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практики заполняется согласно требованиям колледжа. Электронные материалы, содержащие бланки по практике размещаются на сайте 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колледжа и выдаются студентам заранее. На консультации руководитель знакомит студентов с основными целями практики, рассказывает о способах их осуществления, рассказывает кратко о базе практики, уточняет сроки прохождения. </w:t>
      </w:r>
    </w:p>
    <w:p w:rsidR="00BE77D3" w:rsidRPr="009A2AEB" w:rsidRDefault="00B04ADF" w:rsidP="00BE7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– </w:t>
      </w:r>
      <w:r w:rsidRPr="00BE77D3">
        <w:rPr>
          <w:rFonts w:ascii="Times New Roman" w:eastAsia="Times New Roman" w:hAnsi="Times New Roman" w:cs="Times New Roman"/>
          <w:sz w:val="24"/>
          <w:szCs w:val="24"/>
        </w:rPr>
        <w:t>выдается руководителем практики от учебного заведения.</w:t>
      </w:r>
      <w:r w:rsidR="00BE77D3" w:rsidRPr="00BE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7D3" w:rsidRPr="009A2AEB">
        <w:rPr>
          <w:rFonts w:ascii="Times New Roman" w:eastAsia="Times New Roman" w:hAnsi="Times New Roman" w:cs="Times New Roman"/>
          <w:sz w:val="24"/>
          <w:szCs w:val="24"/>
        </w:rPr>
        <w:t xml:space="preserve">Задание подписывается </w:t>
      </w:r>
      <w:r w:rsidR="00BE77D3">
        <w:rPr>
          <w:rFonts w:ascii="Times New Roman" w:eastAsia="Times New Roman" w:hAnsi="Times New Roman" w:cs="Times New Roman"/>
          <w:sz w:val="24"/>
          <w:szCs w:val="24"/>
        </w:rPr>
        <w:t>Заведующим практикой</w:t>
      </w:r>
      <w:r w:rsidR="00BE77D3" w:rsidRPr="009A2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56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пронумерованный список пунктов, являющихся ключевыми. Отчёт должен обладать сквозной нумерацией.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Иногда требуется составить </w:t>
      </w:r>
      <w:r w:rsidR="00E61E5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E61E56">
        <w:rPr>
          <w:rFonts w:ascii="Times New Roman" w:eastAsia="Times New Roman" w:hAnsi="Times New Roman" w:cs="Times New Roman"/>
          <w:b/>
          <w:sz w:val="24"/>
          <w:szCs w:val="24"/>
        </w:rPr>
        <w:t>ведение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 к отчёту. Оно включает перечень основных задач, решаемых в ходе прохождения практики.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>Отчет оформляетс</w:t>
      </w:r>
      <w:r w:rsidR="00E61E56">
        <w:rPr>
          <w:rFonts w:ascii="Times New Roman" w:eastAsia="Times New Roman" w:hAnsi="Times New Roman" w:cs="Times New Roman"/>
          <w:sz w:val="24"/>
          <w:szCs w:val="24"/>
        </w:rPr>
        <w:t>я согласно содержанию практики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>Примерн</w:t>
      </w:r>
      <w:r w:rsidR="00920E4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816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="00E61E56">
        <w:rPr>
          <w:rFonts w:ascii="Times New Roman" w:eastAsia="Times New Roman" w:hAnsi="Times New Roman" w:cs="Times New Roman"/>
          <w:sz w:val="24"/>
          <w:szCs w:val="24"/>
        </w:rPr>
        <w:t xml:space="preserve"> отчета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2AEB" w:rsidRPr="00E61E56" w:rsidRDefault="00321816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43890024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EB" w:rsidRPr="00C318B7">
        <w:rPr>
          <w:rFonts w:ascii="Times New Roman" w:eastAsia="Times New Roman" w:hAnsi="Times New Roman" w:cs="Times New Roman"/>
          <w:b/>
          <w:i/>
          <w:sz w:val="24"/>
          <w:szCs w:val="24"/>
        </w:rPr>
        <w:t>Титульный лист</w:t>
      </w:r>
      <w:bookmarkEnd w:id="1"/>
      <w:r w:rsidR="00920E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2AEB" w:rsidRPr="00E61E56">
        <w:rPr>
          <w:rFonts w:ascii="Times New Roman" w:eastAsia="Times New Roman" w:hAnsi="Times New Roman" w:cs="Times New Roman"/>
          <w:iCs/>
          <w:sz w:val="24"/>
          <w:szCs w:val="24"/>
        </w:rPr>
        <w:t>оформляется в одном экземпляре согласно установленной форм</w:t>
      </w:r>
      <w:r w:rsidR="00E61E56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920E4E">
        <w:rPr>
          <w:rFonts w:ascii="Times New Roman" w:eastAsia="Times New Roman" w:hAnsi="Times New Roman" w:cs="Times New Roman"/>
          <w:iCs/>
          <w:sz w:val="24"/>
          <w:szCs w:val="24"/>
        </w:rPr>
        <w:t xml:space="preserve"> (приложения</w:t>
      </w:r>
      <w:proofErr w:type="gramStart"/>
      <w:r w:rsidR="00920E4E">
        <w:rPr>
          <w:rFonts w:ascii="Times New Roman" w:eastAsia="Times New Roman" w:hAnsi="Times New Roman" w:cs="Times New Roman"/>
          <w:iCs/>
          <w:sz w:val="24"/>
          <w:szCs w:val="24"/>
        </w:rPr>
        <w:t xml:space="preserve"> А</w:t>
      </w:r>
      <w:proofErr w:type="gramEnd"/>
      <w:r w:rsidR="00920E4E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Б)</w:t>
      </w:r>
      <w:r w:rsidR="00E61E5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A2AEB" w:rsidRPr="00E61E56" w:rsidRDefault="00321816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Toc443890025"/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61E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2AEB" w:rsidRPr="00C318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Содержание</w:t>
      </w:r>
      <w:bookmarkEnd w:id="2"/>
      <w:r w:rsidR="00920E4E" w:rsidRPr="00C318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20E4E">
        <w:rPr>
          <w:rFonts w:ascii="Times New Roman" w:eastAsia="Times New Roman" w:hAnsi="Times New Roman" w:cs="Times New Roman"/>
          <w:bCs/>
          <w:sz w:val="24"/>
          <w:szCs w:val="24"/>
        </w:rPr>
        <w:t>(приложение В)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Раздел «Содержание» следует после элемента - </w:t>
      </w:r>
      <w:r w:rsidR="00E61E56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 на следующей странице. В заголовке должно быть написано – СОДЕРЖАНИЕ.</w:t>
      </w:r>
    </w:p>
    <w:p w:rsidR="00E61E56" w:rsidRPr="00C318B7" w:rsidRDefault="00321816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_Toc443890026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EB" w:rsidRPr="00C318B7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</w:t>
      </w:r>
      <w:bookmarkEnd w:id="3"/>
    </w:p>
    <w:p w:rsidR="009A2AEB" w:rsidRPr="009A2AEB" w:rsidRDefault="00E61E56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56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9A2AEB" w:rsidRPr="00E61E56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тражаются место и время прохождения практики, цели и задачи практики, последовательность прохождения практики в структурных подразделениях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предприятия – базы практики</w:t>
      </w:r>
      <w:r w:rsidR="009A2AEB" w:rsidRPr="00E61E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раздела изменять не допускается. Количество страниц введения от 1 до 3 в зависимости от объема работы и в соответствии с методическими указаниями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</w:rPr>
        <w:t>практики к содержанию и оформлению отчета.</w:t>
      </w:r>
    </w:p>
    <w:p w:rsidR="009A2AEB" w:rsidRPr="00E61E56" w:rsidRDefault="00321816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Toc279758743"/>
      <w:r w:rsidRPr="0032181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61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2AEB" w:rsidRPr="00C318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Основная част</w:t>
      </w:r>
      <w:bookmarkEnd w:id="4"/>
      <w:r w:rsidR="009A2AEB" w:rsidRPr="00C318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>Разделы в соответствии с вопросами, предусмотренными программой</w:t>
      </w:r>
      <w:r w:rsidR="00E61E56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 и индивиду</w:t>
      </w:r>
      <w:r w:rsidR="00BE77D3">
        <w:rPr>
          <w:rFonts w:ascii="Times New Roman" w:eastAsia="Times New Roman" w:hAnsi="Times New Roman" w:cs="Times New Roman"/>
          <w:sz w:val="24"/>
          <w:szCs w:val="24"/>
        </w:rPr>
        <w:t>альным заданием. К</w:t>
      </w:r>
      <w:r w:rsidR="00E61E56">
        <w:rPr>
          <w:rFonts w:ascii="Times New Roman" w:eastAsia="Times New Roman" w:hAnsi="Times New Roman" w:cs="Times New Roman"/>
          <w:sz w:val="24"/>
          <w:szCs w:val="24"/>
        </w:rPr>
        <w:t xml:space="preserve">ак правило, в </w:t>
      </w:r>
      <w:r w:rsidR="00E61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отчёте по практике 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BE77D3">
        <w:rPr>
          <w:rFonts w:ascii="Times New Roman" w:eastAsia="Times New Roman" w:hAnsi="Times New Roman" w:cs="Times New Roman"/>
          <w:sz w:val="24"/>
          <w:szCs w:val="24"/>
        </w:rPr>
        <w:t xml:space="preserve">разделы по 5-6 листов: в первом разделе 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отчёта пишется общая характеристика </w:t>
      </w:r>
      <w:r w:rsidR="00E61E56">
        <w:rPr>
          <w:rFonts w:ascii="Times New Roman" w:eastAsia="Times New Roman" w:hAnsi="Times New Roman" w:cs="Times New Roman"/>
          <w:sz w:val="24"/>
          <w:szCs w:val="24"/>
        </w:rPr>
        <w:t xml:space="preserve">предприятия и 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>характеристика структурного подразделения</w:t>
      </w:r>
      <w:r w:rsidR="00BE77D3">
        <w:rPr>
          <w:rFonts w:ascii="Times New Roman" w:eastAsia="Times New Roman" w:hAnsi="Times New Roman" w:cs="Times New Roman"/>
          <w:sz w:val="24"/>
          <w:szCs w:val="24"/>
        </w:rPr>
        <w:t xml:space="preserve"> (цеха, участка); во втором разделе</w:t>
      </w:r>
      <w:r w:rsidR="00E61E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77D3">
        <w:rPr>
          <w:rFonts w:ascii="Times New Roman" w:eastAsia="Times New Roman" w:hAnsi="Times New Roman" w:cs="Times New Roman"/>
          <w:sz w:val="24"/>
          <w:szCs w:val="24"/>
        </w:rPr>
        <w:t xml:space="preserve">- …………... (в соответствии с индивидуальным заданием) 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Эти сведения обычно содержатся в Положениях </w:t>
      </w:r>
      <w:proofErr w:type="gramStart"/>
      <w:r w:rsidRPr="009A2AEB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7D3">
        <w:rPr>
          <w:rFonts w:ascii="Times New Roman" w:eastAsia="Times New Roman" w:hAnsi="Times New Roman" w:cs="Times New Roman"/>
          <w:sz w:val="24"/>
          <w:szCs w:val="24"/>
        </w:rPr>
        <w:t>предприятии.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>В зависимости от вида отчета максимальный объем «Основной части» составляет 30 страниц, минимал</w:t>
      </w:r>
      <w:r w:rsidR="00A9470D">
        <w:rPr>
          <w:rFonts w:ascii="Times New Roman" w:eastAsia="Times New Roman" w:hAnsi="Times New Roman" w:cs="Times New Roman"/>
          <w:sz w:val="24"/>
          <w:szCs w:val="24"/>
        </w:rPr>
        <w:t>ьный – 5 страниц. П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араметр определяется методическими указаниями по проведению </w:t>
      </w:r>
      <w:r w:rsidR="00E61E5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="00A9470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AEB" w:rsidRDefault="00A9470D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279758744"/>
      <w:bookmarkStart w:id="6" w:name="_Toc443890029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EB" w:rsidRPr="00C318B7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  <w:bookmarkEnd w:id="6"/>
      <w:r w:rsidR="003218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2AEB" w:rsidRP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делаются выводы и обосновываются предложения по совершенствованию работы </w:t>
      </w:r>
      <w:r w:rsid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предприятия </w:t>
      </w:r>
      <w:r w:rsidR="009A2AEB" w:rsidRPr="00321816">
        <w:rPr>
          <w:rFonts w:ascii="Times New Roman" w:eastAsia="Times New Roman" w:hAnsi="Times New Roman" w:cs="Times New Roman"/>
          <w:iCs/>
          <w:sz w:val="24"/>
          <w:szCs w:val="24"/>
        </w:rPr>
        <w:t>и организации практики</w:t>
      </w:r>
      <w:r w:rsidR="009A2AEB" w:rsidRPr="003218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раздела </w:t>
      </w:r>
      <w:r w:rsidR="009A2AEB" w:rsidRPr="009A2AEB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изменять не допускается. Количество страниц заключения - от 1 до 3 (определяется методическими указаниями по проведению практики).</w:t>
      </w:r>
    </w:p>
    <w:p w:rsidR="00321816" w:rsidRPr="00C318B7" w:rsidRDefault="00321816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8B7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Пример:</w:t>
      </w:r>
    </w:p>
    <w:p w:rsidR="00321816" w:rsidRPr="00321816" w:rsidRDefault="00321816" w:rsidP="00321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Я, студент ___ курса,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>наименование образовательного учреждения, специальность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___________________________________, про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ходил производственную практику </w:t>
      </w: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_______________________________________________________ на предприятии "___________________________________________" </w:t>
      </w:r>
      <w:r w:rsidR="00217BDB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 «__»____ 20___ по «__» ___ 20___.</w:t>
      </w:r>
    </w:p>
    <w:p w:rsidR="00321816" w:rsidRPr="00321816" w:rsidRDefault="00321816" w:rsidP="00321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прохождении производственной практики на предприятии, я изучил и проанализировал структуру предприятия в различных направлениях, а также принципы работы. Изучив основные аспекты деятельности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подразделения (цеха, участка)</w:t>
      </w: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, пришел к выводам, что предприятие является одним из ведущих 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регионе</w:t>
      </w: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21816" w:rsidRDefault="00321816" w:rsidP="00321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>В ходе прохождения практики, я овладел практическими навыками работы, методами работы подразделения (бригады), а также получил бесценный опыт работы на предприятии. Изучив принципы работы на предприятии, мне хотелось бы внести некоторые изменения, а именно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__________________________________________________</w:t>
      </w:r>
    </w:p>
    <w:p w:rsidR="00321816" w:rsidRPr="00321816" w:rsidRDefault="00321816" w:rsidP="003218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которые</w:t>
      </w:r>
      <w:proofErr w:type="gramEnd"/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способствовал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 xml:space="preserve"> бы оперативному и качественному принятию решений. В результате прохождения производственной практики, я усвоил принципы работы предприятия и теоретические аспекты деятельности, которые я буду применять в своем дальнейшем обучении.</w:t>
      </w:r>
    </w:p>
    <w:p w:rsidR="00321816" w:rsidRPr="00321816" w:rsidRDefault="00321816" w:rsidP="00321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>За время практики освоил и изучил назначение, технические данные, принцип действия инструментов и оборудования. Применения тех или иных материалов. Ознакомился с правилами охраны труда и техники безопасности при работе на объекте.</w:t>
      </w:r>
    </w:p>
    <w:p w:rsidR="00321816" w:rsidRPr="00321816" w:rsidRDefault="00321816" w:rsidP="00321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16">
        <w:rPr>
          <w:rFonts w:ascii="Times New Roman" w:eastAsia="Times New Roman" w:hAnsi="Times New Roman" w:cs="Times New Roman"/>
          <w:iCs/>
          <w:sz w:val="24"/>
          <w:szCs w:val="24"/>
        </w:rPr>
        <w:t>Всю информацию, по выше изложенным вопросам, предоставил и оформил в отчете</w:t>
      </w:r>
    </w:p>
    <w:p w:rsidR="00920E4E" w:rsidRPr="00321816" w:rsidRDefault="00A9470D" w:rsidP="00920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_Toc443890031"/>
      <w:bookmarkStart w:id="8" w:name="_Toc443890030"/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20E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0E4E" w:rsidRPr="00C318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Список использованных источников</w:t>
      </w:r>
      <w:bookmarkEnd w:id="7"/>
    </w:p>
    <w:p w:rsidR="00920E4E" w:rsidRPr="009A2AEB" w:rsidRDefault="00920E4E" w:rsidP="00920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Цитирование различных источников в </w:t>
      </w:r>
      <w:r>
        <w:rPr>
          <w:rFonts w:ascii="Times New Roman" w:eastAsia="Times New Roman" w:hAnsi="Times New Roman" w:cs="Times New Roman"/>
          <w:sz w:val="24"/>
          <w:szCs w:val="24"/>
        </w:rPr>
        <w:t>отчетной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 работе оформляется ссылкой на данный источник указанием его порядкового номера в библиографическом списке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квадратных </w:t>
      </w:r>
      <w:r w:rsidRPr="009A2AEB">
        <w:rPr>
          <w:rFonts w:ascii="Times New Roman" w:eastAsia="Times New Roman" w:hAnsi="Times New Roman" w:cs="Times New Roman"/>
          <w:sz w:val="24"/>
          <w:szCs w:val="24"/>
        </w:rPr>
        <w:t>скобках после цитаты. В необходимых случаях в скобках указываются страницы.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_Toc279758746"/>
      <w:bookmarkEnd w:id="9"/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Список использованных источников </w:t>
      </w:r>
      <w:r>
        <w:rPr>
          <w:rFonts w:ascii="Times New Roman" w:eastAsia="Times New Roman" w:hAnsi="Times New Roman" w:cs="Times New Roman"/>
          <w:sz w:val="24"/>
          <w:szCs w:val="24"/>
        </w:rPr>
        <w:t>должен содержать не менее 15 источников.</w:t>
      </w:r>
    </w:p>
    <w:p w:rsidR="009A2AEB" w:rsidRPr="00321816" w:rsidRDefault="00A9470D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21816" w:rsidRPr="00321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2AEB" w:rsidRPr="00C318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Приложения</w:t>
      </w:r>
      <w:r w:rsidR="009A2AEB" w:rsidRPr="00321816">
        <w:rPr>
          <w:rFonts w:ascii="Times New Roman" w:eastAsia="Times New Roman" w:hAnsi="Times New Roman" w:cs="Times New Roman"/>
          <w:bCs/>
          <w:sz w:val="24"/>
          <w:szCs w:val="24"/>
        </w:rPr>
        <w:t xml:space="preserve"> (таблицы, фотографии, копии документов и т.д.)</w:t>
      </w:r>
      <w:bookmarkEnd w:id="8"/>
    </w:p>
    <w:p w:rsidR="00321816" w:rsidRPr="009A2AEB" w:rsidRDefault="00321816" w:rsidP="00321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>Приложение оформляется как продолжение отчета. Каждое приложение начинается с новой страницы и имеет заголовок с указанием вверху в правом углу страницы слова «Приложение» и его обозначения (арабскими цифрами).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Иллюстрированный материал следует располагать в работе непосредственно после текста, в котором он упоминается впервые. На все иллюстрации должны быть ссылки в работе. </w:t>
      </w:r>
      <w:proofErr w:type="gramStart"/>
      <w:r w:rsidRPr="009A2AEB">
        <w:rPr>
          <w:rFonts w:ascii="Times New Roman" w:eastAsia="Times New Roman" w:hAnsi="Times New Roman" w:cs="Times New Roman"/>
          <w:sz w:val="24"/>
          <w:szCs w:val="24"/>
        </w:rPr>
        <w:t>Иллюстрации (чертежи, графики, схемы, документы, рисунки, снимки) должны быть пронумерованы и иметь названия, которые размещаются под иллюстрациями.</w:t>
      </w:r>
      <w:proofErr w:type="gramEnd"/>
      <w:r w:rsidRPr="009A2AEB">
        <w:rPr>
          <w:rFonts w:ascii="Times New Roman" w:eastAsia="Times New Roman" w:hAnsi="Times New Roman" w:cs="Times New Roman"/>
          <w:sz w:val="24"/>
          <w:szCs w:val="24"/>
        </w:rPr>
        <w:t xml:space="preserve"> Нумерация иллюстраций должна быть сквозной по всему тексту отчета по практике.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>Таблицы располагаются непосредственно после текста, в котором они упоминается впервые, или на следующей странице. На все таблицы должны быть ссылки в тексте. Нумерация таблиц должна быть сквозной по всему тексту отчета по практике. Порядковый номер таблицы проставляется в правом верхнем углу над ее названием после слова «Таблица». Значок «№» при этом не ставится. Заголовок таблицы размещается над таблицей и выравнивается по центру строки, точка в конце заголовка не ставится.</w:t>
      </w:r>
    </w:p>
    <w:p w:rsidR="009A2AEB" w:rsidRPr="009A2AEB" w:rsidRDefault="009A2AEB" w:rsidP="009A2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EB">
        <w:rPr>
          <w:rFonts w:ascii="Times New Roman" w:eastAsia="Times New Roman" w:hAnsi="Times New Roman" w:cs="Times New Roman"/>
          <w:sz w:val="24"/>
          <w:szCs w:val="24"/>
        </w:rPr>
        <w:t>Формулы приводятся сначала в буквенном выражении, затем дается расшифровка входящих в них индексов, величин в той же последовательности, в которой они даны в формуле. Уравнения и формулы следует выделять из текста в отдельную строку. Уравнения и формулы нумеруются в круглых скобках справа от формулы. Нумерация уравнений и формул должна быть сквозной по всему тексту отчета по практике.</w:t>
      </w:r>
    </w:p>
    <w:p w:rsidR="00A9470D" w:rsidRPr="00E61E56" w:rsidRDefault="00A9470D" w:rsidP="00A947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43890028"/>
      <w:r w:rsidRPr="00C318B7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</w:t>
      </w:r>
      <w:bookmarkEnd w:id="10"/>
      <w:r w:rsidRPr="00C318B7">
        <w:rPr>
          <w:rFonts w:ascii="Times New Roman" w:eastAsia="Times New Roman" w:hAnsi="Times New Roman" w:cs="Times New Roman"/>
          <w:b/>
          <w:i/>
          <w:sz w:val="24"/>
          <w:szCs w:val="24"/>
        </w:rPr>
        <w:t>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содержит описание</w:t>
      </w:r>
      <w:r w:rsidRPr="00E61E56">
        <w:rPr>
          <w:rFonts w:ascii="Times New Roman" w:eastAsia="Times New Roman" w:hAnsi="Times New Roman" w:cs="Times New Roman"/>
          <w:iCs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ехнологию выполнения ремо</w:t>
      </w:r>
      <w:r w:rsidRPr="00E61E56">
        <w:rPr>
          <w:rFonts w:ascii="Times New Roman" w:eastAsia="Times New Roman" w:hAnsi="Times New Roman" w:cs="Times New Roman"/>
          <w:iCs/>
          <w:sz w:val="24"/>
          <w:szCs w:val="24"/>
        </w:rPr>
        <w:t xml:space="preserve">нтных, </w:t>
      </w:r>
      <w:proofErr w:type="spellStart"/>
      <w:proofErr w:type="gramStart"/>
      <w:r w:rsidRPr="00E61E56">
        <w:rPr>
          <w:rFonts w:ascii="Times New Roman" w:eastAsia="Times New Roman" w:hAnsi="Times New Roman" w:cs="Times New Roman"/>
          <w:iCs/>
          <w:sz w:val="24"/>
          <w:szCs w:val="24"/>
        </w:rPr>
        <w:t>сборочно</w:t>
      </w:r>
      <w:proofErr w:type="spellEnd"/>
      <w:r w:rsidRPr="00E61E5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разборочных</w:t>
      </w:r>
      <w:proofErr w:type="gramEnd"/>
      <w:r w:rsidRPr="00E61E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 </w:t>
      </w:r>
      <w:r w:rsidRPr="00E61E5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теме работы</w:t>
      </w:r>
      <w:r w:rsidRPr="00E61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834" w:rsidRDefault="00B52834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3A">
        <w:rPr>
          <w:rFonts w:ascii="Times New Roman" w:eastAsia="Times New Roman" w:hAnsi="Times New Roman" w:cs="Times New Roman"/>
          <w:sz w:val="24"/>
          <w:szCs w:val="24"/>
        </w:rPr>
        <w:t>Обучающиеся, имеющие стаж работы или работающие на должностях, соответствующих получаемой квалификации предоставляют с места работы спр</w:t>
      </w:r>
      <w:r>
        <w:rPr>
          <w:rFonts w:ascii="Times New Roman" w:eastAsia="Times New Roman" w:hAnsi="Times New Roman" w:cs="Times New Roman"/>
          <w:sz w:val="24"/>
          <w:szCs w:val="24"/>
        </w:rPr>
        <w:t>авку и характеристику с оценкой.</w:t>
      </w:r>
    </w:p>
    <w:p w:rsidR="00B52834" w:rsidRPr="009220F9" w:rsidRDefault="00B52834" w:rsidP="00B5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отчетные документы должны быть подписаны руководителем практики от предприятия, назначенным приказом, и печати предприятия.</w:t>
      </w:r>
    </w:p>
    <w:p w:rsidR="00B52834" w:rsidRPr="008F3A3A" w:rsidRDefault="00B52834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3A">
        <w:rPr>
          <w:rFonts w:ascii="Times New Roman" w:eastAsia="Times New Roman" w:hAnsi="Times New Roman" w:cs="Times New Roman"/>
          <w:sz w:val="24"/>
          <w:szCs w:val="24"/>
        </w:rPr>
        <w:t>Отчет должен быть сжатым, в то же время должен полностью отражать существо излагаемых материалов. Требования технической грамотности, стандартов и культуры изложения являются безусловными. Отчет иллюстрируют эс</w:t>
      </w:r>
      <w:r>
        <w:rPr>
          <w:rFonts w:ascii="Times New Roman" w:eastAsia="Times New Roman" w:hAnsi="Times New Roman" w:cs="Times New Roman"/>
          <w:sz w:val="24"/>
          <w:szCs w:val="24"/>
        </w:rPr>
        <w:t>кизами, схемами, фотографиями. К</w:t>
      </w:r>
      <w:r w:rsidRPr="008F3A3A">
        <w:rPr>
          <w:rFonts w:ascii="Times New Roman" w:eastAsia="Times New Roman" w:hAnsi="Times New Roman" w:cs="Times New Roman"/>
          <w:sz w:val="24"/>
          <w:szCs w:val="24"/>
        </w:rPr>
        <w:t>опии рисунков из литературных источников допускаются.</w:t>
      </w:r>
    </w:p>
    <w:p w:rsidR="00A9470D" w:rsidRDefault="00B04ADF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DF">
        <w:rPr>
          <w:rFonts w:ascii="Times New Roman" w:hAnsi="Times New Roman" w:cs="Times New Roman"/>
          <w:sz w:val="24"/>
          <w:szCs w:val="24"/>
        </w:rPr>
        <w:t xml:space="preserve">Отчет подписывается </w:t>
      </w:r>
      <w:r w:rsidR="00C318B7">
        <w:rPr>
          <w:rFonts w:ascii="Times New Roman" w:hAnsi="Times New Roman" w:cs="Times New Roman"/>
          <w:sz w:val="24"/>
          <w:szCs w:val="24"/>
        </w:rPr>
        <w:t>обучающимся</w:t>
      </w:r>
      <w:r w:rsidRPr="00B04ADF">
        <w:rPr>
          <w:rFonts w:ascii="Times New Roman" w:hAnsi="Times New Roman" w:cs="Times New Roman"/>
          <w:sz w:val="24"/>
          <w:szCs w:val="24"/>
        </w:rPr>
        <w:t xml:space="preserve">, руководителем практики от предприятия и руководителем практики от </w:t>
      </w:r>
      <w:r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B04ADF">
        <w:rPr>
          <w:rFonts w:ascii="Times New Roman" w:hAnsi="Times New Roman" w:cs="Times New Roman"/>
          <w:sz w:val="24"/>
          <w:szCs w:val="24"/>
        </w:rPr>
        <w:t xml:space="preserve">. Подпись руководителя практики от предприятия удостоверяется печатью </w:t>
      </w:r>
      <w:r w:rsidR="00A9470D">
        <w:rPr>
          <w:rFonts w:ascii="Times New Roman" w:hAnsi="Times New Roman" w:cs="Times New Roman"/>
          <w:sz w:val="24"/>
          <w:szCs w:val="24"/>
        </w:rPr>
        <w:t>предприятия (</w:t>
      </w:r>
      <w:r w:rsidRPr="00B04ADF">
        <w:rPr>
          <w:rFonts w:ascii="Times New Roman" w:hAnsi="Times New Roman" w:cs="Times New Roman"/>
          <w:sz w:val="24"/>
          <w:szCs w:val="24"/>
        </w:rPr>
        <w:t>отдела кадров</w:t>
      </w:r>
      <w:r w:rsidR="00A9470D">
        <w:rPr>
          <w:rFonts w:ascii="Times New Roman" w:hAnsi="Times New Roman" w:cs="Times New Roman"/>
          <w:sz w:val="24"/>
          <w:szCs w:val="24"/>
        </w:rPr>
        <w:t>)</w:t>
      </w:r>
      <w:r w:rsidRPr="00B04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ADF" w:rsidRPr="008F3A3A" w:rsidRDefault="00B04ADF" w:rsidP="00B04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3A">
        <w:rPr>
          <w:rFonts w:ascii="Times New Roman" w:eastAsia="Times New Roman" w:hAnsi="Times New Roman" w:cs="Times New Roman"/>
          <w:sz w:val="24"/>
          <w:szCs w:val="24"/>
        </w:rPr>
        <w:t xml:space="preserve">Отчет должен быть написан грамотно с применением современных информационных технологий. Отчет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8F3A3A">
        <w:rPr>
          <w:rFonts w:ascii="Times New Roman" w:eastAsia="Times New Roman" w:hAnsi="Times New Roman" w:cs="Times New Roman"/>
          <w:sz w:val="24"/>
          <w:szCs w:val="24"/>
        </w:rPr>
        <w:t xml:space="preserve"> на листах белой бумаги формата А</w:t>
      </w:r>
      <w:proofErr w:type="gramStart"/>
      <w:r w:rsidRPr="008F3A3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F3A3A">
        <w:rPr>
          <w:rFonts w:ascii="Times New Roman" w:eastAsia="Times New Roman" w:hAnsi="Times New Roman" w:cs="Times New Roman"/>
          <w:sz w:val="24"/>
          <w:szCs w:val="24"/>
        </w:rPr>
        <w:t xml:space="preserve"> (210×297 мм)</w:t>
      </w:r>
      <w:r w:rsidRPr="00820F1A">
        <w:rPr>
          <w:rFonts w:ascii="Times New Roman" w:hAnsi="Times New Roman"/>
          <w:sz w:val="24"/>
          <w:szCs w:val="24"/>
        </w:rPr>
        <w:t xml:space="preserve"> </w:t>
      </w:r>
      <w:r w:rsidRPr="00A237B9">
        <w:rPr>
          <w:rFonts w:ascii="Times New Roman" w:hAnsi="Times New Roman"/>
          <w:sz w:val="24"/>
          <w:szCs w:val="24"/>
        </w:rPr>
        <w:t>с одной стороны</w:t>
      </w:r>
      <w:r w:rsidRPr="008F3A3A">
        <w:rPr>
          <w:rFonts w:ascii="Times New Roman" w:eastAsia="Times New Roman" w:hAnsi="Times New Roman" w:cs="Times New Roman"/>
          <w:sz w:val="24"/>
          <w:szCs w:val="24"/>
        </w:rPr>
        <w:t>. Ширина полей: слева – 30 мм, справа –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3A3A">
        <w:rPr>
          <w:rFonts w:ascii="Times New Roman" w:eastAsia="Times New Roman" w:hAnsi="Times New Roman" w:cs="Times New Roman"/>
          <w:sz w:val="24"/>
          <w:szCs w:val="24"/>
        </w:rPr>
        <w:t xml:space="preserve"> мм, сверху и </w:t>
      </w:r>
      <w:r w:rsidRPr="008F3A3A">
        <w:rPr>
          <w:rFonts w:ascii="Times New Roman" w:eastAsia="Times New Roman" w:hAnsi="Times New Roman" w:cs="Times New Roman"/>
          <w:sz w:val="24"/>
          <w:szCs w:val="24"/>
        </w:rPr>
        <w:lastRenderedPageBreak/>
        <w:t>снизу –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мм. Страницы отчета нумеруют внизу страницы по центру. </w:t>
      </w:r>
      <w:r w:rsidRPr="00A237B9">
        <w:rPr>
          <w:rFonts w:ascii="Times New Roman" w:hAnsi="Times New Roman"/>
          <w:sz w:val="24"/>
          <w:szCs w:val="24"/>
        </w:rPr>
        <w:t xml:space="preserve">На титульном листе номер страницы не указывается.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3A3A">
        <w:rPr>
          <w:rFonts w:ascii="Times New Roman" w:eastAsia="Times New Roman" w:hAnsi="Times New Roman" w:cs="Times New Roman"/>
          <w:sz w:val="24"/>
          <w:szCs w:val="24"/>
        </w:rPr>
        <w:t>язательно составляется содержание (оглавление).</w:t>
      </w:r>
    </w:p>
    <w:p w:rsidR="00B04ADF" w:rsidRPr="00B04ADF" w:rsidRDefault="00B04ADF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DF">
        <w:rPr>
          <w:rFonts w:ascii="Times New Roman" w:hAnsi="Times New Roman" w:cs="Times New Roman"/>
          <w:sz w:val="24"/>
          <w:szCs w:val="24"/>
        </w:rPr>
        <w:t xml:space="preserve">Дневник и отчет составляются в течение всего периода прохождения практики. Объем отчета </w:t>
      </w:r>
      <w:r w:rsidRPr="008F3A3A">
        <w:rPr>
          <w:rFonts w:ascii="Times New Roman" w:eastAsia="Times New Roman" w:hAnsi="Times New Roman" w:cs="Times New Roman"/>
          <w:sz w:val="24"/>
          <w:szCs w:val="24"/>
        </w:rPr>
        <w:t xml:space="preserve">не регламентируется, но в среднем имеет примерно </w:t>
      </w:r>
      <w:r w:rsidRPr="00B04ADF">
        <w:rPr>
          <w:rFonts w:ascii="Times New Roman" w:hAnsi="Times New Roman" w:cs="Times New Roman"/>
          <w:sz w:val="24"/>
          <w:szCs w:val="24"/>
        </w:rPr>
        <w:t>15…20 листов формата А</w:t>
      </w:r>
      <w:proofErr w:type="gramStart"/>
      <w:r w:rsidRPr="00B04AD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04ADF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ГОСТом. Защита отчета проводится по окончании срока прохождения практики.</w:t>
      </w:r>
    </w:p>
    <w:p w:rsidR="00C318B7" w:rsidRDefault="00C318B7" w:rsidP="00C318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Отчетные документы</w:t>
      </w:r>
      <w:r w:rsidRPr="00B04ADF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заведения</w:t>
      </w:r>
      <w:r w:rsidRPr="00B04ADF">
        <w:rPr>
          <w:rFonts w:ascii="Times New Roman" w:hAnsi="Times New Roman" w:cs="Times New Roman"/>
          <w:sz w:val="24"/>
          <w:szCs w:val="24"/>
        </w:rPr>
        <w:t xml:space="preserve">. Их качество выполнения учитывается при сдаче дифференцированного зачета по практике. </w:t>
      </w:r>
    </w:p>
    <w:p w:rsidR="00B52834" w:rsidRPr="008F3A3A" w:rsidRDefault="00B52834" w:rsidP="00B528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834" w:rsidRPr="00AD30A2" w:rsidRDefault="00B52834" w:rsidP="00B52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2834" w:rsidRPr="00AD30A2" w:rsidRDefault="00B52834" w:rsidP="00B52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2834" w:rsidRDefault="00B52834" w:rsidP="00B5283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B52834" w:rsidRDefault="00B52834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2834" w:rsidRDefault="00B52834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2834" w:rsidRDefault="00B52834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2834" w:rsidRDefault="00B52834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60BC" w:rsidRDefault="005360BC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D99" w:rsidRDefault="00FB4D99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D99" w:rsidRDefault="00FB4D99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D99" w:rsidRDefault="00FB4D99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D99" w:rsidRDefault="00FB4D99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4ADF" w:rsidRDefault="00B04ADF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70D" w:rsidRDefault="00A9470D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70D" w:rsidRDefault="00A9470D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70D" w:rsidRDefault="00A9470D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70D" w:rsidRDefault="00A9470D" w:rsidP="00CF51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71E6" w:rsidRPr="008B71E6" w:rsidRDefault="0054368C" w:rsidP="008B71E6">
      <w:pPr>
        <w:shd w:val="clear" w:color="auto" w:fill="FFFFFF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4</w:t>
      </w:r>
      <w:r w:rsidR="008B71E6" w:rsidRPr="008B71E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Правила оформления отчета</w:t>
      </w:r>
    </w:p>
    <w:p w:rsidR="00097E11" w:rsidRPr="00302911" w:rsidRDefault="00097E11" w:rsidP="00097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911">
        <w:rPr>
          <w:rFonts w:ascii="Times New Roman" w:hAnsi="Times New Roman" w:cs="Times New Roman"/>
          <w:sz w:val="24"/>
          <w:szCs w:val="24"/>
        </w:rPr>
        <w:t xml:space="preserve">Отчет по </w:t>
      </w:r>
      <w:r w:rsidR="00B04ADF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302911">
        <w:rPr>
          <w:rFonts w:ascii="Times New Roman" w:hAnsi="Times New Roman" w:cs="Times New Roman"/>
          <w:sz w:val="24"/>
          <w:szCs w:val="24"/>
        </w:rPr>
        <w:t xml:space="preserve">практике  - это текстовый документ, оформляется в виде пояснительной записки. По объему пояснительная записка отчета по практике должна быть </w:t>
      </w:r>
      <w:r w:rsidRP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1</w:t>
      </w:r>
      <w:r w:rsidR="00302911" w:rsidRP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02911" w:rsidRP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страниц печатного текста, выполненного с использованием персонального компьютера на бумаге формата А</w:t>
      </w:r>
      <w:proofErr w:type="gramStart"/>
      <w:r w:rsidRP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2911" w:rsidRDefault="00097E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оформляется в соответствии с ЕСКД Общие требования к текстовым документам ГОСТ 2.1</w:t>
      </w:r>
      <w:r w:rsid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05-2019 и Методических указаний</w:t>
      </w:r>
      <w:r w:rsidRP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02911"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 документ</w:t>
      </w:r>
      <w:r w:rsidR="00302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(отчет)</w:t>
      </w:r>
      <w:r w:rsidR="00302911"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выполняется</w:t>
      </w:r>
      <w:r w:rsidR="00302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компьютере</w:t>
      </w:r>
      <w:r w:rsidR="00302911"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стороне белой бумаги формата А</w:t>
      </w:r>
      <w:proofErr w:type="gramStart"/>
      <w:r w:rsidR="00302911"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302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11"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(210</w:t>
      </w:r>
      <w:r w:rsidR="00302911" w:rsidRPr="00380F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302911"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297)</w:t>
      </w:r>
      <w:r w:rsidR="00302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029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2911">
        <w:rPr>
          <w:rFonts w:ascii="Times New Roman" w:hAnsi="Times New Roman" w:cs="Times New Roman"/>
          <w:sz w:val="24"/>
          <w:szCs w:val="24"/>
        </w:rPr>
        <w:t xml:space="preserve">спользуется текстовый редактор </w:t>
      </w:r>
      <w:r w:rsidR="0030291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02911">
        <w:rPr>
          <w:rFonts w:ascii="Times New Roman" w:hAnsi="Times New Roman" w:cs="Times New Roman"/>
          <w:sz w:val="24"/>
          <w:szCs w:val="24"/>
        </w:rPr>
        <w:t xml:space="preserve"> со следующими параметрами: шрифт – </w:t>
      </w:r>
      <w:r w:rsidR="0030291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302911">
        <w:rPr>
          <w:rFonts w:ascii="Times New Roman" w:hAnsi="Times New Roman" w:cs="Times New Roman"/>
          <w:sz w:val="24"/>
          <w:szCs w:val="24"/>
        </w:rPr>
        <w:t xml:space="preserve"> </w:t>
      </w:r>
      <w:r w:rsidR="0030291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02911">
        <w:rPr>
          <w:rFonts w:ascii="Times New Roman" w:hAnsi="Times New Roman" w:cs="Times New Roman"/>
          <w:sz w:val="24"/>
          <w:szCs w:val="24"/>
        </w:rPr>
        <w:t xml:space="preserve"> </w:t>
      </w:r>
      <w:r w:rsidR="0030291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302911">
        <w:rPr>
          <w:rFonts w:ascii="Times New Roman" w:hAnsi="Times New Roman" w:cs="Times New Roman"/>
          <w:sz w:val="24"/>
          <w:szCs w:val="24"/>
        </w:rPr>
        <w:t xml:space="preserve">, </w:t>
      </w:r>
      <w:r w:rsidR="00302911" w:rsidRPr="002A7966">
        <w:rPr>
          <w:rFonts w:ascii="Times New Roman" w:hAnsi="Times New Roman" w:cs="Times New Roman"/>
          <w:sz w:val="24"/>
          <w:szCs w:val="24"/>
        </w:rPr>
        <w:t xml:space="preserve">размер – 12 </w:t>
      </w:r>
      <w:proofErr w:type="spellStart"/>
      <w:r w:rsidR="00302911" w:rsidRPr="002A796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02911">
        <w:rPr>
          <w:rFonts w:ascii="Times New Roman" w:hAnsi="Times New Roman" w:cs="Times New Roman"/>
          <w:sz w:val="24"/>
          <w:szCs w:val="24"/>
        </w:rPr>
        <w:t xml:space="preserve">, </w:t>
      </w:r>
      <w:r w:rsidR="00302911" w:rsidRPr="00FE1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стиль (начертание)- обычный, цвет шрифта </w:t>
      </w:r>
      <w:r w:rsidR="00302911">
        <w:rPr>
          <w:rFonts w:ascii="Times New Roman" w:hAnsi="Times New Roman" w:cs="Times New Roman"/>
          <w:sz w:val="24"/>
          <w:szCs w:val="24"/>
        </w:rPr>
        <w:t>–</w:t>
      </w:r>
      <w:r w:rsidR="00302911" w:rsidRPr="00FE1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черный; </w:t>
      </w:r>
      <w:r w:rsidR="00302911" w:rsidRPr="00FE113D">
        <w:rPr>
          <w:rFonts w:ascii="Times New Roman" w:hAnsi="Times New Roman" w:cs="Times New Roman"/>
          <w:sz w:val="24"/>
          <w:szCs w:val="24"/>
        </w:rPr>
        <w:t>межстрочный интервал – 1,5.</w:t>
      </w:r>
      <w:proofErr w:type="gramEnd"/>
      <w:r w:rsidR="00302911" w:rsidRPr="00FE1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911">
        <w:rPr>
          <w:rFonts w:ascii="Times New Roman" w:hAnsi="Times New Roman" w:cs="Times New Roman"/>
          <w:sz w:val="24"/>
          <w:szCs w:val="24"/>
        </w:rPr>
        <w:t xml:space="preserve">Параметры страницы </w:t>
      </w:r>
      <w:r w:rsidR="00302911" w:rsidRPr="00C9194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 видов работ</w:t>
      </w:r>
      <w:r w:rsidR="00302911">
        <w:rPr>
          <w:rFonts w:ascii="Times New Roman" w:hAnsi="Times New Roman" w:cs="Times New Roman"/>
          <w:sz w:val="24"/>
          <w:szCs w:val="24"/>
        </w:rPr>
        <w:t xml:space="preserve">: отступ для первой строки абзаца – 1,25 см, поля: левое – </w:t>
      </w:r>
      <w:r w:rsidR="00302911" w:rsidRPr="007C2269">
        <w:rPr>
          <w:rFonts w:ascii="Times New Roman" w:hAnsi="Times New Roman" w:cs="Times New Roman"/>
          <w:sz w:val="24"/>
          <w:szCs w:val="24"/>
        </w:rPr>
        <w:t>30 мм, правое – 15 мм</w:t>
      </w:r>
      <w:r w:rsidR="00302911">
        <w:rPr>
          <w:rFonts w:ascii="Times New Roman" w:hAnsi="Times New Roman" w:cs="Times New Roman"/>
          <w:sz w:val="24"/>
          <w:szCs w:val="24"/>
        </w:rPr>
        <w:t>, верхнее – 20 мм, нижнее – 20 мм.</w:t>
      </w:r>
      <w:proofErr w:type="gramEnd"/>
      <w:r w:rsidR="00302911">
        <w:rPr>
          <w:rFonts w:ascii="Times New Roman" w:hAnsi="Times New Roman" w:cs="Times New Roman"/>
          <w:sz w:val="24"/>
          <w:szCs w:val="24"/>
        </w:rPr>
        <w:t xml:space="preserve"> Выравнивание основного текста – по ширине страницы.</w:t>
      </w:r>
    </w:p>
    <w:p w:rsidR="00302911" w:rsidRPr="007C2269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Страницы документа следует нумеровать арабскими цифрами, соблюдая сквозную нумерацию по всему тексту, включая приложения. Номер страницы </w:t>
      </w: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269">
        <w:rPr>
          <w:rFonts w:ascii="Times New Roman" w:hAnsi="Times New Roman" w:cs="Times New Roman"/>
          <w:sz w:val="24"/>
          <w:szCs w:val="24"/>
        </w:rPr>
        <w:t>в центре нижней части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точек и черточек</w:t>
      </w:r>
      <w:r w:rsidRPr="007C2269">
        <w:rPr>
          <w:rFonts w:ascii="Times New Roman" w:hAnsi="Times New Roman" w:cs="Times New Roman"/>
          <w:sz w:val="24"/>
          <w:szCs w:val="24"/>
        </w:rPr>
        <w:t>.</w:t>
      </w:r>
    </w:p>
    <w:p w:rsidR="00097E11" w:rsidRPr="009B4E47" w:rsidRDefault="00097E11" w:rsidP="00097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911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первым </w:t>
      </w:r>
      <w:r w:rsidR="006B2223" w:rsidRPr="00302911">
        <w:rPr>
          <w:rFonts w:ascii="Times New Roman" w:hAnsi="Times New Roman" w:cs="Times New Roman"/>
          <w:sz w:val="24"/>
          <w:szCs w:val="24"/>
        </w:rPr>
        <w:t xml:space="preserve">(заглавным) </w:t>
      </w:r>
      <w:r w:rsidRPr="00302911">
        <w:rPr>
          <w:rFonts w:ascii="Times New Roman" w:hAnsi="Times New Roman" w:cs="Times New Roman"/>
          <w:sz w:val="24"/>
          <w:szCs w:val="24"/>
        </w:rPr>
        <w:t>листом отчета, предшествующим основному тексту. Размеры полей те же, что и для текстового документа. Титульный лист выполняется с использованием ПК.</w:t>
      </w:r>
    </w:p>
    <w:p w:rsidR="00302911" w:rsidRPr="009B4E47" w:rsidRDefault="00302911" w:rsidP="00302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47">
        <w:rPr>
          <w:rFonts w:ascii="Times New Roman" w:hAnsi="Times New Roman" w:cs="Times New Roman"/>
          <w:sz w:val="24"/>
          <w:szCs w:val="24"/>
        </w:rPr>
        <w:t>На титульном листе должны быть размешены следующие реквизиты (сведения):</w:t>
      </w:r>
    </w:p>
    <w:p w:rsidR="00302911" w:rsidRPr="000B16AB" w:rsidRDefault="00A60848" w:rsidP="003029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43" type="#_x0000_t202" style="position:absolute;left:0;text-align:left;margin-left:346.15pt;margin-top:1.05pt;width:27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p6ww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" filled="f" stroked="f">
            <v:textbox style="mso-next-textbox:#Поле 16">
              <w:txbxContent>
                <w:p w:rsidR="008D1AF1" w:rsidRDefault="008D1AF1" w:rsidP="00302911"/>
              </w:txbxContent>
            </v:textbox>
          </v:shape>
        </w:pict>
      </w:r>
      <w:r w:rsidR="0030291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02911">
        <w:rPr>
          <w:rFonts w:ascii="Times New Roman" w:hAnsi="Times New Roman" w:cs="Times New Roman"/>
          <w:sz w:val="24"/>
          <w:szCs w:val="24"/>
        </w:rPr>
        <w:t>–</w:t>
      </w:r>
      <w:r w:rsidR="00302911">
        <w:rPr>
          <w:rFonts w:ascii="Times New Roman" w:eastAsia="Times New Roman" w:hAnsi="Times New Roman" w:cs="Times New Roman"/>
          <w:sz w:val="24"/>
          <w:szCs w:val="24"/>
        </w:rPr>
        <w:t xml:space="preserve"> полное </w:t>
      </w:r>
      <w:r w:rsidR="00302911" w:rsidRPr="00940996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302911">
        <w:rPr>
          <w:rFonts w:ascii="Times New Roman" w:eastAsia="Times New Roman" w:hAnsi="Times New Roman" w:cs="Times New Roman"/>
          <w:sz w:val="24"/>
          <w:szCs w:val="24"/>
        </w:rPr>
        <w:t xml:space="preserve"> учредителя (</w:t>
      </w:r>
      <w:r w:rsidR="00302911" w:rsidRPr="00977B7E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 w:rsidR="00302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2911"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  <w:r w:rsidR="003029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2911" w:rsidRPr="009409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911" w:rsidRPr="000B16AB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полное </w:t>
      </w:r>
      <w:r w:rsidRPr="007C2269">
        <w:rPr>
          <w:rFonts w:ascii="Times New Roman" w:eastAsia="Times New Roman" w:hAnsi="Times New Roman" w:cs="Times New Roman"/>
          <w:sz w:val="24"/>
          <w:szCs w:val="24"/>
        </w:rPr>
        <w:t>и сокращенное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образовательного учреждения (</w:t>
      </w: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Pr="00E77901">
        <w:rPr>
          <w:rFonts w:ascii="Times New Roman" w:hAnsi="Times New Roman"/>
          <w:sz w:val="24"/>
          <w:szCs w:val="24"/>
        </w:rPr>
        <w:t>«Спасский индус</w:t>
      </w:r>
      <w:r>
        <w:rPr>
          <w:rFonts w:ascii="Times New Roman" w:hAnsi="Times New Roman"/>
          <w:sz w:val="24"/>
          <w:szCs w:val="24"/>
        </w:rPr>
        <w:t>триально-экономический колледж» (КГБПОУ СИЭК)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911" w:rsidRPr="00940996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15.02.12 </w:t>
      </w:r>
      <w:r w:rsidRPr="00A237B9">
        <w:rPr>
          <w:rFonts w:ascii="Times New Roman" w:hAnsi="Times New Roman" w:cs="Times New Roman"/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(по отраслям)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911" w:rsidRPr="00940996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(отчет по учебной практике УП 04)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911" w:rsidRPr="00EB38A1" w:rsidRDefault="00302911" w:rsidP="00302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A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EB38A1">
        <w:rPr>
          <w:rFonts w:ascii="Times New Roman" w:hAnsi="Times New Roman" w:cs="Times New Roman"/>
          <w:sz w:val="24"/>
          <w:szCs w:val="24"/>
        </w:rPr>
        <w:t>–</w:t>
      </w:r>
      <w:r w:rsidRPr="00EB38A1">
        <w:rPr>
          <w:rStyle w:val="10"/>
          <w:rFonts w:eastAsiaTheme="minorEastAsia"/>
          <w:sz w:val="24"/>
          <w:szCs w:val="24"/>
        </w:rPr>
        <w:t xml:space="preserve"> </w:t>
      </w:r>
      <w:r w:rsidRPr="00EB38A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организации/предприятия</w:t>
      </w:r>
    </w:p>
    <w:p w:rsidR="00302911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продолжительность практик</w:t>
      </w:r>
    </w:p>
    <w:p w:rsidR="00302911" w:rsidRPr="00940996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7 -  </w:t>
      </w:r>
      <w:r>
        <w:rPr>
          <w:rFonts w:ascii="Times New Roman" w:hAnsi="Times New Roman" w:cs="Times New Roman"/>
          <w:sz w:val="24"/>
          <w:szCs w:val="24"/>
        </w:rPr>
        <w:t>фамилия и инициалы, группа студента и его подпись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911" w:rsidRPr="00940996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инициалы </w:t>
      </w:r>
      <w:proofErr w:type="gramStart"/>
      <w:r w:rsidRPr="00940996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подпись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911" w:rsidRPr="00940996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269"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год выполнения</w:t>
      </w:r>
      <w:r w:rsidR="00FB4D99">
        <w:rPr>
          <w:rFonts w:ascii="Times New Roman" w:eastAsia="Times New Roman" w:hAnsi="Times New Roman" w:cs="Times New Roman"/>
          <w:sz w:val="24"/>
          <w:szCs w:val="24"/>
        </w:rPr>
        <w:t xml:space="preserve"> отчета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911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Расположение реквизитов на титульном листе приведено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Приложении.</w:t>
      </w:r>
    </w:p>
    <w:p w:rsidR="00302911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Реквизит 1 выполняется </w:t>
      </w:r>
      <w:r>
        <w:rPr>
          <w:rFonts w:ascii="Times New Roman" w:eastAsia="Times New Roman" w:hAnsi="Times New Roman" w:cs="Times New Roman"/>
          <w:sz w:val="24"/>
          <w:szCs w:val="24"/>
        </w:rPr>
        <w:t>строчными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буквами шрифт размером (кегль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302911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еквизит 2 – </w:t>
      </w:r>
      <w:r w:rsidRPr="00C91943">
        <w:rPr>
          <w:rFonts w:ascii="Times New Roman" w:eastAsia="Times New Roman" w:hAnsi="Times New Roman" w:cs="Times New Roman"/>
          <w:sz w:val="24"/>
          <w:szCs w:val="24"/>
        </w:rPr>
        <w:t>прописными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буквами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шрифт размером </w:t>
      </w: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911" w:rsidRPr="00940996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Реквизиты друг от друга отделяются </w:t>
      </w:r>
      <w:r w:rsidRPr="00C4719B">
        <w:rPr>
          <w:rFonts w:ascii="Times New Roman" w:eastAsia="Times New Roman" w:hAnsi="Times New Roman" w:cs="Times New Roman"/>
          <w:sz w:val="24"/>
          <w:szCs w:val="24"/>
        </w:rPr>
        <w:t>увеличенным интервалом;</w:t>
      </w:r>
    </w:p>
    <w:p w:rsidR="00302911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96">
        <w:rPr>
          <w:rFonts w:ascii="Times New Roman" w:eastAsia="Times New Roman" w:hAnsi="Times New Roman" w:cs="Times New Roman"/>
          <w:sz w:val="24"/>
          <w:szCs w:val="24"/>
        </w:rPr>
        <w:t>Составные части реквизита, состоящие из нескольких строк, пе</w:t>
      </w:r>
      <w:r>
        <w:rPr>
          <w:rFonts w:ascii="Times New Roman" w:eastAsia="Times New Roman" w:hAnsi="Times New Roman" w:cs="Times New Roman"/>
          <w:sz w:val="24"/>
          <w:szCs w:val="24"/>
        </w:rPr>
        <w:t>чатают через одинарный межстроч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ный интервал, а сами составные части отделяют друг от друга полуторным межстрочным интервалом. </w:t>
      </w:r>
      <w:r w:rsidRPr="0040618F">
        <w:rPr>
          <w:rFonts w:ascii="Times New Roman" w:eastAsia="Times New Roman" w:hAnsi="Times New Roman" w:cs="Times New Roman"/>
          <w:sz w:val="24"/>
          <w:szCs w:val="24"/>
        </w:rPr>
        <w:t>Выравнивание строк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18F">
        <w:rPr>
          <w:rFonts w:ascii="Times New Roman" w:eastAsia="Times New Roman" w:hAnsi="Times New Roman" w:cs="Times New Roman"/>
          <w:sz w:val="24"/>
          <w:szCs w:val="24"/>
        </w:rPr>
        <w:t>по центру.</w:t>
      </w:r>
    </w:p>
    <w:p w:rsidR="00302911" w:rsidRPr="00940996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 3 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«Наименование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» выполняют строчными буквами шрифт размером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. 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пишут </w:t>
      </w:r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кавыч</w:t>
      </w:r>
      <w:r>
        <w:rPr>
          <w:rFonts w:ascii="Times New Roman" w:eastAsia="Times New Roman" w:hAnsi="Times New Roman" w:cs="Times New Roman"/>
          <w:sz w:val="24"/>
          <w:szCs w:val="24"/>
        </w:rPr>
        <w:t>ек с пропис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ной буквы и именительном падеже;</w:t>
      </w:r>
    </w:p>
    <w:p w:rsidR="00302911" w:rsidRDefault="00302911" w:rsidP="00302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 4 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«Наименование документа» выполняют строчными буквами шрифт размером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0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(жирно)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: О</w:t>
      </w:r>
      <w:r w:rsidRPr="00703AD3">
        <w:rPr>
          <w:rFonts w:ascii="Times New Roman" w:eastAsia="Times New Roman" w:hAnsi="Times New Roman" w:cs="Times New Roman"/>
          <w:sz w:val="24"/>
          <w:szCs w:val="24"/>
        </w:rPr>
        <w:t>тчет по практике</w:t>
      </w:r>
      <w:r w:rsidRPr="009B4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11" w:rsidRDefault="00302911" w:rsidP="00302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 5 и 6 - </w:t>
      </w:r>
      <w:r w:rsidRPr="00EB38A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организации/предприятия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практики 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выполняют строчными буквами шрифт размером 1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302911" w:rsidRPr="00940996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96">
        <w:rPr>
          <w:rFonts w:ascii="Times New Roman" w:eastAsia="Times New Roman" w:hAnsi="Times New Roman" w:cs="Times New Roman"/>
          <w:sz w:val="24"/>
          <w:szCs w:val="24"/>
        </w:rPr>
        <w:t>7 Реквизиты 7</w:t>
      </w:r>
      <w:r w:rsidRPr="00DE143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9 -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Слева одна под другой приводятся записи «Студент» и т.д. согласно приложению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, справа </w:t>
      </w:r>
      <w:r w:rsidRPr="00DE143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инициалы и фамилии лиц, подписавших работу, посередине ставится личная подпись и дата подписания работы. Подписи и даты подписания должны быть выполнены </w:t>
      </w:r>
      <w:r>
        <w:rPr>
          <w:rFonts w:ascii="Times New Roman" w:eastAsia="Times New Roman" w:hAnsi="Times New Roman" w:cs="Times New Roman"/>
          <w:sz w:val="24"/>
          <w:szCs w:val="24"/>
        </w:rPr>
        <w:t>синими или черными чернилами.</w:t>
      </w:r>
    </w:p>
    <w:p w:rsidR="00302911" w:rsidRDefault="00302911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96">
        <w:rPr>
          <w:rFonts w:ascii="Times New Roman" w:eastAsia="Times New Roman" w:hAnsi="Times New Roman" w:cs="Times New Roman"/>
          <w:sz w:val="24"/>
          <w:szCs w:val="24"/>
        </w:rPr>
        <w:t>Реквизит 1</w:t>
      </w:r>
      <w:r>
        <w:rPr>
          <w:rFonts w:ascii="Times New Roman" w:eastAsia="Times New Roman" w:hAnsi="Times New Roman" w:cs="Times New Roman"/>
          <w:sz w:val="24"/>
          <w:szCs w:val="24"/>
        </w:rPr>
        <w:t>0 -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Одной строкой шрифтом размером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приводится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и 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год вы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полнения работы. Слово «год» не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пишется, знаки препинания не ставятс</w:t>
      </w:r>
      <w:r w:rsidRPr="009A1FB7">
        <w:rPr>
          <w:rFonts w:ascii="Times New Roman" w:eastAsia="Times New Roman" w:hAnsi="Times New Roman" w:cs="Times New Roman"/>
          <w:sz w:val="24"/>
          <w:szCs w:val="24"/>
        </w:rPr>
        <w:t>я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9A1FB7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Элементы даты приводят арабскими цифрами в одной строке в следующей последовательности: день месяца, месяц, год. Например: дату 10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 xml:space="preserve"> г. следует оф</w:t>
      </w:r>
      <w:r>
        <w:rPr>
          <w:rFonts w:ascii="Times New Roman" w:eastAsia="Times New Roman" w:hAnsi="Times New Roman" w:cs="Times New Roman"/>
          <w:sz w:val="24"/>
          <w:szCs w:val="24"/>
        </w:rPr>
        <w:t>ормлять 10.12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409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911" w:rsidRPr="009B4E47" w:rsidRDefault="009A228A" w:rsidP="003029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</w:t>
      </w:r>
      <w:proofErr w:type="gramStart"/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</w:rPr>
        <w:t>ст вкл</w:t>
      </w:r>
      <w:proofErr w:type="gramEnd"/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 в общую нумерацию страниц документа. Номер страницы на титульном листе не проставляют.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1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02911" w:rsidRPr="00940996">
        <w:rPr>
          <w:rFonts w:ascii="Times New Roman" w:eastAsia="Times New Roman" w:hAnsi="Times New Roman" w:cs="Times New Roman"/>
          <w:sz w:val="24"/>
          <w:szCs w:val="24"/>
        </w:rPr>
        <w:t>омарки и исправления</w:t>
      </w:r>
      <w:r w:rsidR="00302911">
        <w:rPr>
          <w:rFonts w:ascii="Times New Roman" w:eastAsia="Times New Roman" w:hAnsi="Times New Roman" w:cs="Times New Roman"/>
          <w:sz w:val="24"/>
          <w:szCs w:val="24"/>
        </w:rPr>
        <w:t xml:space="preserve"> на титульном листе не допускаются. </w:t>
      </w:r>
      <w:r w:rsidR="00302911" w:rsidRPr="009B4E47">
        <w:rPr>
          <w:rFonts w:ascii="Times New Roman" w:hAnsi="Times New Roman" w:cs="Times New Roman"/>
          <w:sz w:val="24"/>
          <w:szCs w:val="24"/>
        </w:rPr>
        <w:t xml:space="preserve">Все надписи должны быть четким, выполнены симметрично относительно листа, помарки и исправления не допускаются. </w:t>
      </w:r>
    </w:p>
    <w:p w:rsidR="009A228A" w:rsidRPr="00380FE2" w:rsidRDefault="009A228A" w:rsidP="009A22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документа «Индивидуальное з</w:t>
      </w:r>
      <w:r w:rsidRPr="007C2269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</w:t>
      </w:r>
      <w:r w:rsidRPr="00ED148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страницы не присваивается. Он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помещаются в документе последовательно после титульного листа и в «Содержание» не включаются.</w:t>
      </w:r>
    </w:p>
    <w:p w:rsidR="00302911" w:rsidRPr="00120A4C" w:rsidRDefault="00302911" w:rsidP="00302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0A4C">
        <w:rPr>
          <w:rFonts w:ascii="Times New Roman" w:hAnsi="Times New Roman" w:cs="Times New Roman"/>
          <w:sz w:val="24"/>
          <w:szCs w:val="24"/>
        </w:rPr>
        <w:t xml:space="preserve">Элемент «СОДЕРЖАНИЕ» включает наименования структурных элементов работы, порядковые номера и заголовки разделов, подразделов (при необходимости – пунктов) основной части работы, обозначения и заголовки ее приложений (при наличии </w:t>
      </w:r>
      <w:r w:rsidRPr="00120A4C">
        <w:rPr>
          <w:rFonts w:ascii="Times New Roman" w:hAnsi="Times New Roman" w:cs="Times New Roman"/>
          <w:sz w:val="24"/>
          <w:szCs w:val="24"/>
        </w:rPr>
        <w:lastRenderedPageBreak/>
        <w:t>приложений). После заголовка каждого элемента ставят отточие (многоточие) и номера страниц, с которых начинаются эти элементы работы.</w:t>
      </w:r>
    </w:p>
    <w:p w:rsidR="00302911" w:rsidRPr="00120A4C" w:rsidRDefault="00302911" w:rsidP="00302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4C">
        <w:rPr>
          <w:rFonts w:ascii="Times New Roman" w:hAnsi="Times New Roman" w:cs="Times New Roman"/>
          <w:sz w:val="24"/>
          <w:szCs w:val="24"/>
        </w:rPr>
        <w:t>Содержание помещают после задания и включают в общее количество листов текстового документа. Лист «Содержание» является вторым листом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(отчета)</w:t>
      </w:r>
      <w:r w:rsidRPr="00120A4C">
        <w:rPr>
          <w:rFonts w:ascii="Times New Roman" w:hAnsi="Times New Roman" w:cs="Times New Roman"/>
          <w:sz w:val="24"/>
          <w:szCs w:val="24"/>
        </w:rPr>
        <w:t xml:space="preserve">. Слово «СОДЕРЖАНИЕ» записывают в виде заголовка (симметрично тексту без абзацного отступа по центру) прописными буквами, не подчеркивая, 14-м жирным шрифтом </w:t>
      </w:r>
      <w:r w:rsidRPr="00120A4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20A4C">
        <w:rPr>
          <w:rFonts w:ascii="Times New Roman" w:hAnsi="Times New Roman" w:cs="Times New Roman"/>
          <w:sz w:val="24"/>
          <w:szCs w:val="24"/>
        </w:rPr>
        <w:t xml:space="preserve"> </w:t>
      </w:r>
      <w:r w:rsidRPr="00120A4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20A4C">
        <w:rPr>
          <w:rFonts w:ascii="Times New Roman" w:hAnsi="Times New Roman" w:cs="Times New Roman"/>
          <w:sz w:val="24"/>
          <w:szCs w:val="24"/>
        </w:rPr>
        <w:t xml:space="preserve"> </w:t>
      </w:r>
      <w:r w:rsidRPr="00120A4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20A4C">
        <w:rPr>
          <w:rFonts w:ascii="Times New Roman" w:hAnsi="Times New Roman" w:cs="Times New Roman"/>
          <w:sz w:val="24"/>
          <w:szCs w:val="24"/>
        </w:rPr>
        <w:t>.</w:t>
      </w:r>
    </w:p>
    <w:p w:rsidR="00302911" w:rsidRDefault="00302911" w:rsidP="00302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53">
        <w:rPr>
          <w:rFonts w:ascii="Times New Roman" w:hAnsi="Times New Roman" w:cs="Times New Roman"/>
          <w:sz w:val="24"/>
          <w:szCs w:val="24"/>
        </w:rPr>
        <w:t xml:space="preserve">Цифры, обозначающие номера страниц (листов), с которых начинается раздел или подраздел, следует располагать на расстоянии </w:t>
      </w:r>
      <w:r w:rsidRPr="002220AC">
        <w:rPr>
          <w:rFonts w:ascii="Times New Roman" w:hAnsi="Times New Roman" w:cs="Times New Roman"/>
          <w:sz w:val="24"/>
          <w:szCs w:val="24"/>
        </w:rPr>
        <w:t>15</w:t>
      </w:r>
      <w:r w:rsidRPr="00726953">
        <w:rPr>
          <w:rFonts w:ascii="Times New Roman" w:hAnsi="Times New Roman" w:cs="Times New Roman"/>
          <w:sz w:val="24"/>
          <w:szCs w:val="24"/>
        </w:rPr>
        <w:t xml:space="preserve"> мм от края листа, соблюдая разрядность ци</w:t>
      </w:r>
      <w:r>
        <w:rPr>
          <w:rFonts w:ascii="Times New Roman" w:hAnsi="Times New Roman" w:cs="Times New Roman"/>
          <w:sz w:val="24"/>
          <w:szCs w:val="24"/>
        </w:rPr>
        <w:t>фр. Слово «стр.» не пишется.</w:t>
      </w:r>
    </w:p>
    <w:p w:rsidR="00E27A63" w:rsidRPr="00380FE2" w:rsidRDefault="00E27A63" w:rsidP="00E27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и таблицы, расположенные на отдельных листах, включают в общую нумерацию страниц отчета.</w:t>
      </w:r>
    </w:p>
    <w:p w:rsidR="00E27A63" w:rsidRPr="00380FE2" w:rsidRDefault="00E27A63" w:rsidP="00E27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и таблицы на листах формата A3 и более учитывают как одну страницу. В этом случае они должны быть сложены или разрезаны без ущерба для чтения до формата А</w:t>
      </w:r>
      <w:proofErr w:type="gramStart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помещены в приложение, если распечаток много; если мало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опускается располагать непосред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 в тексте после первого упоминания о них.</w:t>
      </w:r>
    </w:p>
    <w:p w:rsidR="00E27A63" w:rsidRPr="00380FE2" w:rsidRDefault="00E27A63" w:rsidP="00E27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документа необходимо соблюдать равномерную плотность, контрастность и четкость изображения по всему документу. Линии, буквы, цифры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знаки должны быть четкие,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расплывшиеся</w:t>
      </w:r>
      <w:proofErr w:type="spellEnd"/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A63" w:rsidRPr="00380FE2" w:rsidRDefault="00E27A63" w:rsidP="00E27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Опечатки, описки и графические неточности допускается исправлять подчисткой или закрашиванием белой краской и нанесением на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же месте исправленного текста (графики) черными чернилами, пастой  - рукописным способом.</w:t>
      </w:r>
    </w:p>
    <w:p w:rsidR="00E27A63" w:rsidRPr="00380FE2" w:rsidRDefault="00E27A63" w:rsidP="00E27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 листов текстовых документов, помарки и следы не полностью удаленного прежнего текста (графики) не допускаются.</w:t>
      </w:r>
    </w:p>
    <w:p w:rsidR="00E27A63" w:rsidRPr="00380FE2" w:rsidRDefault="00E27A63" w:rsidP="00E27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названия учреждений, организаций, фирм, название изделий и другие имена собственные приводят на языке оригинала. Допускается транслитерировать имена собственные и приводить названия организаций в переводе на язык документа (при первом упоминании) оригинального названия.</w:t>
      </w:r>
    </w:p>
    <w:p w:rsidR="00E27A63" w:rsidRPr="00D17E54" w:rsidRDefault="00E27A63" w:rsidP="00E27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Сокращение русских слов и словосочетаний в документе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12-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380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A4C" w:rsidRPr="00777AE8" w:rsidRDefault="00A60848" w:rsidP="00777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shape id="Text Box 63" o:spid="_x0000_s1028" type="#_x0000_t202" style="position:absolute;left:0;text-align:left;margin-left:754.7pt;margin-top:20.0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3pGt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" filled="f" stroked="f">
            <v:textbox style="mso-next-textbox:#Text Box 63">
              <w:txbxContent>
                <w:p w:rsidR="008D1AF1" w:rsidRDefault="008D1AF1" w:rsidP="00120A4C">
                  <w:r>
                    <w:t>9</w:t>
                  </w:r>
                </w:p>
              </w:txbxContent>
            </v:textbox>
          </v:shape>
        </w:pict>
      </w:r>
      <w:r w:rsidR="00120A4C" w:rsidRPr="00777AE8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120A4C"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документа следует делить на разделы, подразделы и пункты. При делении текста на пункты и подпункты необходимо, чтобы каждый пункт содержал законченную информацию.</w:t>
      </w:r>
      <w:r w:rsidR="00777AE8"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A4C"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Разделы, подразделы, пункты и подпункты следует нумеровать ара</w:t>
      </w:r>
      <w:r w:rsidR="00120A4C" w:rsidRPr="00777AE8">
        <w:rPr>
          <w:rFonts w:ascii="Arial" w:eastAsia="Times New Roman" w:hAnsi="Times New Roman" w:cs="Times New Roman"/>
          <w:color w:val="000000"/>
          <w:sz w:val="24"/>
          <w:szCs w:val="24"/>
        </w:rPr>
        <w:t>б</w:t>
      </w:r>
      <w:r w:rsidR="00120A4C"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цифрами без точки в конце и записывать с абзацного отступа.</w:t>
      </w:r>
    </w:p>
    <w:p w:rsidR="00120A4C" w:rsidRPr="00777AE8" w:rsidRDefault="00120A4C" w:rsidP="00777A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Разделы должны иметь порядковые номера в пределах всего документа, за исключением приложений, например: 1, 2, 3 и т. д.</w:t>
      </w:r>
    </w:p>
    <w:p w:rsidR="00120A4C" w:rsidRPr="00777AE8" w:rsidRDefault="00120A4C" w:rsidP="00777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AE8">
        <w:rPr>
          <w:rFonts w:ascii="Times New Roman" w:eastAsia="Times New Roman" w:hAnsi="Times New Roman" w:cs="Times New Roman"/>
          <w:sz w:val="24"/>
          <w:szCs w:val="24"/>
        </w:rPr>
        <w:t xml:space="preserve">Подразделы должны иметь нумерацию в пределах каждого раздела. Номер подраздела состоит из номера раздела и подраздела, </w:t>
      </w:r>
      <w:proofErr w:type="gramStart"/>
      <w:r w:rsidRPr="00777AE8">
        <w:rPr>
          <w:rFonts w:ascii="Times New Roman" w:eastAsia="Times New Roman" w:hAnsi="Times New Roman" w:cs="Times New Roman"/>
          <w:sz w:val="24"/>
          <w:szCs w:val="24"/>
        </w:rPr>
        <w:t>разделенных</w:t>
      </w:r>
      <w:proofErr w:type="gramEnd"/>
      <w:r w:rsidRPr="00777AE8">
        <w:rPr>
          <w:rFonts w:ascii="Times New Roman" w:eastAsia="Times New Roman" w:hAnsi="Times New Roman" w:cs="Times New Roman"/>
          <w:sz w:val="24"/>
          <w:szCs w:val="24"/>
        </w:rPr>
        <w:t xml:space="preserve"> точкой. В конце номера подраздела точка не ставится, например: 1.1, 1.2, 1.3 и т. д.</w:t>
      </w:r>
    </w:p>
    <w:p w:rsidR="00120A4C" w:rsidRPr="00777AE8" w:rsidRDefault="00120A4C" w:rsidP="00777A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пункта включает номер раздела, подраздела и порядковый номер пункта в пределах подраздела, разделенных точкой, например: 1.1.1, 1.1.2, 1.1.3 и т. д. Точка после номера пункта не ставится.</w:t>
      </w:r>
    </w:p>
    <w:p w:rsidR="00120A4C" w:rsidRPr="00777AE8" w:rsidRDefault="00120A4C" w:rsidP="00777A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Разделы, как и подразделы, могут состоять из одного или нескольких пунктов.</w:t>
      </w:r>
      <w:r w:rsidR="00777AE8"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  <w:r w:rsidR="00777AE8"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раздел состоит из одного подраздела, то подраздел не нумеруется.</w:t>
      </w:r>
    </w:p>
    <w:p w:rsidR="00120A4C" w:rsidRPr="00777AE8" w:rsidRDefault="00120A4C" w:rsidP="00777A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A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777AE8" w:rsidRPr="00802199" w:rsidRDefault="00777AE8" w:rsidP="0080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199">
        <w:rPr>
          <w:rFonts w:ascii="Times New Roman" w:eastAsia="Times New Roman" w:hAnsi="Times New Roman" w:cs="Times New Roman"/>
          <w:sz w:val="24"/>
          <w:szCs w:val="24"/>
        </w:rPr>
        <w:t xml:space="preserve">Заголовки «СОДЕРЖАНИЕ», </w:t>
      </w:r>
      <w:r w:rsidRPr="00802199">
        <w:rPr>
          <w:rFonts w:ascii="Times New Roman" w:hAnsi="Times New Roman" w:cs="Times New Roman"/>
          <w:sz w:val="24"/>
          <w:szCs w:val="24"/>
        </w:rPr>
        <w:t xml:space="preserve">«ВВЕДЕНИЕ», «ЗАКЛЮЧЕНИЕ», «СПИСОК ИСПОЛЬЗОВАННЫХ ИСТОЧНИКОВ» </w:t>
      </w:r>
      <w:r w:rsidRPr="00802199">
        <w:rPr>
          <w:rFonts w:ascii="Times New Roman" w:eastAsia="Times New Roman" w:hAnsi="Times New Roman" w:cs="Times New Roman"/>
          <w:sz w:val="24"/>
          <w:szCs w:val="24"/>
        </w:rPr>
        <w:t xml:space="preserve">выполняют симметрично тексту (по центру) без абзацного отступа прописными буквами без нумерации, </w:t>
      </w:r>
      <w:r w:rsidRPr="00802199">
        <w:rPr>
          <w:rFonts w:ascii="Times New Roman" w:hAnsi="Times New Roman" w:cs="Times New Roman"/>
          <w:sz w:val="24"/>
          <w:szCs w:val="24"/>
        </w:rPr>
        <w:t xml:space="preserve">не подчеркивая, 14-м жирным шрифтом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02199">
        <w:rPr>
          <w:rFonts w:ascii="Times New Roman" w:hAnsi="Times New Roman" w:cs="Times New Roman"/>
          <w:sz w:val="24"/>
          <w:szCs w:val="24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02199">
        <w:rPr>
          <w:rFonts w:ascii="Times New Roman" w:hAnsi="Times New Roman" w:cs="Times New Roman"/>
          <w:sz w:val="24"/>
          <w:szCs w:val="24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02199">
        <w:rPr>
          <w:rFonts w:ascii="Times New Roman" w:hAnsi="Times New Roman" w:cs="Times New Roman"/>
          <w:sz w:val="24"/>
          <w:szCs w:val="24"/>
        </w:rPr>
        <w:t>.</w:t>
      </w:r>
    </w:p>
    <w:p w:rsidR="00777AE8" w:rsidRPr="00802199" w:rsidRDefault="00777AE8" w:rsidP="00802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99">
        <w:rPr>
          <w:rFonts w:ascii="Times New Roman" w:hAnsi="Times New Roman" w:cs="Times New Roman"/>
          <w:sz w:val="24"/>
          <w:szCs w:val="24"/>
        </w:rPr>
        <w:t>Заголовки разделов, подразделов, пунктов и подпунктов следует  выполнять с абзацного отступа без точки в конце, не подчеркивая. Если заголовок состоит из двух предложений, их разделяют точкой. Переносы слов в заголовках не допускаются. Если заголовок раздела, подраздела состоит из нескольких строк, то следующая строка выполняется под первой буквой предыдущей строки заголовка.</w:t>
      </w:r>
      <w:r w:rsidRPr="00802199">
        <w:t xml:space="preserve"> </w:t>
      </w:r>
      <w:r w:rsidRPr="00802199">
        <w:rPr>
          <w:rFonts w:ascii="Times New Roman" w:hAnsi="Times New Roman" w:cs="Times New Roman"/>
          <w:sz w:val="24"/>
          <w:szCs w:val="24"/>
        </w:rPr>
        <w:t>Межстрочный интервал в этом случае - одинарный.</w:t>
      </w:r>
    </w:p>
    <w:p w:rsidR="00777AE8" w:rsidRPr="00802199" w:rsidRDefault="00777AE8" w:rsidP="00802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99">
        <w:rPr>
          <w:rFonts w:ascii="Times New Roman" w:hAnsi="Times New Roman" w:cs="Times New Roman"/>
          <w:sz w:val="24"/>
          <w:szCs w:val="24"/>
        </w:rPr>
        <w:t xml:space="preserve">Заголовки разделов следует печатать строчными буквами (с первой прописной) шрифтом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02199">
        <w:rPr>
          <w:rFonts w:ascii="Times New Roman" w:hAnsi="Times New Roman" w:cs="Times New Roman"/>
          <w:sz w:val="24"/>
          <w:szCs w:val="24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02199">
        <w:rPr>
          <w:rFonts w:ascii="Times New Roman" w:hAnsi="Times New Roman" w:cs="Times New Roman"/>
          <w:sz w:val="24"/>
          <w:szCs w:val="24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02199">
        <w:rPr>
          <w:rFonts w:ascii="Times New Roman" w:hAnsi="Times New Roman" w:cs="Times New Roman"/>
          <w:sz w:val="24"/>
          <w:szCs w:val="24"/>
        </w:rPr>
        <w:t xml:space="preserve">, стиль (начертание) жирный, размер (кегль) – 14 </w:t>
      </w:r>
      <w:proofErr w:type="spellStart"/>
      <w:r w:rsidRPr="0080219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02199">
        <w:rPr>
          <w:rFonts w:ascii="Times New Roman" w:hAnsi="Times New Roman" w:cs="Times New Roman"/>
          <w:sz w:val="24"/>
          <w:szCs w:val="24"/>
        </w:rPr>
        <w:t>, через одинарный межстрочный интервал.</w:t>
      </w:r>
    </w:p>
    <w:p w:rsidR="00777AE8" w:rsidRPr="00802199" w:rsidRDefault="00777AE8" w:rsidP="00802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99">
        <w:rPr>
          <w:rFonts w:ascii="Times New Roman" w:hAnsi="Times New Roman" w:cs="Times New Roman"/>
          <w:sz w:val="24"/>
          <w:szCs w:val="24"/>
        </w:rPr>
        <w:t xml:space="preserve">Заголовки подразделов – строчными буквами (с первой прописной) шрифтом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02199">
        <w:rPr>
          <w:rFonts w:ascii="Times New Roman" w:hAnsi="Times New Roman" w:cs="Times New Roman"/>
          <w:sz w:val="24"/>
          <w:szCs w:val="24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02199">
        <w:rPr>
          <w:rFonts w:ascii="Times New Roman" w:hAnsi="Times New Roman" w:cs="Times New Roman"/>
          <w:sz w:val="24"/>
          <w:szCs w:val="24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02199">
        <w:rPr>
          <w:rFonts w:ascii="Times New Roman" w:hAnsi="Times New Roman" w:cs="Times New Roman"/>
          <w:sz w:val="24"/>
          <w:szCs w:val="24"/>
        </w:rPr>
        <w:t xml:space="preserve">, стиль (начертание) – жирный, размер 14 </w:t>
      </w:r>
      <w:proofErr w:type="spellStart"/>
      <w:r w:rsidRPr="0080219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02199">
        <w:rPr>
          <w:rFonts w:ascii="Times New Roman" w:hAnsi="Times New Roman" w:cs="Times New Roman"/>
          <w:sz w:val="24"/>
          <w:szCs w:val="24"/>
        </w:rPr>
        <w:t>, через одинарный межстрочный интервал.</w:t>
      </w:r>
    </w:p>
    <w:p w:rsidR="00802199" w:rsidRPr="00802199" w:rsidRDefault="00777AE8" w:rsidP="00802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99">
        <w:rPr>
          <w:rFonts w:ascii="Times New Roman" w:hAnsi="Times New Roman" w:cs="Times New Roman"/>
          <w:sz w:val="24"/>
          <w:szCs w:val="24"/>
        </w:rPr>
        <w:t xml:space="preserve">Расстояние между заголовком раздела и заголовком подраздела – один интервал (12 </w:t>
      </w:r>
      <w:proofErr w:type="spellStart"/>
      <w:r w:rsidRPr="0080219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02199">
        <w:rPr>
          <w:rFonts w:ascii="Times New Roman" w:hAnsi="Times New Roman" w:cs="Times New Roman"/>
          <w:sz w:val="24"/>
          <w:szCs w:val="24"/>
        </w:rPr>
        <w:t xml:space="preserve">). Расстояние между заголовком раздела и текстом, если заголовок подраздела отсутствует – два интервала (24 </w:t>
      </w:r>
      <w:proofErr w:type="spellStart"/>
      <w:r w:rsidRPr="0080219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02199">
        <w:rPr>
          <w:rFonts w:ascii="Times New Roman" w:hAnsi="Times New Roman" w:cs="Times New Roman"/>
          <w:sz w:val="24"/>
          <w:szCs w:val="24"/>
        </w:rPr>
        <w:t xml:space="preserve">). Расстояние между заголовком подраздела и текстом – </w:t>
      </w:r>
      <w:r w:rsidRPr="00802199">
        <w:rPr>
          <w:rFonts w:ascii="Times New Roman" w:hAnsi="Times New Roman" w:cs="Times New Roman"/>
          <w:sz w:val="24"/>
          <w:szCs w:val="24"/>
        </w:rPr>
        <w:lastRenderedPageBreak/>
        <w:t xml:space="preserve">один интервал (12 </w:t>
      </w:r>
      <w:proofErr w:type="spellStart"/>
      <w:r w:rsidRPr="0080219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02199">
        <w:rPr>
          <w:rFonts w:ascii="Times New Roman" w:hAnsi="Times New Roman" w:cs="Times New Roman"/>
          <w:sz w:val="24"/>
          <w:szCs w:val="24"/>
        </w:rPr>
        <w:t xml:space="preserve">). Расстояние между текстом и заголовком следующего за ним подраздела – два интервала (24 </w:t>
      </w:r>
      <w:proofErr w:type="spellStart"/>
      <w:r w:rsidRPr="0080219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021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7AE8" w:rsidRPr="0048309C" w:rsidRDefault="00777AE8" w:rsidP="00802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199">
        <w:rPr>
          <w:rFonts w:ascii="Times New Roman" w:eastAsia="Times New Roman" w:hAnsi="Times New Roman" w:cs="Times New Roman"/>
          <w:sz w:val="24"/>
          <w:szCs w:val="24"/>
        </w:rPr>
        <w:t>Каждый структурный элемент, каждый раздел текстового документа следует начинать с нового листа (страницы). Заголовки подразделов, пунктов, подпунктов не должны выполняться в конце листа, необходимо, чтобы за ними следовало несколько строк текста.</w:t>
      </w:r>
      <w:r w:rsidR="00802199" w:rsidRPr="0080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99">
        <w:rPr>
          <w:rFonts w:ascii="Times New Roman" w:eastAsia="Times New Roman" w:hAnsi="Times New Roman" w:cs="Times New Roman"/>
          <w:sz w:val="24"/>
          <w:szCs w:val="24"/>
        </w:rPr>
        <w:t>Раздел должен заканчиваться текстом. Последний лист раздела должен быть заполнен минимум наполовину.</w:t>
      </w:r>
    </w:p>
    <w:p w:rsidR="00802199" w:rsidRDefault="00802199" w:rsidP="00802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Текст документа должен быть четким и не допускать различных толкований.</w:t>
      </w:r>
    </w:p>
    <w:p w:rsidR="00802199" w:rsidRPr="00802199" w:rsidRDefault="00802199" w:rsidP="00802199">
      <w:pPr>
        <w:pStyle w:val="a8"/>
        <w:spacing w:line="360" w:lineRule="auto"/>
        <w:ind w:firstLine="709"/>
        <w:jc w:val="both"/>
        <w:rPr>
          <w:color w:val="000000"/>
          <w:lang w:val="ru-RU"/>
        </w:rPr>
      </w:pPr>
      <w:r w:rsidRPr="00802199">
        <w:rPr>
          <w:color w:val="000000"/>
          <w:lang w:val="ru-RU"/>
        </w:rPr>
        <w:t>Изложение текста ведется от третьего лица, единственного или множественного числа, местоимения заменяются существительными (</w:t>
      </w:r>
      <w:r w:rsidRPr="00802199">
        <w:rPr>
          <w:rStyle w:val="af"/>
          <w:rFonts w:eastAsiaTheme="majorEastAsia"/>
          <w:color w:val="000000"/>
          <w:lang w:val="ru-RU"/>
        </w:rPr>
        <w:t>фирма просит, банк не возражает, завод направляет или направляем, считаем возможным, перечисляем и т.п.</w:t>
      </w:r>
      <w:r w:rsidRPr="00802199">
        <w:rPr>
          <w:color w:val="000000"/>
          <w:lang w:val="ru-RU"/>
        </w:rPr>
        <w:t>).</w:t>
      </w:r>
      <w:r w:rsidRPr="00802199">
        <w:rPr>
          <w:color w:val="000000"/>
          <w:highlight w:val="cyan"/>
          <w:lang w:val="ru-RU"/>
        </w:rPr>
        <w:t xml:space="preserve"> </w:t>
      </w:r>
    </w:p>
    <w:p w:rsidR="00802199" w:rsidRPr="00594A5D" w:rsidRDefault="00802199" w:rsidP="008021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При изложении обязательных требован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ий в тексте должны приме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няться слова «необходимо», «следует», «требуется», «должен», «запрещается» и т.д.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изложени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других положений следует применять слова </w:t>
      </w:r>
      <w:r w:rsidRPr="002B05EB">
        <w:rPr>
          <w:rFonts w:ascii="Times New Roman" w:hAnsi="Times New Roman" w:cs="Times New Roman"/>
          <w:sz w:val="24"/>
          <w:szCs w:val="24"/>
        </w:rPr>
        <w:t>–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 «могут быть», как правило», «при необходимости», «в случае» и т.д.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При этом допускается использов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повествовательную форму из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ложения текста 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умента, например, «применяют»,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«указывают» и т.п.</w:t>
      </w:r>
    </w:p>
    <w:p w:rsidR="00802199" w:rsidRPr="00594A5D" w:rsidRDefault="00802199" w:rsidP="008021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В документах должны применяться научно-технические термины, обозначения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определения, уста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новленные соответствующими стан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 xml:space="preserve">дартами, а при их отсутствии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епринятые в научно-технической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литературе.</w:t>
      </w:r>
    </w:p>
    <w:p w:rsidR="00802199" w:rsidRPr="00594A5D" w:rsidRDefault="00802199" w:rsidP="008021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Если в документе принята специфическая терминология, то в конце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его (перед списком использованной литературы)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олжен быть, перечень принятых терминов с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разъяснениями.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Перечень включают в содержание документа.</w:t>
      </w:r>
    </w:p>
    <w:p w:rsidR="00802199" w:rsidRPr="00594A5D" w:rsidRDefault="00802199" w:rsidP="008021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В тексте не допускается:</w:t>
      </w:r>
    </w:p>
    <w:p w:rsidR="00802199" w:rsidRPr="00DC2229" w:rsidRDefault="00802199" w:rsidP="00802199">
      <w:pPr>
        <w:pStyle w:val="ad"/>
        <w:numPr>
          <w:ilvl w:val="0"/>
          <w:numId w:val="19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r w:rsidRPr="00DC2229">
        <w:rPr>
          <w:color w:val="000000"/>
        </w:rPr>
        <w:t>применять обороты разговорной речи, техницизмы, профессионализмы</w:t>
      </w:r>
      <w:r>
        <w:rPr>
          <w:color w:val="000000"/>
        </w:rPr>
        <w:t xml:space="preserve"> </w:t>
      </w:r>
      <w:r w:rsidRPr="00054F49">
        <w:rPr>
          <w:color w:val="000000"/>
        </w:rPr>
        <w:t>и</w:t>
      </w:r>
      <w:r w:rsidRPr="00F502C5">
        <w:rPr>
          <w:color w:val="000000"/>
          <w:highlight w:val="cyan"/>
        </w:rPr>
        <w:t xml:space="preserve"> </w:t>
      </w:r>
      <w:r w:rsidRPr="00054F49">
        <w:rPr>
          <w:color w:val="000000"/>
        </w:rPr>
        <w:t>устаревшие слова</w:t>
      </w:r>
      <w:r w:rsidRPr="00DC2229">
        <w:rPr>
          <w:color w:val="000000"/>
        </w:rPr>
        <w:t>;</w:t>
      </w:r>
    </w:p>
    <w:p w:rsidR="00802199" w:rsidRPr="00DC2229" w:rsidRDefault="00802199" w:rsidP="00802199">
      <w:pPr>
        <w:pStyle w:val="ad"/>
        <w:numPr>
          <w:ilvl w:val="0"/>
          <w:numId w:val="19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r w:rsidRPr="00DC2229">
        <w:rPr>
          <w:color w:val="000000"/>
        </w:rPr>
        <w:t>применять для одного итого же понятия</w:t>
      </w:r>
      <w:r>
        <w:rPr>
          <w:color w:val="000000"/>
        </w:rPr>
        <w:t xml:space="preserve"> научно-технические тер</w:t>
      </w:r>
      <w:r w:rsidRPr="00DC2229">
        <w:rPr>
          <w:color w:val="000000"/>
        </w:rPr>
        <w:t>мины,</w:t>
      </w:r>
      <w:r>
        <w:rPr>
          <w:color w:val="000000"/>
        </w:rPr>
        <w:t xml:space="preserve"> близкие по смыслу (синонимы), </w:t>
      </w:r>
      <w:r w:rsidRPr="00DC2229">
        <w:rPr>
          <w:color w:val="000000"/>
        </w:rPr>
        <w:t>а также иностранные слова и термины при наличии равнозначных слов и терминов в русском языке;</w:t>
      </w:r>
    </w:p>
    <w:p w:rsidR="00802199" w:rsidRPr="00DC2229" w:rsidRDefault="00802199" w:rsidP="00802199">
      <w:pPr>
        <w:pStyle w:val="ad"/>
        <w:numPr>
          <w:ilvl w:val="0"/>
          <w:numId w:val="19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r w:rsidRPr="00DC2229">
        <w:rPr>
          <w:color w:val="000000"/>
        </w:rPr>
        <w:t>применять произвольные словообразования</w:t>
      </w:r>
      <w:r>
        <w:rPr>
          <w:color w:val="000000"/>
        </w:rPr>
        <w:t>;</w:t>
      </w:r>
    </w:p>
    <w:p w:rsidR="00802199" w:rsidRPr="00DC2229" w:rsidRDefault="00802199" w:rsidP="00802199">
      <w:pPr>
        <w:pStyle w:val="ad"/>
        <w:numPr>
          <w:ilvl w:val="0"/>
          <w:numId w:val="19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proofErr w:type="gramStart"/>
      <w:r w:rsidRPr="00DC2229">
        <w:rPr>
          <w:color w:val="000000"/>
        </w:rPr>
        <w:t xml:space="preserve">применять сокращения </w:t>
      </w:r>
      <w:r w:rsidRPr="00DC2229">
        <w:t>слов</w:t>
      </w:r>
      <w:r w:rsidRPr="00DC2229">
        <w:rPr>
          <w:smallCaps/>
          <w:color w:val="000000"/>
        </w:rPr>
        <w:t xml:space="preserve">, </w:t>
      </w:r>
      <w:r w:rsidRPr="00DC2229">
        <w:rPr>
          <w:color w:val="000000"/>
        </w:rPr>
        <w:t>кроме установленных правилами русской орфографии, соответствую</w:t>
      </w:r>
      <w:r>
        <w:rPr>
          <w:color w:val="000000"/>
        </w:rPr>
        <w:t>щими государственными стандарта</w:t>
      </w:r>
      <w:r w:rsidRPr="00DC2229">
        <w:rPr>
          <w:color w:val="000000"/>
        </w:rPr>
        <w:t xml:space="preserve">ми, а также установленными </w:t>
      </w:r>
      <w:r>
        <w:rPr>
          <w:color w:val="000000"/>
        </w:rPr>
        <w:t>в</w:t>
      </w:r>
      <w:r w:rsidRPr="00DC2229">
        <w:rPr>
          <w:color w:val="000000"/>
        </w:rPr>
        <w:t xml:space="preserve"> данном документе;</w:t>
      </w:r>
      <w:proofErr w:type="gramEnd"/>
    </w:p>
    <w:p w:rsidR="00802199" w:rsidRPr="00DC2229" w:rsidRDefault="00802199" w:rsidP="00802199">
      <w:pPr>
        <w:pStyle w:val="ad"/>
        <w:numPr>
          <w:ilvl w:val="0"/>
          <w:numId w:val="19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contextualSpacing/>
        <w:jc w:val="both"/>
      </w:pPr>
      <w:r w:rsidRPr="00DC2229">
        <w:rPr>
          <w:color w:val="000000"/>
        </w:rPr>
        <w:lastRenderedPageBreak/>
        <w:t>сокращать обозначения единиц физических величин, если они употребляются без цифр, за исключением единиц физических величин в головках и</w:t>
      </w:r>
      <w:r>
        <w:rPr>
          <w:color w:val="000000"/>
        </w:rPr>
        <w:t xml:space="preserve"> </w:t>
      </w:r>
      <w:r w:rsidRPr="00DC2229">
        <w:rPr>
          <w:color w:val="000000"/>
        </w:rPr>
        <w:t xml:space="preserve">боковиках таблиц и в </w:t>
      </w:r>
      <w:r>
        <w:rPr>
          <w:color w:val="000000"/>
        </w:rPr>
        <w:t>расшифровках буквенных обозначе</w:t>
      </w:r>
      <w:r w:rsidRPr="00DC2229">
        <w:rPr>
          <w:color w:val="000000"/>
        </w:rPr>
        <w:t>ний, входящих в формулы и рисунки.</w:t>
      </w:r>
    </w:p>
    <w:p w:rsidR="00802199" w:rsidRPr="00594A5D" w:rsidRDefault="00802199" w:rsidP="008021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Перечень допускаемых сок</w:t>
      </w:r>
      <w:r>
        <w:rPr>
          <w:rFonts w:ascii="Times New Roman" w:hAnsi="Times New Roman" w:cs="Times New Roman"/>
          <w:color w:val="000000"/>
          <w:sz w:val="24"/>
          <w:szCs w:val="24"/>
        </w:rPr>
        <w:t>ращений слов установлен соответ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ствующими стандартами.</w:t>
      </w:r>
    </w:p>
    <w:p w:rsidR="00120A4C" w:rsidRPr="00777AE8" w:rsidRDefault="00802199" w:rsidP="008021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94A5D">
        <w:rPr>
          <w:rFonts w:ascii="Times New Roman" w:hAnsi="Times New Roman" w:cs="Times New Roman"/>
          <w:color w:val="000000"/>
          <w:sz w:val="24"/>
          <w:szCs w:val="24"/>
        </w:rPr>
        <w:t>Если в документе принята особая система сокращения слов и наименований, то в нем должен быть приведен перечень принятых сокращений, которые поме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ают в конце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A5D">
        <w:rPr>
          <w:rFonts w:ascii="Times New Roman" w:hAnsi="Times New Roman" w:cs="Times New Roman"/>
          <w:color w:val="000000"/>
          <w:sz w:val="24"/>
          <w:szCs w:val="24"/>
        </w:rPr>
        <w:t>документа перед перечнем терминов.</w:t>
      </w:r>
    </w:p>
    <w:p w:rsidR="00734A06" w:rsidRPr="00C1585E" w:rsidRDefault="00734A06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99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 xml:space="preserve"> должен иметь иллюстрации, поясняющие текст. </w:t>
      </w:r>
      <w:proofErr w:type="gramStart"/>
      <w:r w:rsidRPr="00C1585E">
        <w:rPr>
          <w:rFonts w:ascii="Times New Roman" w:hAnsi="Times New Roman" w:cs="Times New Roman"/>
          <w:color w:val="000000"/>
          <w:sz w:val="24"/>
          <w:szCs w:val="24"/>
        </w:rPr>
        <w:t xml:space="preserve">Под иллюстрацией </w:t>
      </w:r>
      <w:r w:rsidRPr="00C1585E">
        <w:rPr>
          <w:rFonts w:ascii="Times New Roman" w:hAnsi="Times New Roman" w:cs="Times New Roman"/>
          <w:sz w:val="24"/>
          <w:szCs w:val="24"/>
        </w:rPr>
        <w:t>понимают</w:t>
      </w:r>
      <w:r w:rsidRPr="00C1585E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чертежи, графики, схемы, ри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>сунки, диаграммы, выполненные вру</w:t>
      </w:r>
      <w:r>
        <w:rPr>
          <w:rFonts w:ascii="Times New Roman" w:hAnsi="Times New Roman" w:cs="Times New Roman"/>
          <w:color w:val="000000"/>
          <w:sz w:val="24"/>
          <w:szCs w:val="24"/>
        </w:rPr>
        <w:t>чную, или их компьютерные распе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>чатки, фотоснимки.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документа, так и в конце его в</w:t>
      </w:r>
      <w:r w:rsidRPr="00C158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>приложении.</w:t>
      </w:r>
    </w:p>
    <w:p w:rsidR="00734A06" w:rsidRPr="00C1585E" w:rsidRDefault="00734A06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5E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Иллюстрации должны </w:t>
      </w:r>
      <w:proofErr w:type="gramStart"/>
      <w:r w:rsidRPr="00C1585E">
        <w:rPr>
          <w:rFonts w:ascii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hAnsi="Times New Roman" w:cs="Times New Roman"/>
          <w:color w:val="000000"/>
          <w:sz w:val="24"/>
          <w:szCs w:val="24"/>
        </w:rPr>
        <w:t>олнятся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>соответственно требованиям государственных стандартов ЕСКД и СПДС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Иллюстрации 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>могут быть цветными.</w:t>
      </w:r>
    </w:p>
    <w:p w:rsidR="00734A06" w:rsidRPr="00C1585E" w:rsidRDefault="00734A06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5E">
        <w:rPr>
          <w:rFonts w:ascii="Times New Roman" w:hAnsi="Times New Roman" w:cs="Times New Roman"/>
          <w:color w:val="000000"/>
          <w:sz w:val="24"/>
          <w:szCs w:val="24"/>
        </w:rPr>
        <w:t>Иллюстрации следует располагать в отчете непосредственно после текста, в котором они упоминаются впервые, или на следующей странице. Иллюстрации должны быть расположены так чтобы их было удобно рассматривать без поворота текста или с поворотом по часовой стрелке.</w:t>
      </w:r>
    </w:p>
    <w:p w:rsidR="00734A06" w:rsidRPr="00C1585E" w:rsidRDefault="00734A06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5E">
        <w:rPr>
          <w:rFonts w:ascii="Times New Roman" w:hAnsi="Times New Roman" w:cs="Times New Roman"/>
          <w:color w:val="000000"/>
          <w:sz w:val="24"/>
          <w:szCs w:val="24"/>
        </w:rPr>
        <w:t>Иллюстрации, за исключением иллюстраций приложений, следует нумеровать арабскими цифрами сквозной нумерацией в пределах всего документа. Если рисунок один, то он обозначается - Рисунок 1</w:t>
      </w:r>
    </w:p>
    <w:p w:rsidR="00734A06" w:rsidRPr="00C1585E" w:rsidRDefault="00734A06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5E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Иллюстрации каждого приложения обозначают отдельной нумерацией </w:t>
      </w:r>
      <w:proofErr w:type="gramStart"/>
      <w:r w:rsidRPr="00C1585E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C1585E">
        <w:rPr>
          <w:rFonts w:ascii="Times New Roman" w:hAnsi="Times New Roman" w:cs="Times New Roman"/>
          <w:color w:val="000000"/>
          <w:sz w:val="24"/>
          <w:szCs w:val="24"/>
        </w:rPr>
        <w:t>рабскими цифрами с добавлением перед цифрой обозначения прило</w:t>
      </w:r>
      <w:r w:rsidR="00802199">
        <w:rPr>
          <w:rFonts w:ascii="Times New Roman" w:hAnsi="Times New Roman" w:cs="Times New Roman"/>
          <w:color w:val="000000"/>
          <w:sz w:val="24"/>
          <w:szCs w:val="24"/>
        </w:rPr>
        <w:t>жения. Например, – Рисунок А.3.</w:t>
      </w:r>
    </w:p>
    <w:p w:rsidR="00734A06" w:rsidRDefault="00FB4D99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EE8E60" wp14:editId="38D8E6F2">
            <wp:simplePos x="0" y="0"/>
            <wp:positionH relativeFrom="column">
              <wp:posOffset>2072005</wp:posOffset>
            </wp:positionH>
            <wp:positionV relativeFrom="paragraph">
              <wp:posOffset>148590</wp:posOffset>
            </wp:positionV>
            <wp:extent cx="142621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50" y="21333"/>
                <wp:lineTo x="21350" y="0"/>
                <wp:lineTo x="0" y="0"/>
              </wp:wrapPolygon>
            </wp:wrapTight>
            <wp:docPr id="1" name="Рисунок 1" descr="https://konspekta.net/infopediasu/baza20/446693831111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20/446693831111.files/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99" w:rsidRDefault="00802199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99" w:rsidRDefault="00802199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99" w:rsidRDefault="00802199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99" w:rsidRDefault="00802199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99" w:rsidRDefault="00802199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99" w:rsidRDefault="00802199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F6" w:rsidRPr="00C1585E" w:rsidRDefault="009F77F6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A06" w:rsidRPr="00C1585E" w:rsidRDefault="00734A06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Рисунок 1 - Детали прибора </w:t>
      </w:r>
    </w:p>
    <w:p w:rsidR="00FB4D99" w:rsidRDefault="00FB4D99" w:rsidP="00FB4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Иллюстрации, при необходимости могут иметь наименование и </w:t>
      </w:r>
      <w:r w:rsidRPr="00C158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>пояснительные данные (подрисуночный текст). Слово «Рисунок» и его наименование помещают после подрисуночного текста с</w:t>
      </w:r>
      <w:r>
        <w:rPr>
          <w:rFonts w:ascii="Times New Roman" w:hAnsi="Times New Roman" w:cs="Times New Roman"/>
          <w:color w:val="000000"/>
          <w:sz w:val="24"/>
          <w:szCs w:val="24"/>
        </w:rPr>
        <w:t>ледующим  об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 xml:space="preserve">разом: </w:t>
      </w:r>
    </w:p>
    <w:p w:rsidR="00734A06" w:rsidRPr="00C1585E" w:rsidRDefault="00734A06" w:rsidP="009F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5E">
        <w:rPr>
          <w:rFonts w:ascii="Times New Roman" w:hAnsi="Times New Roman" w:cs="Times New Roman"/>
          <w:color w:val="000000"/>
          <w:sz w:val="24"/>
          <w:szCs w:val="24"/>
        </w:rPr>
        <w:t>Располагают посередине строки без абзацного  отступа. Точка в конце не ставится.</w:t>
      </w:r>
    </w:p>
    <w:p w:rsidR="009F77F6" w:rsidRDefault="009F77F6" w:rsidP="009F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ссылках </w:t>
      </w:r>
      <w:r w:rsidRPr="00464BEB">
        <w:rPr>
          <w:rFonts w:ascii="Times New Roman" w:hAnsi="Times New Roman" w:cs="Times New Roman"/>
          <w:sz w:val="24"/>
          <w:szCs w:val="24"/>
        </w:rPr>
        <w:t>на иллюстрации следует писать «… в соответствии с рисунком 2» при сквозной нумерации и «…в соответствии с рисунком 1.2» при нумерации в пределах раздела.</w:t>
      </w:r>
    </w:p>
    <w:p w:rsidR="00734A06" w:rsidRPr="00C1585E" w:rsidRDefault="00734A06" w:rsidP="00734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5E">
        <w:rPr>
          <w:rFonts w:ascii="Times New Roman" w:hAnsi="Times New Roman" w:cs="Times New Roman"/>
          <w:color w:val="000000"/>
          <w:sz w:val="24"/>
          <w:szCs w:val="24"/>
        </w:rPr>
        <w:t>Рисунки следует выделять из текста увеличением интервала на 6 – 12 пт. перед и после рисунка (его наименования).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>На все иллюстрации должны быть даны</w:t>
      </w:r>
      <w:r w:rsidRPr="00C158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585E">
        <w:rPr>
          <w:rFonts w:ascii="Times New Roman" w:hAnsi="Times New Roman" w:cs="Times New Roman"/>
          <w:color w:val="000000"/>
          <w:sz w:val="24"/>
          <w:szCs w:val="24"/>
        </w:rPr>
        <w:t>ссылки в документе.</w:t>
      </w:r>
    </w:p>
    <w:p w:rsidR="00734A06" w:rsidRPr="009A228A" w:rsidRDefault="00734A06" w:rsidP="00734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8A">
        <w:rPr>
          <w:rFonts w:ascii="Times New Roman" w:hAnsi="Times New Roman" w:cs="Times New Roman"/>
          <w:sz w:val="24"/>
          <w:szCs w:val="24"/>
        </w:rPr>
        <w:t>Использованные в процессе работы специальные литературные источники указываются в конце отчета перед приложением. Список литературы входит в основной объем работы. На каждый литературный источник в тексте работы обязательно должна быть хотя бы одна ссылка.</w:t>
      </w:r>
    </w:p>
    <w:p w:rsidR="00734A06" w:rsidRPr="009A228A" w:rsidRDefault="00734A06" w:rsidP="00734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8A">
        <w:rPr>
          <w:rFonts w:ascii="Times New Roman" w:hAnsi="Times New Roman" w:cs="Times New Roman"/>
          <w:sz w:val="24"/>
          <w:szCs w:val="24"/>
        </w:rPr>
        <w:t xml:space="preserve">Список литературы может быть составлен либо в порядке упоминания литературных источников в </w:t>
      </w:r>
      <w:r w:rsidR="009F77F6" w:rsidRPr="009A228A">
        <w:rPr>
          <w:rFonts w:ascii="Times New Roman" w:hAnsi="Times New Roman" w:cs="Times New Roman"/>
          <w:sz w:val="24"/>
          <w:szCs w:val="24"/>
        </w:rPr>
        <w:t>отчете</w:t>
      </w:r>
      <w:r w:rsidRPr="009A228A">
        <w:rPr>
          <w:rFonts w:ascii="Times New Roman" w:hAnsi="Times New Roman" w:cs="Times New Roman"/>
          <w:sz w:val="24"/>
          <w:szCs w:val="24"/>
        </w:rPr>
        <w:t>, либо в алфавитном порядке.</w:t>
      </w:r>
    </w:p>
    <w:p w:rsidR="00734A06" w:rsidRPr="00636C4A" w:rsidRDefault="00734A06" w:rsidP="00734A0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34A06" w:rsidRDefault="00734A06" w:rsidP="00734A06">
      <w:pPr>
        <w:spacing w:line="360" w:lineRule="auto"/>
        <w:ind w:firstLine="709"/>
        <w:jc w:val="both"/>
        <w:rPr>
          <w:sz w:val="24"/>
          <w:szCs w:val="24"/>
        </w:rPr>
      </w:pPr>
    </w:p>
    <w:p w:rsidR="00734A06" w:rsidRDefault="00734A06" w:rsidP="00734A06">
      <w:pPr>
        <w:spacing w:line="360" w:lineRule="auto"/>
        <w:ind w:firstLine="709"/>
        <w:jc w:val="both"/>
        <w:rPr>
          <w:sz w:val="24"/>
          <w:szCs w:val="24"/>
        </w:rPr>
      </w:pPr>
    </w:p>
    <w:p w:rsidR="00734A06" w:rsidRDefault="00734A06" w:rsidP="00734A06">
      <w:pPr>
        <w:spacing w:line="360" w:lineRule="auto"/>
        <w:ind w:firstLine="709"/>
        <w:jc w:val="both"/>
        <w:rPr>
          <w:sz w:val="24"/>
          <w:szCs w:val="24"/>
        </w:rPr>
      </w:pPr>
    </w:p>
    <w:p w:rsidR="00734A06" w:rsidRDefault="00734A06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A06" w:rsidRDefault="00734A06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A06" w:rsidRDefault="00734A06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A06" w:rsidRDefault="00734A06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A06" w:rsidRDefault="00734A06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D99" w:rsidRDefault="00FB4D99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D99" w:rsidRDefault="00FB4D99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D99" w:rsidRDefault="00FB4D99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D99" w:rsidRDefault="00FB4D99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D99" w:rsidRDefault="00FB4D99" w:rsidP="00417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1B1E" w:rsidRPr="00820F1A" w:rsidRDefault="00C41131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820F1A" w:rsidRPr="00820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B1E" w:rsidRPr="00820F1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</w:t>
      </w:r>
      <w:r w:rsidR="00ED2097" w:rsidRPr="00820F1A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A37CE3" w:rsidRPr="00820F1A" w:rsidRDefault="00C41131" w:rsidP="00820F1A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7CE3" w:rsidRPr="00820F1A">
        <w:rPr>
          <w:rFonts w:ascii="Times New Roman" w:hAnsi="Times New Roman" w:cs="Times New Roman"/>
          <w:b/>
          <w:sz w:val="24"/>
          <w:szCs w:val="24"/>
        </w:rPr>
        <w:t>.1 Основные источники</w:t>
      </w:r>
      <w:r w:rsidR="00012168" w:rsidRPr="00820F1A">
        <w:rPr>
          <w:rFonts w:ascii="Times New Roman" w:hAnsi="Times New Roman" w:cs="Times New Roman"/>
          <w:b/>
          <w:sz w:val="24"/>
          <w:szCs w:val="24"/>
        </w:rPr>
        <w:t xml:space="preserve"> (печатные)</w:t>
      </w:r>
    </w:p>
    <w:p w:rsidR="00012168" w:rsidRPr="00820F1A" w:rsidRDefault="00A37CE3" w:rsidP="00820F1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12168" w:rsidRPr="00820F1A">
        <w:rPr>
          <w:rFonts w:ascii="Times New Roman" w:eastAsia="TimesNewRomanPSMT" w:hAnsi="Times New Roman" w:cs="Times New Roman"/>
          <w:sz w:val="24"/>
          <w:szCs w:val="24"/>
        </w:rPr>
        <w:t>Гоцеридзе</w:t>
      </w:r>
      <w:proofErr w:type="spellEnd"/>
      <w:r w:rsidR="00012168" w:rsidRPr="00820F1A">
        <w:rPr>
          <w:rFonts w:ascii="Times New Roman" w:eastAsia="TimesNewRomanPSMT" w:hAnsi="Times New Roman" w:cs="Times New Roman"/>
          <w:sz w:val="24"/>
          <w:szCs w:val="24"/>
        </w:rPr>
        <w:t xml:space="preserve"> P.M. Процессы формообразования 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и инструменты: учебник для студентов учреждений среднего профессионального </w:t>
      </w:r>
      <w:r w:rsidR="00012168" w:rsidRPr="00820F1A">
        <w:rPr>
          <w:rFonts w:ascii="Times New Roman" w:eastAsia="TimesNewRomanPSMT" w:hAnsi="Times New Roman" w:cs="Times New Roman"/>
          <w:sz w:val="24"/>
          <w:szCs w:val="24"/>
        </w:rPr>
        <w:t>образования/ P.M. Гоцеридзе.-6-е изд., стер,- М.: Издательский центр «Академия», 2015.-432с.</w:t>
      </w:r>
    </w:p>
    <w:p w:rsidR="00012168" w:rsidRPr="00820F1A" w:rsidRDefault="00012168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eastAsia="TimesNewRomanPSMT" w:hAnsi="Times New Roman" w:cs="Times New Roman"/>
          <w:sz w:val="24"/>
          <w:szCs w:val="24"/>
        </w:rPr>
        <w:t>2. Агафонова Л.С. Процессы формообразования и инструменты: Лабораторно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практические работы : учеб</w:t>
      </w:r>
      <w:proofErr w:type="gramStart"/>
      <w:r w:rsidRPr="00820F1A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820F1A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820F1A">
        <w:rPr>
          <w:rFonts w:ascii="Times New Roman" w:eastAsia="TimesNewRomanPSMT" w:hAnsi="Times New Roman" w:cs="Times New Roman"/>
          <w:sz w:val="24"/>
          <w:szCs w:val="24"/>
        </w:rPr>
        <w:t>особие для студ. учреждений сред. проф.</w:t>
      </w:r>
      <w:r w:rsidRPr="00820F1A">
        <w:rPr>
          <w:rFonts w:ascii="Times New Roman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образования / Л. С. Агафонова. — 3-е изд., стер. — М.</w:t>
      </w:r>
      <w:proofErr w:type="gramStart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Издательский центр «Академия», 2016. — 240 с</w:t>
      </w:r>
    </w:p>
    <w:p w:rsidR="00012168" w:rsidRPr="00820F1A" w:rsidRDefault="00012168" w:rsidP="00820F1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 xml:space="preserve"> А.Г., Новиков В.Ю. Технологическое оборудование машинострои</w:t>
      </w:r>
      <w:r w:rsidR="0011160B">
        <w:rPr>
          <w:rFonts w:ascii="Times New Roman" w:hAnsi="Times New Roman" w:cs="Times New Roman"/>
          <w:sz w:val="24"/>
          <w:szCs w:val="24"/>
        </w:rPr>
        <w:t>тельных производств. – М.: Высшая школа</w:t>
      </w:r>
      <w:r w:rsidRPr="00820F1A">
        <w:rPr>
          <w:rFonts w:ascii="Times New Roman" w:hAnsi="Times New Roman" w:cs="Times New Roman"/>
          <w:sz w:val="24"/>
          <w:szCs w:val="24"/>
        </w:rPr>
        <w:t>, 2015 – 223 с.</w:t>
      </w:r>
    </w:p>
    <w:p w:rsidR="00A37CE3" w:rsidRPr="00820F1A" w:rsidRDefault="00C41131" w:rsidP="00820F1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583B" w:rsidRPr="00820F1A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="00A37CE3" w:rsidRPr="00820F1A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E85971" w:rsidRPr="00820F1A" w:rsidRDefault="00A37CE3" w:rsidP="0082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 xml:space="preserve">1 </w:t>
      </w:r>
      <w:r w:rsidR="00E85971" w:rsidRPr="00820F1A">
        <w:rPr>
          <w:rFonts w:ascii="Times New Roman" w:eastAsia="TimesNewRomanPSMT" w:hAnsi="Times New Roman" w:cs="Times New Roman"/>
          <w:sz w:val="24"/>
          <w:szCs w:val="24"/>
        </w:rPr>
        <w:t>Покровский Б.С. Общий курс слесарного дела: учебное пособие 7-е изд./Б.С. Покровский, И.А. Евстигнеев</w:t>
      </w:r>
      <w:proofErr w:type="gramStart"/>
      <w:r w:rsidR="00E85971" w:rsidRPr="00820F1A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  <w:proofErr w:type="gramEnd"/>
      <w:r w:rsidR="00E85971" w:rsidRPr="00820F1A">
        <w:rPr>
          <w:rFonts w:ascii="Times New Roman" w:eastAsia="TimesNewRomanPSMT" w:hAnsi="Times New Roman" w:cs="Times New Roman"/>
          <w:sz w:val="24"/>
          <w:szCs w:val="24"/>
        </w:rPr>
        <w:t xml:space="preserve"> - М.: Издательский центр «Академия», 2015.- 80с.</w:t>
      </w:r>
    </w:p>
    <w:p w:rsidR="00E85971" w:rsidRPr="00820F1A" w:rsidRDefault="00E85971" w:rsidP="0082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0F1A">
        <w:rPr>
          <w:rFonts w:ascii="Times New Roman" w:eastAsia="TimesNewRomanPSMT" w:hAnsi="Times New Roman" w:cs="Times New Roman"/>
          <w:sz w:val="24"/>
          <w:szCs w:val="24"/>
        </w:rPr>
        <w:t>2. Покровский Б.С. Производственное обучение слесарей: учеб.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пособие для нач.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20F1A">
        <w:rPr>
          <w:rFonts w:ascii="Times New Roman" w:eastAsia="TimesNewRomanPSMT" w:hAnsi="Times New Roman" w:cs="Times New Roman"/>
          <w:sz w:val="24"/>
          <w:szCs w:val="24"/>
        </w:rPr>
        <w:t>проф</w:t>
      </w:r>
      <w:proofErr w:type="gramStart"/>
      <w:r w:rsidRPr="00820F1A">
        <w:rPr>
          <w:rFonts w:ascii="Times New Roman" w:eastAsia="TimesNewRomanPSMT" w:hAnsi="Times New Roman" w:cs="Times New Roman"/>
          <w:sz w:val="24"/>
          <w:szCs w:val="24"/>
        </w:rPr>
        <w:t>.о</w:t>
      </w:r>
      <w:proofErr w:type="gramEnd"/>
      <w:r w:rsidRPr="00820F1A">
        <w:rPr>
          <w:rFonts w:ascii="Times New Roman" w:eastAsia="TimesNewRomanPSMT" w:hAnsi="Times New Roman" w:cs="Times New Roman"/>
          <w:sz w:val="24"/>
          <w:szCs w:val="24"/>
        </w:rPr>
        <w:t>бразования</w:t>
      </w:r>
      <w:proofErr w:type="spellEnd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/Б.С. Покровский. - 4-е изд., стер. - М.: Изд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центр «Академия», 2009г.- 224 с.</w:t>
      </w:r>
    </w:p>
    <w:p w:rsidR="00E85971" w:rsidRPr="00820F1A" w:rsidRDefault="00E85971" w:rsidP="0082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3. Покровский 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>Б.С. Основы слесарного дела: учебник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для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нач.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проф.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обра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>зования/Б.С.Покровский.-3-е издание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11160B">
        <w:rPr>
          <w:rFonts w:ascii="Times New Roman" w:eastAsia="TimesNewRomanPSMT" w:hAnsi="Times New Roman" w:cs="Times New Roman"/>
          <w:sz w:val="24"/>
          <w:szCs w:val="24"/>
        </w:rPr>
        <w:t>перераб</w:t>
      </w:r>
      <w:proofErr w:type="spellEnd"/>
      <w:r w:rsidR="0011160B">
        <w:rPr>
          <w:rFonts w:ascii="Times New Roman" w:eastAsia="TimesNewRomanPSMT" w:hAnsi="Times New Roman" w:cs="Times New Roman"/>
          <w:sz w:val="24"/>
          <w:szCs w:val="24"/>
        </w:rPr>
        <w:t>.-М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.: Изд.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центр "Академия",2010.-320с.</w:t>
      </w:r>
    </w:p>
    <w:p w:rsidR="00E85971" w:rsidRPr="00820F1A" w:rsidRDefault="00E85971" w:rsidP="0082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proofErr w:type="spellStart"/>
      <w:r w:rsidRPr="00820F1A">
        <w:rPr>
          <w:rFonts w:ascii="Times New Roman" w:eastAsia="TimesNewRomanPSMT" w:hAnsi="Times New Roman" w:cs="Times New Roman"/>
          <w:sz w:val="24"/>
          <w:szCs w:val="24"/>
        </w:rPr>
        <w:t>Багдасарова</w:t>
      </w:r>
      <w:proofErr w:type="spellEnd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Т.А. Технология токарных работ: учебник для нач. проф. образования/Т. А. </w:t>
      </w:r>
      <w:proofErr w:type="spellStart"/>
      <w:r w:rsidRPr="00820F1A">
        <w:rPr>
          <w:rFonts w:ascii="Times New Roman" w:eastAsia="TimesNewRomanPSMT" w:hAnsi="Times New Roman" w:cs="Times New Roman"/>
          <w:sz w:val="24"/>
          <w:szCs w:val="24"/>
        </w:rPr>
        <w:t>Багдасарова</w:t>
      </w:r>
      <w:proofErr w:type="spellEnd"/>
      <w:r w:rsidRPr="00820F1A">
        <w:rPr>
          <w:rFonts w:ascii="Times New Roman" w:eastAsia="TimesNewRomanPSMT" w:hAnsi="Times New Roman" w:cs="Times New Roman"/>
          <w:sz w:val="24"/>
          <w:szCs w:val="24"/>
        </w:rPr>
        <w:t>.-М</w:t>
      </w:r>
      <w:proofErr w:type="gramStart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  <w:proofErr w:type="gramEnd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820F1A">
        <w:rPr>
          <w:rFonts w:ascii="Times New Roman" w:eastAsia="TimesNewRomanPSMT" w:hAnsi="Times New Roman" w:cs="Times New Roman"/>
          <w:sz w:val="24"/>
          <w:szCs w:val="24"/>
        </w:rPr>
        <w:t>Издат</w:t>
      </w:r>
      <w:proofErr w:type="spellEnd"/>
      <w:r w:rsidRPr="00820F1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центр "Академия ",2010.-160с.</w:t>
      </w:r>
    </w:p>
    <w:p w:rsidR="00E85971" w:rsidRPr="00820F1A" w:rsidRDefault="00E85971" w:rsidP="0082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proofErr w:type="spellStart"/>
      <w:r w:rsidRPr="00820F1A">
        <w:rPr>
          <w:rFonts w:ascii="Times New Roman" w:eastAsia="TimesNewRomanPSMT" w:hAnsi="Times New Roman" w:cs="Times New Roman"/>
          <w:sz w:val="24"/>
          <w:szCs w:val="24"/>
        </w:rPr>
        <w:t>Багдасарова</w:t>
      </w:r>
      <w:proofErr w:type="spellEnd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Т.А. Основы резания металлов: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учеб. пос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>обие /Т. А.Багдасарова.-2-е издание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стер</w:t>
      </w:r>
      <w:proofErr w:type="gramStart"/>
      <w:r w:rsidRPr="00820F1A">
        <w:rPr>
          <w:rFonts w:ascii="Times New Roman" w:eastAsia="TimesNewRomanPSMT" w:hAnsi="Times New Roman" w:cs="Times New Roman"/>
          <w:sz w:val="24"/>
          <w:szCs w:val="24"/>
        </w:rPr>
        <w:t>.-</w:t>
      </w:r>
      <w:proofErr w:type="gramEnd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М .: </w:t>
      </w:r>
      <w:proofErr w:type="spellStart"/>
      <w:r w:rsidRPr="00820F1A">
        <w:rPr>
          <w:rFonts w:ascii="Times New Roman" w:eastAsia="TimesNewRomanPSMT" w:hAnsi="Times New Roman" w:cs="Times New Roman"/>
          <w:sz w:val="24"/>
          <w:szCs w:val="24"/>
        </w:rPr>
        <w:t>Издат</w:t>
      </w:r>
      <w:proofErr w:type="spellEnd"/>
      <w:r w:rsidRPr="00820F1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центр "Академия",2009.-80с.</w:t>
      </w:r>
    </w:p>
    <w:p w:rsidR="00E85971" w:rsidRPr="00820F1A" w:rsidRDefault="00E85971" w:rsidP="0082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proofErr w:type="spellStart"/>
      <w:r w:rsidRPr="00820F1A">
        <w:rPr>
          <w:rFonts w:ascii="Times New Roman" w:eastAsia="TimesNewRomanPSMT" w:hAnsi="Times New Roman" w:cs="Times New Roman"/>
          <w:sz w:val="24"/>
          <w:szCs w:val="24"/>
        </w:rPr>
        <w:t>Веренина</w:t>
      </w:r>
      <w:proofErr w:type="spellEnd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Л.И. Токарь: Краткий справочник: учеб</w:t>
      </w:r>
      <w:proofErr w:type="gramStart"/>
      <w:r w:rsidRPr="00820F1A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820F1A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820F1A">
        <w:rPr>
          <w:rFonts w:ascii="Times New Roman" w:eastAsia="TimesNewRomanPSMT" w:hAnsi="Times New Roman" w:cs="Times New Roman"/>
          <w:sz w:val="24"/>
          <w:szCs w:val="24"/>
        </w:rPr>
        <w:t>особие для нач.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проф.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образования/Л.И. </w:t>
      </w:r>
      <w:proofErr w:type="spellStart"/>
      <w:r w:rsidR="0011160B">
        <w:rPr>
          <w:rFonts w:ascii="Times New Roman" w:eastAsia="TimesNewRomanPSMT" w:hAnsi="Times New Roman" w:cs="Times New Roman"/>
          <w:sz w:val="24"/>
          <w:szCs w:val="24"/>
        </w:rPr>
        <w:t>Веренина</w:t>
      </w:r>
      <w:proofErr w:type="spellEnd"/>
      <w:r w:rsidR="0011160B">
        <w:rPr>
          <w:rFonts w:ascii="Times New Roman" w:eastAsia="TimesNewRomanPSMT" w:hAnsi="Times New Roman" w:cs="Times New Roman"/>
          <w:sz w:val="24"/>
          <w:szCs w:val="24"/>
        </w:rPr>
        <w:t>, М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М.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Краснов.-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Start"/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  <w:proofErr w:type="gramEnd"/>
      <w:r w:rsidRPr="00820F1A">
        <w:rPr>
          <w:rFonts w:ascii="Times New Roman" w:eastAsia="TimesNewRomanPSMT" w:hAnsi="Times New Roman" w:cs="Times New Roman"/>
          <w:sz w:val="24"/>
          <w:szCs w:val="24"/>
        </w:rPr>
        <w:t>:</w:t>
      </w:r>
      <w:proofErr w:type="spellStart"/>
      <w:r w:rsidRPr="00820F1A">
        <w:rPr>
          <w:rFonts w:ascii="Times New Roman" w:eastAsia="TimesNewRomanPSMT" w:hAnsi="Times New Roman" w:cs="Times New Roman"/>
          <w:sz w:val="24"/>
          <w:szCs w:val="24"/>
        </w:rPr>
        <w:t>Издат</w:t>
      </w:r>
      <w:proofErr w:type="spellEnd"/>
      <w:r w:rsidRPr="00820F1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11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0F1A">
        <w:rPr>
          <w:rFonts w:ascii="Times New Roman" w:eastAsia="TimesNewRomanPSMT" w:hAnsi="Times New Roman" w:cs="Times New Roman"/>
          <w:sz w:val="24"/>
          <w:szCs w:val="24"/>
        </w:rPr>
        <w:t>центр "Академия",2008.-320с</w:t>
      </w:r>
      <w:r w:rsidRPr="008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68" w:rsidRPr="00820F1A" w:rsidRDefault="00E85971" w:rsidP="0082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>7</w:t>
      </w:r>
      <w:r w:rsidR="00012168" w:rsidRPr="0082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68" w:rsidRPr="00820F1A">
        <w:rPr>
          <w:rFonts w:ascii="Times New Roman" w:hAnsi="Times New Roman" w:cs="Times New Roman"/>
          <w:sz w:val="24"/>
          <w:szCs w:val="24"/>
        </w:rPr>
        <w:t>Серебреницкий</w:t>
      </w:r>
      <w:proofErr w:type="spellEnd"/>
      <w:r w:rsidR="00012168" w:rsidRPr="00820F1A">
        <w:rPr>
          <w:rFonts w:ascii="Times New Roman" w:hAnsi="Times New Roman" w:cs="Times New Roman"/>
          <w:sz w:val="24"/>
          <w:szCs w:val="24"/>
        </w:rPr>
        <w:t xml:space="preserve"> П.П. Краткий справочник станочника – Л.: </w:t>
      </w:r>
      <w:proofErr w:type="spellStart"/>
      <w:r w:rsidR="00012168" w:rsidRPr="00820F1A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="00012168" w:rsidRPr="00820F1A">
        <w:rPr>
          <w:rFonts w:ascii="Times New Roman" w:hAnsi="Times New Roman" w:cs="Times New Roman"/>
          <w:sz w:val="24"/>
          <w:szCs w:val="24"/>
        </w:rPr>
        <w:t>, 1982 – 448 с.</w:t>
      </w:r>
    </w:p>
    <w:p w:rsidR="00E85971" w:rsidRPr="00820F1A" w:rsidRDefault="00E85971" w:rsidP="00820F1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>8 Режимы резания металлов. Справочник/под ред. Ю.В. Барановского – М.: Машиностроение, 1972. – 586 с.</w:t>
      </w:r>
    </w:p>
    <w:p w:rsidR="00E85971" w:rsidRPr="00820F1A" w:rsidRDefault="00E85971" w:rsidP="00820F1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 xml:space="preserve"> Ю.Н., Поздняков Н.В. Методы профилактики и ремонта промышленного оборудования.  Москва: Издательский центр «Академия», 2015- 239 с.</w:t>
      </w:r>
    </w:p>
    <w:p w:rsidR="00E85971" w:rsidRPr="00820F1A" w:rsidRDefault="00E85971" w:rsidP="00820F1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20F1A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820F1A">
        <w:rPr>
          <w:rFonts w:ascii="Times New Roman" w:hAnsi="Times New Roman" w:cs="Times New Roman"/>
          <w:sz w:val="24"/>
          <w:szCs w:val="24"/>
        </w:rPr>
        <w:t>Иванов И.С. Технология машиностроения. – М.: Инфра-М, 2013 – 223 с.</w:t>
      </w:r>
    </w:p>
    <w:p w:rsidR="00A37CE3" w:rsidRPr="00820F1A" w:rsidRDefault="00C41131" w:rsidP="00820F1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A37CE3" w:rsidRPr="00820F1A">
        <w:rPr>
          <w:rFonts w:ascii="Times New Roman" w:hAnsi="Times New Roman" w:cs="Times New Roman"/>
          <w:b/>
          <w:bCs/>
          <w:sz w:val="24"/>
          <w:szCs w:val="24"/>
        </w:rPr>
        <w:t>.3 Интернет-ресурсы</w:t>
      </w:r>
    </w:p>
    <w:p w:rsidR="00E85971" w:rsidRPr="00820F1A" w:rsidRDefault="00E85971" w:rsidP="00820F1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Карпицкий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 xml:space="preserve"> В. Р. Общий курс слесарного дела [Электронный ресурс]: учеб</w:t>
      </w:r>
      <w:proofErr w:type="gramStart"/>
      <w:r w:rsidRPr="00820F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F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0F1A">
        <w:rPr>
          <w:rFonts w:ascii="Times New Roman" w:hAnsi="Times New Roman" w:cs="Times New Roman"/>
          <w:sz w:val="24"/>
          <w:szCs w:val="24"/>
        </w:rPr>
        <w:t xml:space="preserve">особие / В.Р.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Карпицкий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 xml:space="preserve">. - 2-e изд. - М.: НИЦ ИНФРА-М.: Мн.: Нов. знание, 2017. - 400 с.- Режим доступа: http://www.znanium.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comЭБС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 xml:space="preserve"> СГУ, по паролю</w:t>
      </w:r>
    </w:p>
    <w:p w:rsidR="00E85971" w:rsidRPr="00820F1A" w:rsidRDefault="00E85971" w:rsidP="00820F1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 xml:space="preserve">2. Долгих А. И. Слесарные работы [Электронный ресурс]: учеб. Пособие / А.И. Долгих, С.В. Фокин, О.Н.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Шпортько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>. - М.: Альфа-М: НИЦ ИНФРА-М, 2017. - 528 с.- Режим доступа: http://www.znanium.com -ЭБС СГУ, по паролю</w:t>
      </w:r>
    </w:p>
    <w:p w:rsidR="00E85971" w:rsidRPr="00820F1A" w:rsidRDefault="00E85971" w:rsidP="00820F1A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>3.Фещенко В.Н. Слесарное дело. Слесарные работы при изготовлении и ремонте машин. Книга 1 [Электронный ресурс]: учеб</w:t>
      </w:r>
      <w:proofErr w:type="gramStart"/>
      <w:r w:rsidRPr="00820F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F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0F1A">
        <w:rPr>
          <w:rFonts w:ascii="Times New Roman" w:hAnsi="Times New Roman" w:cs="Times New Roman"/>
          <w:sz w:val="24"/>
          <w:szCs w:val="24"/>
        </w:rPr>
        <w:t xml:space="preserve">особие / В.Н.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 xml:space="preserve">.-М.: Инфра-Инженерия, 2017.-464 c.- Режим доступа: </w:t>
      </w:r>
      <w:hyperlink r:id="rId10" w:history="1">
        <w:r w:rsidRPr="00820F1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http://www.iprbooks.ru.-ЭБС</w:t>
        </w:r>
      </w:hyperlink>
      <w:r w:rsidRPr="00820F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>» по паролю</w:t>
      </w:r>
    </w:p>
    <w:p w:rsidR="00E85971" w:rsidRPr="00820F1A" w:rsidRDefault="00E85971" w:rsidP="00820F1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hyperlink r:id="rId11" w:history="1">
        <w:r w:rsidRPr="00820F1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http://metalhandling.ru</w:t>
        </w:r>
      </w:hyperlink>
    </w:p>
    <w:p w:rsidR="00E85971" w:rsidRPr="00820F1A" w:rsidRDefault="00E85971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 xml:space="preserve"> В.Н. Слесарное дело. Механическая обработка на станках. Книга 2 [Электронный ресурс]: учеб. пособие/ В.Н.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Фещенк</w:t>
      </w:r>
      <w:proofErr w:type="gramStart"/>
      <w:r w:rsidRPr="00820F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20F1A">
        <w:rPr>
          <w:rFonts w:ascii="Times New Roman" w:hAnsi="Times New Roman" w:cs="Times New Roman"/>
          <w:sz w:val="24"/>
          <w:szCs w:val="24"/>
        </w:rPr>
        <w:t xml:space="preserve"> М.: Инфра-Инженерия, 2017.— 464 c.— Режим доступа: http://www.iprbooks.ru.— ЭБС «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>», по паролю</w:t>
      </w:r>
    </w:p>
    <w:p w:rsidR="00E85971" w:rsidRDefault="00E85971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1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 xml:space="preserve"> В.Н. Слесарное дело. Сборка производственных машин. Книга 3 [Электронный ресурс]: учеб</w:t>
      </w:r>
      <w:proofErr w:type="gramStart"/>
      <w:r w:rsidRPr="00820F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F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0F1A">
        <w:rPr>
          <w:rFonts w:ascii="Times New Roman" w:hAnsi="Times New Roman" w:cs="Times New Roman"/>
          <w:sz w:val="24"/>
          <w:szCs w:val="24"/>
        </w:rPr>
        <w:t xml:space="preserve">особие/ В.Н. 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 xml:space="preserve"> М.: Инфра-Инженерия, 2017.— 544 c.— Режим доступа: http://www.iprbooks.ru.— ЭБС «</w:t>
      </w:r>
      <w:proofErr w:type="spellStart"/>
      <w:r w:rsidRPr="00820F1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20F1A">
        <w:rPr>
          <w:rFonts w:ascii="Times New Roman" w:hAnsi="Times New Roman" w:cs="Times New Roman"/>
          <w:sz w:val="24"/>
          <w:szCs w:val="24"/>
        </w:rPr>
        <w:t>», по паролю</w:t>
      </w: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2F" w:rsidRDefault="00BC3F2F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131" w:rsidRPr="00C41131" w:rsidRDefault="00C41131" w:rsidP="00C4113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1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proofErr w:type="gramStart"/>
      <w:r w:rsidRPr="00C411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419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C41131" w:rsidRPr="00FD0384" w:rsidRDefault="00C41131" w:rsidP="00C41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84">
        <w:rPr>
          <w:rFonts w:ascii="Times New Roman" w:hAnsi="Times New Roman" w:cs="Times New Roman"/>
          <w:b/>
          <w:bCs/>
          <w:sz w:val="28"/>
          <w:szCs w:val="28"/>
        </w:rPr>
        <w:t>(справочное)</w:t>
      </w:r>
    </w:p>
    <w:p w:rsidR="00C41131" w:rsidRDefault="00C41131" w:rsidP="00C41131">
      <w:pPr>
        <w:pStyle w:val="35"/>
        <w:jc w:val="center"/>
        <w:rPr>
          <w:rFonts w:ascii="Times New Roman" w:hAnsi="Times New Roman"/>
          <w:b/>
          <w:sz w:val="28"/>
          <w:szCs w:val="28"/>
        </w:rPr>
      </w:pPr>
      <w:r w:rsidRPr="00FD0384">
        <w:rPr>
          <w:rFonts w:ascii="Times New Roman" w:hAnsi="Times New Roman"/>
          <w:b/>
          <w:sz w:val="28"/>
          <w:szCs w:val="28"/>
        </w:rPr>
        <w:t>Размещение реквизитов на титульном листе</w:t>
      </w:r>
    </w:p>
    <w:p w:rsidR="00C41131" w:rsidRDefault="00C41131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234.05pt;margin-top:7.2pt;width:24.3pt;height:17.5pt;z-index:251699200" stroked="f">
            <v:textbox style="mso-next-textbox:#_x0000_s1050">
              <w:txbxContent>
                <w:p w:rsidR="008D1AF1" w:rsidRPr="007564F4" w:rsidRDefault="008D1AF1" w:rsidP="00C411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position:absolute;left:0;text-align:left;margin-left:47.2pt;margin-top:2.95pt;width:399.35pt;height:26.8pt;z-index:251698176"/>
        </w:pict>
      </w: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234.05pt;margin-top:22.8pt;width:24.3pt;height:21.75pt;z-index:251701248" stroked="f">
            <v:textbox>
              <w:txbxContent>
                <w:p w:rsidR="008D1AF1" w:rsidRPr="007564F4" w:rsidRDefault="008D1AF1" w:rsidP="00C4113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1" style="position:absolute;left:0;text-align:left;margin-left:74.3pt;margin-top:13.6pt;width:347.15pt;height:42.7pt;z-index:251700224"/>
        </w:pict>
      </w:r>
    </w:p>
    <w:p w:rsidR="00C41131" w:rsidRDefault="00C41131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202" style="position:absolute;left:0;text-align:left;margin-left:234.05pt;margin-top:22.35pt;width:24.3pt;height:21.75pt;z-index:251703296" stroked="f">
            <v:textbox>
              <w:txbxContent>
                <w:p w:rsidR="008D1AF1" w:rsidRPr="007564F4" w:rsidRDefault="008D1AF1" w:rsidP="00C4113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3" style="position:absolute;left:0;text-align:left;margin-left:52.55pt;margin-top:12.3pt;width:388.2pt;height:42.7pt;z-index:251702272"/>
        </w:pict>
      </w:r>
    </w:p>
    <w:p w:rsidR="00C41131" w:rsidRDefault="00C41131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41131" w:rsidRDefault="00C41131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left:0;text-align:left;margin-left:107.65pt;margin-top:18.9pt;width:290.2pt;height:61.95pt;z-index:251704320"/>
        </w:pict>
      </w: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202" style="position:absolute;left:0;text-align:left;margin-left:239.35pt;margin-top:10.3pt;width:24.3pt;height:21.75pt;z-index:251705344" stroked="f">
            <v:textbox style="mso-next-textbox:#_x0000_s1056">
              <w:txbxContent>
                <w:p w:rsidR="008D1AF1" w:rsidRPr="007564F4" w:rsidRDefault="008D1AF1" w:rsidP="00C4113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C41131" w:rsidRDefault="00C41131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245.8pt;margin-top:19.05pt;width:12.55pt;height:12.55pt;z-index:251707392" stroked="f">
            <v:textbox style="mso-next-textbox:#_x0000_s1058" inset="0,0,0,0">
              <w:txbxContent>
                <w:p w:rsidR="008D1AF1" w:rsidRPr="007564F4" w:rsidRDefault="008D1AF1" w:rsidP="00C411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7277A11" wp14:editId="108288F7">
                        <wp:extent cx="159385" cy="159385"/>
                        <wp:effectExtent l="19050" t="0" r="0" b="0"/>
                        <wp:docPr id="13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left:0;text-align:left;margin-left:129.4pt;margin-top:14.85pt;width:258.55pt;height:21.5pt;z-index:251706368"/>
        </w:pict>
      </w:r>
    </w:p>
    <w:p w:rsidR="00C41131" w:rsidRDefault="00C41131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202" style="position:absolute;left:0;text-align:left;margin-left:244.4pt;margin-top:12.65pt;width:19.25pt;height:17.6pt;z-index:251709440" stroked="f">
            <v:textbox inset="0,0,0,0">
              <w:txbxContent>
                <w:p w:rsidR="008D1AF1" w:rsidRPr="007564F4" w:rsidRDefault="008D1AF1" w:rsidP="00C411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9" style="position:absolute;left:0;text-align:left;margin-left:112.65pt;margin-top:7.65pt;width:292.05pt;height:26.8pt;z-index:251708416"/>
        </w:pict>
      </w:r>
    </w:p>
    <w:p w:rsidR="00C41131" w:rsidRDefault="00C41131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4" type="#_x0000_t202" style="position:absolute;left:0;text-align:left;margin-left:244.4pt;margin-top:21.25pt;width:17.85pt;height:14.2pt;z-index:251713536" stroked="f">
            <v:textbox inset="0,0,0,0">
              <w:txbxContent>
                <w:p w:rsidR="008D1AF1" w:rsidRPr="007564F4" w:rsidRDefault="008D1AF1" w:rsidP="00C411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95346B" wp14:editId="5308B21B">
                        <wp:extent cx="223520" cy="180975"/>
                        <wp:effectExtent l="19050" t="0" r="5080" b="0"/>
                        <wp:docPr id="19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FA5895B" wp14:editId="5C932FD7">
                        <wp:extent cx="223520" cy="180975"/>
                        <wp:effectExtent l="19050" t="0" r="5080" b="0"/>
                        <wp:docPr id="14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left:0;text-align:left;margin-left:74.3pt;margin-top:14.8pt;width:357.5pt;height:26.8pt;z-index:251710464"/>
        </w:pict>
      </w: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245.8pt;margin-top:21.8pt;width:16.6pt;height:15.1pt;z-index:251715584" stroked="f">
            <v:textbox inset="0,0,0,0">
              <w:txbxContent>
                <w:p w:rsidR="008D1AF1" w:rsidRPr="007564F4" w:rsidRDefault="008D1AF1" w:rsidP="00C411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left:0;text-align:left;margin-left:74.3pt;margin-top:17.05pt;width:357.5pt;height:26.8pt;z-index:251711488"/>
        </w:pict>
      </w: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left:0;text-align:left;margin-left:74.3pt;margin-top:19.35pt;width:357.5pt;height:26.8pt;z-index:251712512"/>
        </w:pict>
      </w: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202" style="position:absolute;left:0;text-align:left;margin-left:248.85pt;margin-top:.4pt;width:13.4pt;height:14.95pt;z-index:251714560" stroked="f">
            <v:textbox inset="0,0,0,0">
              <w:txbxContent>
                <w:p w:rsidR="008D1AF1" w:rsidRPr="007564F4" w:rsidRDefault="008D1AF1" w:rsidP="00C411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</w:p>
    <w:p w:rsidR="00C41131" w:rsidRDefault="00C41131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41131" w:rsidRDefault="00A60848" w:rsidP="00C41131">
      <w:pPr>
        <w:pStyle w:val="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202" style="position:absolute;margin-left:239.35pt;margin-top:-17.95pt;width:27.65pt;height:15.95pt;z-index:251717632" stroked="f">
            <v:textbox style="mso-next-textbox:#_x0000_s1068" inset="0,0,0,0">
              <w:txbxContent>
                <w:p w:rsidR="008D1AF1" w:rsidRPr="007564F4" w:rsidRDefault="008D1AF1" w:rsidP="00C411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margin-left:218.45pt;margin-top:-23pt;width:66.05pt;height:26.8pt;z-index:251716608"/>
        </w:pict>
      </w:r>
      <w:r w:rsidR="00C41131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41131" w:rsidRPr="00FD0384" w:rsidRDefault="00C41131" w:rsidP="00C41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</w:p>
    <w:p w:rsidR="00C41131" w:rsidRPr="00F12334" w:rsidRDefault="00A60848" w:rsidP="00C411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73" type="#_x0000_t78" style="position:absolute;left:0;text-align:left;margin-left:-72.15pt;margin-top:28.05pt;width:99.05pt;height:81.95pt;rotation:-1889119fd;z-index:251722752" strokecolor="#fabf8f [1945]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073">
              <w:txbxContent>
                <w:p w:rsidR="008D1AF1" w:rsidRDefault="008D1AF1" w:rsidP="00C41131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AF1" w:rsidRDefault="008D1AF1" w:rsidP="00C41131">
                  <w:pPr>
                    <w:spacing w:line="240" w:lineRule="auto"/>
                    <w:ind w:right="-28" w:firstLine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Times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NewRoman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</w:t>
                  </w:r>
                </w:p>
                <w:p w:rsidR="008D1AF1" w:rsidRDefault="008D1AF1" w:rsidP="00C41131">
                  <w:pPr>
                    <w:spacing w:line="240" w:lineRule="auto"/>
                    <w:ind w:right="-28" w:firstLine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18</w:t>
                  </w:r>
                </w:p>
                <w:p w:rsidR="008D1AF1" w:rsidRPr="005C2894" w:rsidRDefault="008D1AF1" w:rsidP="00C41131">
                  <w:pPr>
                    <w:spacing w:line="240" w:lineRule="auto"/>
                    <w:ind w:right="-28" w:firstLine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  <w:r w:rsidR="00C41131" w:rsidRPr="00FD0384">
        <w:rPr>
          <w:rFonts w:ascii="Times New Roman" w:hAnsi="Times New Roman" w:cs="Times New Roman"/>
          <w:b/>
          <w:bCs/>
          <w:sz w:val="28"/>
          <w:szCs w:val="28"/>
        </w:rPr>
        <w:t>Пример оформления титульного листа</w:t>
      </w:r>
    </w:p>
    <w:p w:rsidR="00C41131" w:rsidRDefault="00C41131" w:rsidP="00C411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>Департамент образования и науки Приморского края</w:t>
      </w:r>
    </w:p>
    <w:p w:rsidR="00C41131" w:rsidRPr="00F12334" w:rsidRDefault="00C41131" w:rsidP="00C411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6"/>
        </w:rPr>
      </w:pPr>
      <w:r w:rsidRPr="00F12334">
        <w:rPr>
          <w:rFonts w:ascii="Times New Roman" w:hAnsi="Times New Roman" w:cs="Times New Roman"/>
          <w:color w:val="000000"/>
          <w:spacing w:val="-1"/>
          <w:sz w:val="32"/>
          <w:szCs w:val="36"/>
        </w:rPr>
        <w:t xml:space="preserve">КРАЕВОЕ ГОСУДАРСТВЕННОЕ БЮДЖЕТНОЕ </w:t>
      </w:r>
    </w:p>
    <w:p w:rsidR="00C41131" w:rsidRPr="00F12334" w:rsidRDefault="00C41131" w:rsidP="00C411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F12334">
        <w:rPr>
          <w:rFonts w:ascii="Times New Roman" w:hAnsi="Times New Roman" w:cs="Times New Roman"/>
          <w:color w:val="000000"/>
          <w:spacing w:val="-1"/>
          <w:sz w:val="32"/>
          <w:szCs w:val="36"/>
        </w:rPr>
        <w:t>ПРОФЕССИОНАЛЬНОЕ ОБРАЗОВАТЕЛЬНОЕ УЧРЕЖДЕНИЕ</w:t>
      </w:r>
    </w:p>
    <w:p w:rsidR="00C41131" w:rsidRPr="00F12334" w:rsidRDefault="00C41131" w:rsidP="00C411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6"/>
        </w:rPr>
      </w:pPr>
      <w:r w:rsidRPr="00F12334">
        <w:rPr>
          <w:rFonts w:ascii="Times New Roman" w:hAnsi="Times New Roman" w:cs="Times New Roman"/>
          <w:color w:val="000000"/>
          <w:spacing w:val="-1"/>
          <w:sz w:val="32"/>
          <w:szCs w:val="36"/>
        </w:rPr>
        <w:t>«СПАССКИЙ ИНДУСТРИАЛЬНО-ЭКОНОМИЧЕСКИЙ КОЛЛЕДЖ»</w:t>
      </w:r>
    </w:p>
    <w:p w:rsidR="00C41131" w:rsidRPr="00F12334" w:rsidRDefault="00A60848" w:rsidP="00C411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6"/>
        </w:rPr>
      </w:pPr>
      <w:r>
        <w:rPr>
          <w:rFonts w:ascii="Times New Roman" w:hAnsi="Times New Roman" w:cs="Times New Roman"/>
          <w:noProof/>
          <w:color w:val="000000"/>
          <w:spacing w:val="-1"/>
          <w:sz w:val="32"/>
          <w:szCs w:val="36"/>
        </w:rPr>
        <w:pict>
          <v:shape id="_x0000_s1074" type="#_x0000_t78" style="position:absolute;left:0;text-align:left;margin-left:422.05pt;margin-top:-30.55pt;width:79.75pt;height:70.35pt;rotation:11152792fd;z-index:251723776" fillcolor="white [3212]" strokecolor="#fabf8f [1945]" strokeweight="1pt">
            <v:fill color2="#fabf8f [1945]" rotate="t" type="gradient"/>
            <v:textbox style="mso-next-textbox:#_x0000_s1074">
              <w:txbxContent>
                <w:p w:rsidR="008D1AF1" w:rsidRPr="008E3D3A" w:rsidRDefault="008D1AF1" w:rsidP="00C411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кегль 16</w:t>
                  </w:r>
                </w:p>
                <w:p w:rsidR="008D1AF1" w:rsidRDefault="008D1AF1" w:rsidP="00C411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жирно</w:t>
                  </w:r>
                </w:p>
              </w:txbxContent>
            </v:textbox>
          </v:shape>
        </w:pict>
      </w:r>
      <w:r w:rsidR="00C41131" w:rsidRPr="00F12334">
        <w:rPr>
          <w:rFonts w:ascii="Times New Roman" w:hAnsi="Times New Roman" w:cs="Times New Roman"/>
          <w:color w:val="000000"/>
          <w:spacing w:val="-1"/>
          <w:sz w:val="32"/>
          <w:szCs w:val="36"/>
        </w:rPr>
        <w:t>(КГБПОУ СИЭК)</w:t>
      </w:r>
    </w:p>
    <w:p w:rsidR="00C41131" w:rsidRDefault="00C41131" w:rsidP="00C411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</w:p>
    <w:p w:rsidR="00C41131" w:rsidRDefault="00C41131" w:rsidP="00C411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специальность </w:t>
      </w:r>
      <w:r>
        <w:rPr>
          <w:rFonts w:ascii="Times New Roman" w:hAnsi="Times New Roman" w:cs="Times New Roman"/>
          <w:sz w:val="32"/>
          <w:szCs w:val="32"/>
        </w:rPr>
        <w:t>15.02.12 Название специальности…</w:t>
      </w:r>
    </w:p>
    <w:p w:rsidR="00C41131" w:rsidRDefault="00A60848" w:rsidP="00C41131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pict>
          <v:shape id="_x0000_s1075" type="#_x0000_t78" style="position:absolute;margin-left:-27.9pt;margin-top:9.25pt;width:127.2pt;height:59.35pt;rotation:574005fd;z-index:251724800" adj="16752,8100,17964,8913" fillcolor="white [3212]" strokecolor="#fabf8f [1945]" strokeweight="1pt">
            <v:fill color2="#fabf8f [1945]" rotate="t" focus="100%" type="gradient"/>
            <v:textbox style="mso-next-textbox:#_x0000_s1075">
              <w:txbxContent>
                <w:p w:rsidR="008D1AF1" w:rsidRDefault="008D1AF1" w:rsidP="00C411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AF1" w:rsidRDefault="008D1AF1" w:rsidP="00C411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8D1AF1" w:rsidRDefault="008D1AF1" w:rsidP="00C411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 20, жирно</w:t>
                  </w:r>
                </w:p>
              </w:txbxContent>
            </v:textbox>
          </v:shape>
        </w:pict>
      </w:r>
    </w:p>
    <w:p w:rsidR="00C41131" w:rsidRDefault="00C41131" w:rsidP="00C41131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C41131" w:rsidRPr="00C41131" w:rsidRDefault="00C41131" w:rsidP="00C41131">
      <w:pPr>
        <w:spacing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40"/>
          <w:szCs w:val="40"/>
        </w:rPr>
      </w:pPr>
      <w:r w:rsidRPr="00C41131">
        <w:rPr>
          <w:rStyle w:val="submenu-table"/>
          <w:rFonts w:ascii="Times New Roman" w:hAnsi="Times New Roman" w:cs="Times New Roman"/>
          <w:b/>
          <w:bCs/>
          <w:sz w:val="40"/>
          <w:szCs w:val="40"/>
        </w:rPr>
        <w:t xml:space="preserve">ОТЧЕТ </w:t>
      </w:r>
    </w:p>
    <w:p w:rsidR="00C41131" w:rsidRPr="00C41131" w:rsidRDefault="00C41131" w:rsidP="00C41131">
      <w:pPr>
        <w:spacing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40"/>
          <w:szCs w:val="40"/>
        </w:rPr>
      </w:pPr>
      <w:r w:rsidRPr="00C41131">
        <w:rPr>
          <w:rStyle w:val="submenu-table"/>
          <w:rFonts w:ascii="Times New Roman" w:hAnsi="Times New Roman" w:cs="Times New Roman"/>
          <w:b/>
          <w:bCs/>
          <w:sz w:val="40"/>
          <w:szCs w:val="40"/>
        </w:rPr>
        <w:t xml:space="preserve">ПО </w:t>
      </w:r>
      <w:r w:rsidR="00AB7BC7">
        <w:rPr>
          <w:rStyle w:val="submenu-table"/>
          <w:rFonts w:ascii="Times New Roman" w:hAnsi="Times New Roman" w:cs="Times New Roman"/>
          <w:b/>
          <w:bCs/>
          <w:sz w:val="40"/>
          <w:szCs w:val="40"/>
        </w:rPr>
        <w:t>ПРОИЗВОДСТВЕННОЙ</w:t>
      </w:r>
      <w:r w:rsidRPr="00C41131">
        <w:rPr>
          <w:rStyle w:val="submenu-table"/>
          <w:rFonts w:ascii="Times New Roman" w:hAnsi="Times New Roman" w:cs="Times New Roman"/>
          <w:b/>
          <w:bCs/>
          <w:sz w:val="40"/>
          <w:szCs w:val="40"/>
        </w:rPr>
        <w:t xml:space="preserve"> ПРАКТИКЕ </w:t>
      </w:r>
    </w:p>
    <w:p w:rsidR="00C41131" w:rsidRPr="00C41131" w:rsidRDefault="00AB7BC7" w:rsidP="00C41131">
      <w:pPr>
        <w:spacing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40"/>
          <w:szCs w:val="40"/>
        </w:rPr>
      </w:pPr>
      <w:r>
        <w:rPr>
          <w:rStyle w:val="submenu-table"/>
          <w:rFonts w:ascii="Times New Roman" w:hAnsi="Times New Roman" w:cs="Times New Roman"/>
          <w:b/>
          <w:bCs/>
          <w:sz w:val="40"/>
          <w:szCs w:val="40"/>
        </w:rPr>
        <w:t>П</w:t>
      </w:r>
      <w:r w:rsidR="00384193">
        <w:rPr>
          <w:rStyle w:val="submenu-table"/>
          <w:rFonts w:ascii="Times New Roman" w:hAnsi="Times New Roman" w:cs="Times New Roman"/>
          <w:b/>
          <w:bCs/>
          <w:sz w:val="40"/>
          <w:szCs w:val="40"/>
        </w:rPr>
        <w:t>П.04</w:t>
      </w:r>
    </w:p>
    <w:p w:rsidR="00C41131" w:rsidRDefault="00C41131" w:rsidP="00C41131">
      <w:pPr>
        <w:spacing w:line="240" w:lineRule="auto"/>
        <w:jc w:val="center"/>
        <w:rPr>
          <w:rStyle w:val="submenu-table"/>
          <w:b/>
          <w:bCs/>
          <w:sz w:val="40"/>
          <w:szCs w:val="40"/>
        </w:rPr>
      </w:pPr>
    </w:p>
    <w:tbl>
      <w:tblPr>
        <w:tblStyle w:val="affff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259"/>
        <w:gridCol w:w="141"/>
        <w:gridCol w:w="993"/>
        <w:gridCol w:w="992"/>
        <w:gridCol w:w="484"/>
        <w:gridCol w:w="888"/>
        <w:gridCol w:w="1321"/>
        <w:gridCol w:w="2693"/>
      </w:tblGrid>
      <w:tr w:rsidR="00C41131" w:rsidTr="00384193">
        <w:tc>
          <w:tcPr>
            <w:tcW w:w="3369" w:type="dxa"/>
            <w:gridSpan w:val="4"/>
            <w:tcBorders>
              <w:top w:val="nil"/>
              <w:bottom w:val="nil"/>
            </w:tcBorders>
          </w:tcPr>
          <w:p w:rsidR="00C41131" w:rsidRPr="00D43428" w:rsidRDefault="00C41131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практики 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C41131" w:rsidRPr="00D43428" w:rsidRDefault="00C41131" w:rsidP="00AB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B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1131" w:rsidRPr="00D43428" w:rsidRDefault="00C41131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31" w:rsidTr="00384193">
        <w:tc>
          <w:tcPr>
            <w:tcW w:w="3369" w:type="dxa"/>
            <w:gridSpan w:val="4"/>
            <w:tcBorders>
              <w:top w:val="nil"/>
              <w:bottom w:val="nil"/>
            </w:tcBorders>
          </w:tcPr>
          <w:p w:rsidR="00C41131" w:rsidRDefault="00C41131" w:rsidP="0038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nil"/>
            </w:tcBorders>
          </w:tcPr>
          <w:p w:rsidR="00C41131" w:rsidRPr="00D43428" w:rsidRDefault="00C41131" w:rsidP="0038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(час)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1131" w:rsidRDefault="00C41131" w:rsidP="0038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131" w:rsidTr="00384193">
        <w:trPr>
          <w:trHeight w:val="142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131" w:rsidRDefault="00C41131" w:rsidP="003841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 практики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31" w:rsidRDefault="00C41131" w:rsidP="003841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31" w:rsidRPr="00D43428" w:rsidRDefault="00C41131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1131" w:rsidRPr="003A4481" w:rsidRDefault="00C41131" w:rsidP="003841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131" w:rsidTr="00384193">
        <w:tc>
          <w:tcPr>
            <w:tcW w:w="3369" w:type="dxa"/>
            <w:gridSpan w:val="4"/>
            <w:tcBorders>
              <w:top w:val="nil"/>
              <w:bottom w:val="nil"/>
            </w:tcBorders>
            <w:vAlign w:val="bottom"/>
          </w:tcPr>
          <w:p w:rsidR="00C41131" w:rsidRDefault="00C41131" w:rsidP="003841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 группы</w:t>
            </w:r>
          </w:p>
        </w:tc>
        <w:tc>
          <w:tcPr>
            <w:tcW w:w="1476" w:type="dxa"/>
            <w:gridSpan w:val="2"/>
            <w:tcBorders>
              <w:top w:val="nil"/>
            </w:tcBorders>
            <w:vAlign w:val="bottom"/>
          </w:tcPr>
          <w:p w:rsidR="00C41131" w:rsidRPr="00FC5BB4" w:rsidRDefault="00C41131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ОО-00</w:t>
            </w:r>
          </w:p>
        </w:tc>
        <w:tc>
          <w:tcPr>
            <w:tcW w:w="888" w:type="dxa"/>
            <w:tcBorders>
              <w:top w:val="nil"/>
            </w:tcBorders>
            <w:vAlign w:val="bottom"/>
          </w:tcPr>
          <w:p w:rsidR="00C41131" w:rsidRDefault="00C41131" w:rsidP="003841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14" w:type="dxa"/>
            <w:gridSpan w:val="2"/>
            <w:tcBorders>
              <w:top w:val="nil"/>
            </w:tcBorders>
            <w:vAlign w:val="bottom"/>
          </w:tcPr>
          <w:p w:rsidR="00C41131" w:rsidRPr="00FC5BB4" w:rsidRDefault="00C41131" w:rsidP="0038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31" w:rsidTr="00384193">
        <w:trPr>
          <w:trHeight w:val="332"/>
        </w:trPr>
        <w:tc>
          <w:tcPr>
            <w:tcW w:w="3369" w:type="dxa"/>
            <w:gridSpan w:val="4"/>
            <w:tcBorders>
              <w:top w:val="nil"/>
              <w:bottom w:val="nil"/>
            </w:tcBorders>
            <w:vAlign w:val="bottom"/>
          </w:tcPr>
          <w:p w:rsidR="00C41131" w:rsidRPr="00DE7B0A" w:rsidRDefault="00C41131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bottom w:val="nil"/>
            </w:tcBorders>
            <w:vAlign w:val="bottom"/>
          </w:tcPr>
          <w:p w:rsidR="00C41131" w:rsidRPr="00FC5BB4" w:rsidRDefault="00C41131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C41131" w:rsidRDefault="00C41131" w:rsidP="003841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(подпись)                                </w:t>
            </w:r>
          </w:p>
        </w:tc>
        <w:tc>
          <w:tcPr>
            <w:tcW w:w="4014" w:type="dxa"/>
            <w:gridSpan w:val="2"/>
            <w:tcBorders>
              <w:bottom w:val="nil"/>
            </w:tcBorders>
          </w:tcPr>
          <w:p w:rsidR="00C41131" w:rsidRDefault="00C41131" w:rsidP="003841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C41131" w:rsidTr="0038419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131" w:rsidRDefault="00C41131" w:rsidP="003841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31" w:rsidRPr="00866DD5" w:rsidRDefault="00C41131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31" w:rsidRPr="003060DC" w:rsidRDefault="00C41131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31" w:rsidTr="0038419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131" w:rsidRPr="00832C58" w:rsidRDefault="00C41131" w:rsidP="0038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131" w:rsidRPr="00832C58" w:rsidRDefault="00C41131" w:rsidP="0038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(подпись)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131" w:rsidRDefault="00C41131" w:rsidP="003841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C41131" w:rsidTr="0038419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131" w:rsidRPr="00832C58" w:rsidRDefault="00C41131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 отчета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31" w:rsidRDefault="00C41131" w:rsidP="00384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31" w:rsidRDefault="00C41131" w:rsidP="00384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C41131" w:rsidTr="00384193">
        <w:tc>
          <w:tcPr>
            <w:tcW w:w="976" w:type="dxa"/>
            <w:tcBorders>
              <w:top w:val="nil"/>
              <w:bottom w:val="nil"/>
            </w:tcBorders>
            <w:vAlign w:val="bottom"/>
          </w:tcPr>
          <w:p w:rsidR="00C41131" w:rsidRDefault="00C41131" w:rsidP="003841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877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41131" w:rsidRDefault="00C41131" w:rsidP="003841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41131" w:rsidTr="00384193">
        <w:tc>
          <w:tcPr>
            <w:tcW w:w="976" w:type="dxa"/>
            <w:tcBorders>
              <w:top w:val="nil"/>
              <w:bottom w:val="nil"/>
            </w:tcBorders>
            <w:vAlign w:val="bottom"/>
          </w:tcPr>
          <w:p w:rsidR="00C41131" w:rsidRPr="0053133F" w:rsidRDefault="00C41131" w:rsidP="0038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C41131" w:rsidRDefault="00C41131" w:rsidP="003841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(отметка о проверке отчета, оценка)</w:t>
            </w:r>
          </w:p>
        </w:tc>
      </w:tr>
      <w:tr w:rsidR="00C41131" w:rsidTr="00384193">
        <w:tc>
          <w:tcPr>
            <w:tcW w:w="9747" w:type="dxa"/>
            <w:gridSpan w:val="9"/>
            <w:tcBorders>
              <w:top w:val="nil"/>
              <w:bottom w:val="nil"/>
            </w:tcBorders>
            <w:vAlign w:val="bottom"/>
          </w:tcPr>
          <w:p w:rsidR="00C41131" w:rsidRPr="00F11D74" w:rsidRDefault="00A60848" w:rsidP="0038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pict>
                <v:shape id="_x0000_s1076" type="#_x0000_t78" style="position:absolute;margin-left:27.2pt;margin-top:10.9pt;width:114.75pt;height:70.5pt;z-index:251725824;mso-position-horizontal-relative:text;mso-position-vertical-relative:text" adj=",,17016,10800" strokecolor="#fabf8f [1945]" strokeweight="1pt">
                  <v:fill color2="#fabf8f [1945]" focusposition="1" focussize="" focus="100%" type="gradient"/>
                  <v:shadow on="t" type="perspective" color="#974706" opacity=".5" offset="1pt" offset2="-3pt"/>
                  <v:textbox style="mso-next-textbox:#_x0000_s1076">
                    <w:txbxContent>
                      <w:p w:rsidR="008D1AF1" w:rsidRDefault="008D1AF1" w:rsidP="00C4113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8D1AF1" w:rsidRDefault="008D1AF1" w:rsidP="00C4113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Times New Roman,</w:t>
                        </w:r>
                      </w:p>
                      <w:p w:rsidR="008D1AF1" w:rsidRDefault="008D1AF1" w:rsidP="00C4113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кегль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20</w:t>
                        </w:r>
                      </w:p>
                      <w:p w:rsidR="008D1AF1" w:rsidRDefault="008D1AF1" w:rsidP="00C41131">
                        <w:pPr>
                          <w:spacing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нежирно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1131" w:rsidRPr="00384193" w:rsidRDefault="00C41131" w:rsidP="0038419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Спасск-Дальний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6765A">
        <w:rPr>
          <w:rFonts w:ascii="Times New Roman" w:hAnsi="Times New Roman" w:cs="Times New Roman"/>
          <w:sz w:val="40"/>
          <w:szCs w:val="40"/>
        </w:rPr>
        <w:t>201</w:t>
      </w:r>
      <w:r>
        <w:rPr>
          <w:rFonts w:ascii="Times New Roman" w:hAnsi="Times New Roman" w:cs="Times New Roman"/>
          <w:sz w:val="40"/>
          <w:szCs w:val="40"/>
        </w:rPr>
        <w:t>_</w:t>
      </w:r>
    </w:p>
    <w:p w:rsidR="00AF09D6" w:rsidRDefault="00AF09D6" w:rsidP="00384193">
      <w:pPr>
        <w:tabs>
          <w:tab w:val="left" w:pos="30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193" w:rsidRPr="00FD0384" w:rsidRDefault="00A60848" w:rsidP="00384193">
      <w:pPr>
        <w:tabs>
          <w:tab w:val="left" w:pos="30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2" type="#_x0000_t13" style="position:absolute;left:0;text-align:left;margin-left:5.1pt;margin-top:-45.4pt;width:121.65pt;height:127.15pt;rotation:2770816fd;z-index:251772928" strokecolor="#fabf8f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122">
              <w:txbxContent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Междустрочный</w:t>
                  </w:r>
                </w:p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интервал – </w:t>
                  </w:r>
                </w:p>
                <w:p w:rsidR="008D1AF1" w:rsidRPr="00DF3442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одинарный, 24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13" style="position:absolute;left:0;text-align:left;margin-left:362.55pt;margin-top:-1.3pt;width:122.25pt;height:89.45pt;rotation:11107923fd;z-index:251770880" strokecolor="#fabf8f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120">
              <w:txbxContent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New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Roman</w:t>
                  </w:r>
                  <w:proofErr w:type="spellEnd"/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8D1AF1" w:rsidRPr="00DF3442" w:rsidRDefault="008D1AF1" w:rsidP="0038419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3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кегль 14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жирно</w:t>
                  </w:r>
                </w:p>
              </w:txbxContent>
            </v:textbox>
          </v:shape>
        </w:pict>
      </w:r>
      <w:r w:rsidR="00384193" w:rsidRPr="00FD038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384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8419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84193" w:rsidRPr="00284610" w:rsidRDefault="00384193" w:rsidP="00384193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84"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оформления </w:t>
      </w:r>
      <w:r w:rsidRPr="00FD0384">
        <w:rPr>
          <w:rFonts w:ascii="Times New Roman" w:hAnsi="Times New Roman" w:cs="Times New Roman"/>
          <w:b/>
          <w:bCs/>
          <w:sz w:val="28"/>
          <w:szCs w:val="28"/>
        </w:rPr>
        <w:t>содержания</w:t>
      </w:r>
    </w:p>
    <w:p w:rsidR="00384193" w:rsidRPr="00C267DB" w:rsidRDefault="00A60848" w:rsidP="00384193">
      <w:pPr>
        <w:tabs>
          <w:tab w:val="left" w:pos="709"/>
          <w:tab w:val="left" w:pos="3015"/>
        </w:tabs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3" type="#_x0000_t87" style="position:absolute;left:0;text-align:left;margin-left:190.75pt;margin-top:11.9pt;width:7.15pt;height:27.95pt;z-index:251773952"/>
        </w:pict>
      </w:r>
      <w:r w:rsidR="00384193" w:rsidRPr="00C807B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84193" w:rsidRPr="00A03884" w:rsidRDefault="00384193" w:rsidP="00384193">
      <w:pPr>
        <w:tabs>
          <w:tab w:val="left" w:pos="8890"/>
          <w:tab w:val="left" w:pos="9072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Введение………………………………………………………………………………….3</w:t>
      </w:r>
    </w:p>
    <w:p w:rsidR="00384193" w:rsidRPr="00A03884" w:rsidRDefault="00384193" w:rsidP="00384193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03884">
        <w:rPr>
          <w:rFonts w:ascii="Times New Roman" w:hAnsi="Times New Roman" w:cs="Times New Roman"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03884">
        <w:rPr>
          <w:rFonts w:ascii="Times New Roman" w:hAnsi="Times New Roman" w:cs="Times New Roman"/>
          <w:sz w:val="24"/>
          <w:szCs w:val="24"/>
        </w:rPr>
        <w:t>4</w:t>
      </w:r>
    </w:p>
    <w:p w:rsidR="00384193" w:rsidRPr="00A03884" w:rsidRDefault="00384193" w:rsidP="00384193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884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A03884">
        <w:rPr>
          <w:rFonts w:ascii="Times New Roman" w:hAnsi="Times New Roman" w:cs="Times New Roman"/>
          <w:sz w:val="24"/>
          <w:szCs w:val="24"/>
        </w:rPr>
        <w:t>28</w:t>
      </w:r>
    </w:p>
    <w:p w:rsidR="00384193" w:rsidRPr="00A03884" w:rsidRDefault="00384193" w:rsidP="00384193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884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A03884">
        <w:rPr>
          <w:rFonts w:ascii="Times New Roman" w:hAnsi="Times New Roman" w:cs="Times New Roman"/>
          <w:sz w:val="24"/>
          <w:szCs w:val="24"/>
        </w:rPr>
        <w:t>37</w:t>
      </w:r>
    </w:p>
    <w:p w:rsidR="00384193" w:rsidRPr="00A03884" w:rsidRDefault="00384193" w:rsidP="00384193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8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3……………………………………………………………………………………….</w:t>
      </w:r>
      <w:r w:rsidRPr="00A03884">
        <w:rPr>
          <w:rFonts w:ascii="Times New Roman" w:hAnsi="Times New Roman" w:cs="Times New Roman"/>
          <w:sz w:val="24"/>
          <w:szCs w:val="24"/>
        </w:rPr>
        <w:t>45</w:t>
      </w:r>
    </w:p>
    <w:p w:rsidR="00384193" w:rsidRPr="00A03884" w:rsidRDefault="00384193" w:rsidP="00384193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3884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Pr="00A03884">
        <w:rPr>
          <w:rFonts w:ascii="Times New Roman" w:hAnsi="Times New Roman" w:cs="Times New Roman"/>
          <w:sz w:val="24"/>
          <w:szCs w:val="24"/>
        </w:rPr>
        <w:t>47</w:t>
      </w:r>
    </w:p>
    <w:p w:rsidR="00384193" w:rsidRPr="00A03884" w:rsidRDefault="00384193" w:rsidP="00384193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3884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9D490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A03884">
        <w:rPr>
          <w:rFonts w:ascii="Times New Roman" w:hAnsi="Times New Roman" w:cs="Times New Roman"/>
          <w:sz w:val="24"/>
          <w:szCs w:val="24"/>
        </w:rPr>
        <w:t>49</w:t>
      </w:r>
    </w:p>
    <w:p w:rsidR="00384193" w:rsidRDefault="00A60848" w:rsidP="00384193">
      <w:pPr>
        <w:tabs>
          <w:tab w:val="left" w:pos="8890"/>
          <w:tab w:val="right" w:leader="dot" w:pos="9356"/>
          <w:tab w:val="right" w:leader="do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466.2pt;margin-top:10.75pt;width:39.65pt;height:.05pt;z-index:25176064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202" style="position:absolute;left:0;text-align:left;margin-left:259.2pt;margin-top:18.25pt;width:246.65pt;height:36.2pt;z-index:251761664" stroked="f">
            <v:textbox style="mso-next-textbox:#_x0000_s1111">
              <w:txbxContent>
                <w:p w:rsidR="008D1AF1" w:rsidRPr="00A76947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</w:pPr>
                  <w:r w:rsidRPr="00A76947"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  <w:t xml:space="preserve">Номера страниц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  <w:t xml:space="preserve">в содержании - 15 </w:t>
                  </w:r>
                  <w:r w:rsidRPr="00A76947"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  <w:t>мм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  <w:t xml:space="preserve"> от правого края листа</w:t>
                  </w:r>
                </w:p>
              </w:txbxContent>
            </v:textbox>
          </v:shape>
        </w:pict>
      </w:r>
      <w:r w:rsidR="00384193" w:rsidRPr="00A03884">
        <w:rPr>
          <w:rFonts w:ascii="Times New Roman" w:hAnsi="Times New Roman" w:cs="Times New Roman"/>
          <w:sz w:val="24"/>
          <w:szCs w:val="24"/>
        </w:rPr>
        <w:t>Приложения</w:t>
      </w:r>
      <w:r w:rsidR="003841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384193" w:rsidRPr="00A03884">
        <w:rPr>
          <w:rFonts w:ascii="Times New Roman" w:hAnsi="Times New Roman" w:cs="Times New Roman"/>
          <w:sz w:val="24"/>
          <w:szCs w:val="24"/>
        </w:rPr>
        <w:t>50</w:t>
      </w:r>
    </w:p>
    <w:p w:rsidR="00384193" w:rsidRDefault="00384193" w:rsidP="00384193">
      <w:pPr>
        <w:tabs>
          <w:tab w:val="left" w:pos="8890"/>
          <w:tab w:val="right" w:leader="dot" w:pos="935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84193" w:rsidRPr="003D0F71" w:rsidRDefault="00A60848" w:rsidP="00384193">
      <w:pPr>
        <w:tabs>
          <w:tab w:val="left" w:pos="8890"/>
          <w:tab w:val="right" w:leader="dot" w:pos="935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112" type="#_x0000_t202" style="position:absolute;left:0;text-align:left;margin-left:-45.95pt;margin-top:5.55pt;width:95.7pt;height:18.6pt;z-index:-251553792;mso-width-relative:margin;mso-height-relative:margin" filled="f" stroked="f">
            <v:textbox style="mso-next-textbox:#_x0000_s1112">
              <w:txbxContent>
                <w:p w:rsidR="008D1AF1" w:rsidRPr="00A84350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A84350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абзац 1,25 см</w:t>
                  </w:r>
                </w:p>
              </w:txbxContent>
            </v:textbox>
          </v:shape>
        </w:pict>
      </w:r>
    </w:p>
    <w:p w:rsidR="00384193" w:rsidRPr="008A5694" w:rsidRDefault="00A60848" w:rsidP="00384193">
      <w:pPr>
        <w:widowControl w:val="0"/>
        <w:tabs>
          <w:tab w:val="left" w:pos="9130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21" type="#_x0000_t32" style="position:absolute;left:0;text-align:left;margin-left:-7.55pt;margin-top:8.7pt;width:39pt;height:.75pt;flip:y;z-index:251771904" o:connectortype="straight" strokecolor="#c00000" strokeweight="1.25pt">
            <v:stroke endarrow="block"/>
          </v:shape>
        </w:pict>
      </w:r>
      <w:r w:rsidR="00384193" w:rsidRPr="008A569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 w:rsidR="00384193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384193" w:rsidRPr="008A5694">
        <w:rPr>
          <w:rFonts w:ascii="Times New Roman" w:hAnsi="Times New Roman" w:cs="Times New Roman"/>
          <w:sz w:val="24"/>
          <w:szCs w:val="24"/>
        </w:rPr>
        <w:t>3</w:t>
      </w:r>
    </w:p>
    <w:p w:rsidR="00384193" w:rsidRPr="008A5694" w:rsidRDefault="00A60848" w:rsidP="00384193">
      <w:pPr>
        <w:ind w:left="851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lang w:eastAsia="en-US"/>
        </w:rPr>
        <w:pict>
          <v:shape id="_x0000_s1078" type="#_x0000_t13" style="position:absolute;left:0;text-align:left;margin-left:-59.45pt;margin-top:17.4pt;width:109.2pt;height:99.2pt;rotation:-1845632fd;z-index:251727872" strokecolor="#fabf8f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078">
              <w:txbxContent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New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Roman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8D1AF1" w:rsidRPr="00DA2770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кегль 12</w:t>
                  </w:r>
                </w:p>
              </w:txbxContent>
            </v:textbox>
          </v:shape>
        </w:pict>
      </w:r>
      <w:r w:rsidR="00384193" w:rsidRPr="008A5694">
        <w:rPr>
          <w:rFonts w:ascii="Times New Roman" w:hAnsi="Times New Roman" w:cs="Times New Roman"/>
          <w:sz w:val="24"/>
          <w:szCs w:val="24"/>
        </w:rPr>
        <w:t>1</w:t>
      </w:r>
      <w:r w:rsidR="00384193">
        <w:rPr>
          <w:rFonts w:ascii="Times New Roman" w:hAnsi="Times New Roman" w:cs="Times New Roman"/>
          <w:sz w:val="24"/>
          <w:szCs w:val="24"/>
        </w:rPr>
        <w:t xml:space="preserve"> </w:t>
      </w:r>
      <w:r w:rsidR="00384193" w:rsidRPr="008A5694">
        <w:rPr>
          <w:rFonts w:ascii="Times New Roman" w:hAnsi="Times New Roman" w:cs="Times New Roman"/>
          <w:sz w:val="24"/>
          <w:szCs w:val="24"/>
        </w:rPr>
        <w:t>Теоретические аспекты исследования кадрового потенциала государственных унитарных  предприятий……………………………………</w:t>
      </w:r>
      <w:r w:rsidR="00384193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384193" w:rsidRPr="008A5694">
        <w:rPr>
          <w:rFonts w:ascii="Times New Roman" w:hAnsi="Times New Roman" w:cs="Times New Roman"/>
          <w:sz w:val="24"/>
          <w:szCs w:val="24"/>
        </w:rPr>
        <w:t>7</w:t>
      </w:r>
    </w:p>
    <w:p w:rsidR="00384193" w:rsidRPr="008A5694" w:rsidRDefault="00384193" w:rsidP="00384193">
      <w:pPr>
        <w:widowControl w:val="0"/>
        <w:tabs>
          <w:tab w:val="left" w:pos="1197"/>
          <w:tab w:val="left" w:pos="9130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694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94">
        <w:rPr>
          <w:rFonts w:ascii="Times New Roman" w:hAnsi="Times New Roman" w:cs="Times New Roman"/>
          <w:sz w:val="24"/>
          <w:szCs w:val="24"/>
        </w:rPr>
        <w:t>Понятие и виды унитарных предприятий……………………………………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8A5694">
        <w:rPr>
          <w:rFonts w:ascii="Times New Roman" w:hAnsi="Times New Roman" w:cs="Times New Roman"/>
          <w:sz w:val="24"/>
          <w:szCs w:val="24"/>
        </w:rPr>
        <w:t>7</w:t>
      </w:r>
    </w:p>
    <w:p w:rsidR="00384193" w:rsidRPr="00816140" w:rsidRDefault="00384193" w:rsidP="00384193">
      <w:pPr>
        <w:widowControl w:val="0"/>
        <w:tabs>
          <w:tab w:val="left" w:pos="1197"/>
          <w:tab w:val="left" w:pos="9130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694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94">
        <w:rPr>
          <w:rFonts w:ascii="Times New Roman" w:hAnsi="Times New Roman" w:cs="Times New Roman"/>
          <w:sz w:val="24"/>
          <w:szCs w:val="24"/>
        </w:rPr>
        <w:t>Кадровый потенциал…………………………………………………………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A5694">
        <w:rPr>
          <w:rFonts w:ascii="Times New Roman" w:hAnsi="Times New Roman" w:cs="Times New Roman"/>
          <w:sz w:val="24"/>
          <w:szCs w:val="24"/>
        </w:rPr>
        <w:t>…13</w:t>
      </w:r>
    </w:p>
    <w:p w:rsidR="00384193" w:rsidRDefault="00384193" w:rsidP="00384193">
      <w:pPr>
        <w:ind w:left="601" w:right="-109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1.2.1 Система  формирования   кадрового   потенциала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</w:p>
    <w:p w:rsidR="00384193" w:rsidRPr="00CE7FDF" w:rsidRDefault="00384193" w:rsidP="00384193">
      <w:pPr>
        <w:ind w:left="601" w:right="-109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унитарных предприятий……………………………………….……………....28</w:t>
      </w:r>
    </w:p>
    <w:p w:rsidR="00384193" w:rsidRPr="00250771" w:rsidRDefault="00384193" w:rsidP="00384193">
      <w:pPr>
        <w:ind w:left="709" w:right="-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1.2.2 </w:t>
      </w:r>
      <w:r w:rsidRPr="00250771">
        <w:rPr>
          <w:rFonts w:ascii="Times New Roman" w:eastAsia="Times New Roman" w:hAnsi="Times New Roman" w:cs="Times New Roman"/>
          <w:sz w:val="24"/>
          <w:szCs w:val="24"/>
        </w:rPr>
        <w:t xml:space="preserve">Методики  формирования  кадрового  потенциала  </w:t>
      </w:r>
      <w:proofErr w:type="gramStart"/>
      <w:r w:rsidRPr="0025077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</w:p>
    <w:p w:rsidR="00384193" w:rsidRDefault="00384193" w:rsidP="00384193">
      <w:pPr>
        <w:ind w:left="601" w:right="-109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унитарных предприятий…..……………………………………………….......30</w:t>
      </w:r>
    </w:p>
    <w:p w:rsidR="00384193" w:rsidRPr="001E3836" w:rsidRDefault="00384193" w:rsidP="00384193">
      <w:pPr>
        <w:ind w:left="601" w:right="-109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E3836">
        <w:rPr>
          <w:rFonts w:ascii="Times New Roman" w:hAnsi="Times New Roman" w:cs="Times New Roman"/>
          <w:sz w:val="24"/>
          <w:szCs w:val="24"/>
        </w:rPr>
        <w:t>Анализ кадрового потенциала Краевого государственного унитарного</w:t>
      </w:r>
    </w:p>
    <w:p w:rsidR="00384193" w:rsidRPr="00EF6A58" w:rsidRDefault="00384193" w:rsidP="00384193">
      <w:pPr>
        <w:widowControl w:val="0"/>
        <w:tabs>
          <w:tab w:val="left" w:pos="709"/>
          <w:tab w:val="left" w:pos="1197"/>
          <w:tab w:val="left" w:pos="9356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6A58">
        <w:rPr>
          <w:rFonts w:ascii="Times New Roman" w:hAnsi="Times New Roman" w:cs="Times New Roman"/>
          <w:sz w:val="24"/>
          <w:szCs w:val="24"/>
        </w:rPr>
        <w:t>предприятия………………………………………………………………………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F6A58">
        <w:rPr>
          <w:rFonts w:ascii="Times New Roman" w:hAnsi="Times New Roman" w:cs="Times New Roman"/>
          <w:sz w:val="24"/>
          <w:szCs w:val="24"/>
        </w:rPr>
        <w:t>..33</w:t>
      </w:r>
    </w:p>
    <w:p w:rsidR="00384193" w:rsidRPr="00DE2C42" w:rsidRDefault="00384193" w:rsidP="0038419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 </w:t>
      </w:r>
      <w:r w:rsidRPr="00DE2C42">
        <w:rPr>
          <w:rFonts w:ascii="Times New Roman" w:hAnsi="Times New Roman" w:cs="Times New Roman"/>
          <w:sz w:val="24"/>
          <w:szCs w:val="24"/>
        </w:rPr>
        <w:t xml:space="preserve">Анализ организационной структуры </w:t>
      </w:r>
      <w:proofErr w:type="gramStart"/>
      <w:r w:rsidRPr="00DE2C42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DE2C42">
        <w:rPr>
          <w:rFonts w:ascii="Times New Roman" w:hAnsi="Times New Roman" w:cs="Times New Roman"/>
          <w:sz w:val="24"/>
          <w:szCs w:val="24"/>
        </w:rPr>
        <w:t xml:space="preserve"> государственного унитарного</w:t>
      </w:r>
    </w:p>
    <w:p w:rsidR="00384193" w:rsidRDefault="00384193" w:rsidP="00384193">
      <w:pPr>
        <w:tabs>
          <w:tab w:val="left" w:pos="1134"/>
        </w:tabs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предприятия…</w:t>
      </w:r>
      <w:r w:rsidRPr="009167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Pr="009167D4"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Pr="009167D4">
        <w:rPr>
          <w:rFonts w:ascii="Times New Roman" w:hAnsi="Times New Roman" w:cs="Times New Roman"/>
          <w:sz w:val="24"/>
          <w:szCs w:val="24"/>
        </w:rPr>
        <w:t>33</w:t>
      </w:r>
    </w:p>
    <w:p w:rsidR="00384193" w:rsidRPr="00DE2C42" w:rsidRDefault="00384193" w:rsidP="00384193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 </w:t>
      </w:r>
      <w:r w:rsidRPr="009167D4">
        <w:rPr>
          <w:rFonts w:ascii="Times New Roman" w:hAnsi="Times New Roman" w:cs="Times New Roman"/>
          <w:sz w:val="24"/>
          <w:szCs w:val="24"/>
        </w:rPr>
        <w:t>Анализ использования кадрового потенциала и материального</w:t>
      </w:r>
    </w:p>
    <w:p w:rsidR="00384193" w:rsidRPr="009167D4" w:rsidRDefault="00384193" w:rsidP="00384193">
      <w:pPr>
        <w:ind w:left="814"/>
        <w:rPr>
          <w:rFonts w:ascii="Times New Roman" w:eastAsia="Times New Roman" w:hAnsi="Times New Roman" w:cs="Times New Roman"/>
          <w:sz w:val="24"/>
          <w:szCs w:val="24"/>
        </w:rPr>
      </w:pPr>
      <w:r w:rsidRPr="009167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67D4">
        <w:rPr>
          <w:rFonts w:ascii="Times New Roman" w:hAnsi="Times New Roman" w:cs="Times New Roman"/>
          <w:sz w:val="24"/>
          <w:szCs w:val="24"/>
        </w:rPr>
        <w:t>стимулирования сотрудников………………………………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67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167D4">
        <w:rPr>
          <w:rFonts w:ascii="Times New Roman" w:hAnsi="Times New Roman" w:cs="Times New Roman"/>
          <w:sz w:val="24"/>
          <w:szCs w:val="24"/>
        </w:rPr>
        <w:t>35</w:t>
      </w:r>
    </w:p>
    <w:p w:rsidR="00384193" w:rsidRPr="008A5694" w:rsidRDefault="00384193" w:rsidP="00384193">
      <w:pPr>
        <w:widowControl w:val="0"/>
        <w:tabs>
          <w:tab w:val="left" w:pos="9356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A5694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…...3</w:t>
      </w:r>
      <w:r w:rsidRPr="008A5694">
        <w:rPr>
          <w:rFonts w:ascii="Times New Roman" w:hAnsi="Times New Roman" w:cs="Times New Roman"/>
          <w:sz w:val="24"/>
          <w:szCs w:val="24"/>
        </w:rPr>
        <w:t>9</w:t>
      </w:r>
    </w:p>
    <w:p w:rsidR="00384193" w:rsidRPr="008A5694" w:rsidRDefault="00384193" w:rsidP="00384193">
      <w:pPr>
        <w:widowControl w:val="0"/>
        <w:tabs>
          <w:tab w:val="left" w:pos="9356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A5694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9D490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………………………………………………….41</w:t>
      </w:r>
    </w:p>
    <w:p w:rsidR="00384193" w:rsidRPr="008A5694" w:rsidRDefault="00384193" w:rsidP="00384193">
      <w:pPr>
        <w:widowControl w:val="0"/>
        <w:tabs>
          <w:tab w:val="left" w:pos="9130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A5694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27A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за 2017 год</w:t>
      </w:r>
      <w:r w:rsidRPr="008A569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…4</w:t>
      </w:r>
      <w:r w:rsidRPr="008A5694">
        <w:rPr>
          <w:rFonts w:ascii="Times New Roman" w:hAnsi="Times New Roman" w:cs="Times New Roman"/>
          <w:sz w:val="24"/>
          <w:szCs w:val="24"/>
        </w:rPr>
        <w:t>3</w:t>
      </w:r>
    </w:p>
    <w:p w:rsidR="00384193" w:rsidRDefault="00A60848" w:rsidP="00384193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202" style="position:absolute;margin-left:343.65pt;margin-top:491.5pt;width:141.15pt;height:34.8pt;z-index:251766784" stroked="f">
            <v:textbox style="mso-next-textbox:#_x0000_s1116">
              <w:txbxContent>
                <w:p w:rsidR="008D1AF1" w:rsidRPr="004A0561" w:rsidRDefault="008D1AF1" w:rsidP="00384193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Поле верхнее 20  мм</w:t>
                  </w:r>
                </w:p>
              </w:txbxContent>
            </v:textbox>
          </v:shape>
        </w:pict>
      </w:r>
      <w:r w:rsidR="00384193">
        <w:rPr>
          <w:rFonts w:ascii="Times New Roman" w:hAnsi="Times New Roman" w:cs="Times New Roman"/>
          <w:b/>
          <w:noProof/>
          <w:sz w:val="28"/>
        </w:rPr>
        <w:br w:type="page"/>
      </w:r>
    </w:p>
    <w:p w:rsidR="00384193" w:rsidRPr="000924B0" w:rsidRDefault="00A60848" w:rsidP="00384193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Calibri" w:hAnsi="Calibri" w:cs="Calibri"/>
          <w:noProof/>
        </w:rPr>
        <w:lastRenderedPageBreak/>
        <w:pict>
          <v:shape id="_x0000_s1126" type="#_x0000_t202" style="position:absolute;left:0;text-align:left;margin-left:368.05pt;margin-top:-36.45pt;width:131.15pt;height:22.05pt;z-index:251777024" stroked="f">
            <v:textbox style="mso-next-textbox:#_x0000_s1126">
              <w:txbxContent>
                <w:p w:rsidR="008D1AF1" w:rsidRPr="004A0561" w:rsidRDefault="008D1AF1" w:rsidP="00384193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Поле 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верхнее - 20 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мм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117" type="#_x0000_t32" style="position:absolute;left:0;text-align:left;margin-left:351.45pt;margin-top:-52.05pt;width:0;height:50.2pt;z-index:251767808" o:connectortype="straight" strokecolor="#c00000">
            <v:stroke startarrow="block" endarrow="block"/>
          </v:shape>
        </w:pict>
      </w:r>
      <w:r w:rsidR="00384193" w:rsidRPr="000924B0">
        <w:rPr>
          <w:rFonts w:ascii="Times New Roman" w:hAnsi="Times New Roman" w:cs="Times New Roman"/>
          <w:b/>
          <w:noProof/>
          <w:sz w:val="28"/>
        </w:rPr>
        <w:t xml:space="preserve">ПРИЛОЖЕНИЕ </w:t>
      </w:r>
      <w:r w:rsidR="00384193">
        <w:rPr>
          <w:rFonts w:ascii="Times New Roman" w:hAnsi="Times New Roman" w:cs="Times New Roman"/>
          <w:b/>
          <w:noProof/>
          <w:sz w:val="28"/>
        </w:rPr>
        <w:t>Г</w:t>
      </w:r>
    </w:p>
    <w:p w:rsidR="00384193" w:rsidRPr="000924B0" w:rsidRDefault="00A60848" w:rsidP="0038419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Calibri" w:hAnsi="Calibri" w:cs="Calibri"/>
          <w:noProof/>
        </w:rPr>
        <w:pict>
          <v:shape id="_x0000_s1083" type="#_x0000_t202" style="position:absolute;left:0;text-align:left;margin-left:-57.75pt;margin-top:22.15pt;width:550.5pt;height:35.25pt;z-index:251732992" stroked="f">
            <v:textbox style="mso-next-textbox:#_x0000_s1083">
              <w:txbxContent>
                <w:p w:rsidR="008D1AF1" w:rsidRPr="00927392" w:rsidRDefault="008D1AF1" w:rsidP="00384193">
                  <w:pPr>
                    <w:spacing w:line="240" w:lineRule="auto"/>
                    <w:rPr>
                      <w:color w:val="FF0000"/>
                    </w:rPr>
                  </w:pPr>
                  <w:r w:rsidRPr="005F598A">
                    <w:rPr>
                      <w:rFonts w:ascii="Times New Roman" w:hAnsi="Times New Roman"/>
                      <w:b/>
                      <w:color w:val="7030A0"/>
                      <w:sz w:val="26"/>
                      <w:szCs w:val="26"/>
                    </w:rPr>
                    <w:t>Заголовок:</w:t>
                  </w:r>
                  <w:r>
                    <w:rPr>
                      <w:rFonts w:ascii="Times New Roman" w:hAnsi="Times New Roman"/>
                      <w:b/>
                      <w:color w:val="7030A0"/>
                      <w:sz w:val="26"/>
                      <w:szCs w:val="26"/>
                    </w:rPr>
                    <w:t xml:space="preserve"> 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  <w:lang w:val="en-US"/>
                    </w:rPr>
                    <w:t>Times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  <w:lang w:val="en-US"/>
                    </w:rPr>
                    <w:t>New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  <w:lang w:val="en-US"/>
                    </w:rPr>
                    <w:t>Roman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; (начертание) жирный; размер шрифта 14;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р</w:t>
                  </w: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асстояние между заголовком раздела и текстом 2 интервала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(24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пт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 w:rsidR="00384193">
        <w:rPr>
          <w:rFonts w:ascii="Times New Roman" w:hAnsi="Times New Roman" w:cs="Times New Roman"/>
          <w:b/>
          <w:noProof/>
          <w:sz w:val="28"/>
        </w:rPr>
        <w:t xml:space="preserve">Пример </w:t>
      </w:r>
      <w:r w:rsidR="00384193" w:rsidRPr="000924B0">
        <w:rPr>
          <w:rFonts w:ascii="Times New Roman" w:hAnsi="Times New Roman" w:cs="Times New Roman"/>
          <w:b/>
          <w:noProof/>
          <w:sz w:val="28"/>
        </w:rPr>
        <w:t>формлени</w:t>
      </w:r>
      <w:r w:rsidR="00384193">
        <w:rPr>
          <w:rFonts w:ascii="Times New Roman" w:hAnsi="Times New Roman" w:cs="Times New Roman"/>
          <w:b/>
          <w:noProof/>
          <w:sz w:val="28"/>
        </w:rPr>
        <w:t>я документа</w:t>
      </w:r>
    </w:p>
    <w:p w:rsidR="00384193" w:rsidRPr="00914FA6" w:rsidRDefault="00384193" w:rsidP="00384193">
      <w:pPr>
        <w:spacing w:line="48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384193" w:rsidRPr="00797E68" w:rsidRDefault="00A60848" w:rsidP="00384193">
      <w:pPr>
        <w:spacing w:after="48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Calibri" w:hAnsi="Calibri"/>
          <w:noProof/>
        </w:rPr>
        <w:pict>
          <v:shape id="_x0000_s1091" type="#_x0000_t202" style="position:absolute;left:0;text-align:left;margin-left:-56.75pt;margin-top:16.2pt;width:90.55pt;height:19.3pt;z-index:251741184" stroked="f">
            <v:textbox style="mso-next-textbox:#_x0000_s1091">
              <w:txbxContent>
                <w:p w:rsidR="008D1AF1" w:rsidRPr="004A0561" w:rsidRDefault="008D1AF1" w:rsidP="00384193">
                  <w:pPr>
                    <w:rPr>
                      <w:rFonts w:ascii="Times New Roman" w:hAnsi="Times New Roman"/>
                      <w:b/>
                      <w:color w:val="7030A0"/>
                      <w:sz w:val="28"/>
                      <w:szCs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7030A0"/>
                      <w:sz w:val="24"/>
                    </w:rPr>
                    <w:t>Отступ 1,25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92" type="#_x0000_t32" style="position:absolute;left:0;text-align:left;margin-left:-14.05pt;margin-top:8.5pt;width:47.85pt;height:.05pt;z-index:251742208" o:connectortype="straight" strokecolor="red">
            <v:stroke startarrow="block" endarrow="block"/>
          </v:shape>
        </w:pict>
      </w:r>
      <w:r w:rsidR="00384193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384193" w:rsidRPr="00797E68">
        <w:rPr>
          <w:rFonts w:ascii="Times New Roman" w:hAnsi="Times New Roman"/>
          <w:b/>
          <w:color w:val="000000"/>
          <w:sz w:val="28"/>
          <w:szCs w:val="28"/>
        </w:rPr>
        <w:t>Система профилактического и технического обслуживания</w:t>
      </w:r>
    </w:p>
    <w:p w:rsidR="00384193" w:rsidRPr="00797E68" w:rsidRDefault="00A60848" w:rsidP="0038419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pict>
          <v:shape id="_x0000_s1087" type="#_x0000_t202" style="position:absolute;left:0;text-align:left;margin-left:381.3pt;margin-top:57.05pt;width:126.2pt;height:21.05pt;z-index:251737088" stroked="f">
            <v:textbox style="mso-next-textbox:#_x0000_s1087">
              <w:txbxContent>
                <w:p w:rsidR="008D1AF1" w:rsidRPr="004A0561" w:rsidRDefault="008D1AF1" w:rsidP="00384193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Поле правое 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- 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5 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мм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85" type="#_x0000_t32" style="position:absolute;left:0;text-align:left;margin-left:-88.1pt;margin-top:42.75pt;width:86.3pt;height:.1pt;flip:y;z-index:251735040" o:connectortype="straight" strokecolor="red">
            <v:stroke startarrow="block" endarrow="block"/>
          </v:shape>
        </w:pict>
      </w:r>
      <w:r>
        <w:rPr>
          <w:rFonts w:ascii="Calibri" w:hAnsi="Calibri"/>
          <w:noProof/>
        </w:rPr>
        <w:pict>
          <v:shape id="_x0000_s1079" type="#_x0000_t202" style="position:absolute;left:0;text-align:left;margin-left:125.5pt;margin-top:57.05pt;width:247.5pt;height:24pt;z-index:251728896" stroked="f">
            <v:textbox style="mso-next-textbox:#_x0000_s1079">
              <w:txbxContent>
                <w:p w:rsidR="008D1AF1" w:rsidRPr="00B53C2C" w:rsidRDefault="008D1AF1" w:rsidP="00384193">
                  <w:pPr>
                    <w:rPr>
                      <w:color w:val="FF0000"/>
                      <w:lang w:val="en-US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Текст</w:t>
                  </w:r>
                  <w:r w:rsidRPr="004A0561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4A0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Шрифт</w:t>
                  </w:r>
                  <w:r w:rsidRPr="004A0561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  <w:t xml:space="preserve"> 12; Times </w:t>
                  </w:r>
                  <w:r w:rsidRPr="008454D5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  <w:t>New Roman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82" type="#_x0000_t202" style="position:absolute;left:0;text-align:left;margin-left:-88.1pt;margin-top:59.35pt;width:116.9pt;height:18.75pt;z-index:251731968" stroked="f">
            <v:textbox style="mso-next-textbox:#_x0000_s1082">
              <w:txbxContent>
                <w:p w:rsidR="008D1AF1" w:rsidRPr="004A0561" w:rsidRDefault="008D1AF1" w:rsidP="00384193">
                  <w:pPr>
                    <w:spacing w:line="240" w:lineRule="auto"/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Поле левое - 30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 мм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84" type="#_x0000_t32" style="position:absolute;left:0;text-align:left;margin-left:217.05pt;margin-top:32.6pt;width:0;height:16.3pt;flip:y;z-index:251734016" o:connectortype="straight" strokecolor="#c00000">
            <v:stroke endarrow="block"/>
          </v:shape>
        </w:pict>
      </w:r>
      <w:r w:rsidR="00384193" w:rsidRPr="00797E68">
        <w:rPr>
          <w:rFonts w:ascii="Times New Roman" w:hAnsi="Times New Roman"/>
          <w:color w:val="000000"/>
          <w:sz w:val="24"/>
          <w:szCs w:val="24"/>
        </w:rPr>
        <w:t xml:space="preserve">Техническое обслуживание </w:t>
      </w:r>
      <w:r w:rsidR="00384193" w:rsidRPr="00EF452E">
        <w:rPr>
          <w:rFonts w:ascii="Times New Roman" w:hAnsi="Times New Roman"/>
          <w:sz w:val="24"/>
          <w:szCs w:val="24"/>
        </w:rPr>
        <w:t>–</w:t>
      </w:r>
      <w:r w:rsidR="00384193" w:rsidRPr="00797E68">
        <w:rPr>
          <w:rFonts w:ascii="Times New Roman" w:hAnsi="Times New Roman"/>
          <w:color w:val="000000"/>
          <w:sz w:val="24"/>
          <w:szCs w:val="24"/>
        </w:rPr>
        <w:t xml:space="preserve"> это комплекс профилактических мероприятий, проводимых в целях поддержания техники в исправном состоянии или постоянной готовности к применению.</w:t>
      </w:r>
    </w:p>
    <w:p w:rsidR="00384193" w:rsidRPr="008D24B6" w:rsidRDefault="00A60848" w:rsidP="0038419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pict>
          <v:shape id="_x0000_s1086" type="#_x0000_t32" style="position:absolute;margin-left:510.1pt;margin-top:9.7pt;width:24.2pt;height:.05pt;z-index:251736064" o:connectortype="straight" strokecolor="red">
            <v:stroke startarrow="block" endarrow="block"/>
          </v:shape>
        </w:pict>
      </w:r>
    </w:p>
    <w:p w:rsidR="00384193" w:rsidRPr="003865F1" w:rsidRDefault="00A60848" w:rsidP="003841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107" type="#_x0000_t32" style="position:absolute;left:0;text-align:left;margin-left:470.75pt;margin-top:4.8pt;width:36.75pt;height:.05pt;z-index:25175756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0" type="#_x0000_t202" style="position:absolute;left:0;text-align:left;margin-left:231.35pt;margin-top:98.5pt;width:195.85pt;height:24.6pt;z-index:251729920" stroked="f">
            <v:textbox style="mso-next-textbox:#_x0000_s1080">
              <w:txbxContent>
                <w:p w:rsidR="008D1AF1" w:rsidRPr="009B09B3" w:rsidRDefault="008D1AF1" w:rsidP="00384193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9B09B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Междустрочный интервал – 1,5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0" type="#_x0000_t32" style="position:absolute;left:0;text-align:left;margin-left:316pt;margin-top:89.85pt;width:0;height:16.3pt;flip:y;z-index:251740160" o:connectortype="straight" strokecolor="#c00000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1" type="#_x0000_t32" style="position:absolute;left:0;text-align:left;margin-left:315.95pt;margin-top:73.35pt;width:.05pt;height:16.5pt;z-index:251730944" o:connectortype="straight" strokecolor="#c00000">
            <v:stroke startarrow="block" endarrow="block"/>
          </v:shape>
        </w:pict>
      </w:r>
      <w:r w:rsidR="00384193" w:rsidRPr="003865F1">
        <w:rPr>
          <w:rFonts w:ascii="Times New Roman" w:hAnsi="Times New Roman" w:cs="Times New Roman"/>
          <w:sz w:val="24"/>
          <w:szCs w:val="24"/>
        </w:rPr>
        <w:t>Типовой системой технического обслуживания и ремонта называется совокупность взаимосвязанных положений и норм, определяющих организацию и выполнение работ по техническому обслуживанию и ремонту оборудования с целью сохранения в течение обусловленного времени при заданных условиях эксплуатации производительности, точности и других показателей, гарантированных в сопроводительной технической документации заводов-изготовителей.</w:t>
      </w:r>
    </w:p>
    <w:p w:rsidR="00384193" w:rsidRPr="003865F1" w:rsidRDefault="00A60848" w:rsidP="003841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202" style="position:absolute;left:0;text-align:left;margin-left:-88.1pt;margin-top:71.4pt;width:96.85pt;height:19.5pt;z-index:-251541504;mso-width-relative:margin;mso-height-relative:margin" filled="f" stroked="f">
            <v:textbox style="mso-next-textbox:#_x0000_s1124">
              <w:txbxContent>
                <w:p w:rsidR="008D1AF1" w:rsidRPr="006A504F" w:rsidRDefault="008D1AF1" w:rsidP="0038419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6A504F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отступ 1,25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 </w:t>
                  </w:r>
                  <w:r w:rsidRPr="006A504F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см</w:t>
                  </w:r>
                </w:p>
              </w:txbxContent>
            </v:textbox>
          </v:shape>
        </w:pict>
      </w:r>
      <w:r w:rsidR="00384193" w:rsidRPr="003865F1">
        <w:rPr>
          <w:rStyle w:val="affffff1"/>
          <w:rFonts w:ascii="Times New Roman" w:hAnsi="Times New Roman"/>
          <w:sz w:val="24"/>
          <w:szCs w:val="24"/>
        </w:rPr>
        <w:t xml:space="preserve">Профилактическое обслуживание </w:t>
      </w:r>
      <w:r w:rsidR="00384193" w:rsidRPr="003865F1">
        <w:rPr>
          <w:rFonts w:ascii="Times New Roman" w:hAnsi="Times New Roman" w:cs="Times New Roman"/>
          <w:sz w:val="24"/>
          <w:szCs w:val="24"/>
        </w:rPr>
        <w:t xml:space="preserve">представляет собой ряд мероприятий, направленных на поддержание заданного технического состояния СВТ в течение определенного промежутка времени и продление </w:t>
      </w:r>
      <w:proofErr w:type="spellStart"/>
      <w:r w:rsidR="00384193" w:rsidRPr="003865F1">
        <w:rPr>
          <w:rFonts w:ascii="Times New Roman" w:hAnsi="Times New Roman" w:cs="Times New Roman"/>
          <w:sz w:val="24"/>
          <w:szCs w:val="24"/>
        </w:rPr>
        <w:t>е</w:t>
      </w:r>
      <w:r w:rsidR="00384193" w:rsidRPr="003865F1">
        <w:rPr>
          <w:rFonts w:ascii="Times New Roman" w:eastAsia="Times New Roman" w:hAnsi="Cambria Math" w:cs="Times New Roman"/>
          <w:sz w:val="24"/>
          <w:szCs w:val="24"/>
        </w:rPr>
        <w:t>ѐ</w:t>
      </w:r>
      <w:proofErr w:type="spellEnd"/>
      <w:r w:rsidR="00384193" w:rsidRPr="003865F1">
        <w:rPr>
          <w:rFonts w:ascii="Times New Roman" w:hAnsi="Times New Roman" w:cs="Times New Roman"/>
          <w:sz w:val="24"/>
          <w:szCs w:val="24"/>
        </w:rPr>
        <w:t xml:space="preserve"> технического ресурса. Профилактические мероприятия, проводимые на СВТ, можно разделить на две группы.</w:t>
      </w:r>
    </w:p>
    <w:p w:rsidR="00384193" w:rsidRPr="003865F1" w:rsidRDefault="00A60848" w:rsidP="003841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left:0;text-align:left;margin-left:-5.2pt;margin-top:7.7pt;width:39pt;height:0;z-index:251776000" o:connectortype="straight" strokecolor="#c00000" strokeweight="1.25pt">
            <v:stroke endarrow="block"/>
          </v:shape>
        </w:pict>
      </w:r>
      <w:r w:rsidR="00384193" w:rsidRPr="003865F1">
        <w:rPr>
          <w:rFonts w:ascii="Times New Roman" w:hAnsi="Times New Roman" w:cs="Times New Roman"/>
          <w:sz w:val="24"/>
          <w:szCs w:val="24"/>
        </w:rPr>
        <w:t xml:space="preserve">При </w:t>
      </w:r>
      <w:r w:rsidR="00384193" w:rsidRPr="003865F1">
        <w:rPr>
          <w:rFonts w:ascii="Times New Roman" w:hAnsi="Times New Roman" w:cs="Times New Roman"/>
          <w:bCs/>
          <w:iCs/>
          <w:sz w:val="24"/>
          <w:szCs w:val="24"/>
        </w:rPr>
        <w:t>активном</w:t>
      </w:r>
      <w:r w:rsidR="00384193" w:rsidRPr="003865F1">
        <w:rPr>
          <w:rFonts w:ascii="Times New Roman" w:hAnsi="Times New Roman" w:cs="Times New Roman"/>
          <w:iCs/>
          <w:sz w:val="24"/>
          <w:szCs w:val="24"/>
        </w:rPr>
        <w:t> </w:t>
      </w:r>
      <w:r w:rsidR="00384193" w:rsidRPr="003865F1">
        <w:rPr>
          <w:rFonts w:ascii="Times New Roman" w:hAnsi="Times New Roman" w:cs="Times New Roman"/>
          <w:sz w:val="24"/>
          <w:szCs w:val="24"/>
        </w:rPr>
        <w:t xml:space="preserve">профилактическом обслуживании выполняются операции, основная цель которых – продлить срок безотказной службы компьютера. Они сводятся главным образом к периодической чистке как всей системы и/или отдельных ее компонентов и программному обслуживанию. </w:t>
      </w:r>
    </w:p>
    <w:p w:rsidR="00384193" w:rsidRPr="00797E68" w:rsidRDefault="00A60848" w:rsidP="00384193">
      <w:pPr>
        <w:shd w:val="clear" w:color="auto" w:fill="FFFFFF"/>
        <w:ind w:firstLine="707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pict>
          <v:shape id="_x0000_s1088" type="#_x0000_t202" style="position:absolute;left:0;text-align:left;margin-left:-33.55pt;margin-top:.35pt;width:62.35pt;height:22.8pt;z-index:251738112" stroked="f">
            <v:textbox style="mso-next-textbox:#_x0000_s1088">
              <w:txbxContent>
                <w:p w:rsidR="008D1AF1" w:rsidRPr="001B024B" w:rsidRDefault="008D1AF1" w:rsidP="0038419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6"/>
                      <w:lang w:val="en-US"/>
                    </w:rPr>
                  </w:pPr>
                  <w:r w:rsidRPr="001B024B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6"/>
                    </w:rPr>
                    <w:t>Маркер</w:t>
                  </w:r>
                </w:p>
              </w:txbxContent>
            </v:textbox>
          </v:shape>
        </w:pict>
      </w:r>
      <w:r w:rsidR="00384193" w:rsidRPr="00797E68">
        <w:rPr>
          <w:rFonts w:ascii="Times New Roman" w:hAnsi="Times New Roman"/>
          <w:sz w:val="24"/>
          <w:szCs w:val="24"/>
        </w:rPr>
        <w:t xml:space="preserve">К мероприятиям активного профилактического обслуживания относятся: </w:t>
      </w:r>
    </w:p>
    <w:p w:rsidR="00384193" w:rsidRPr="00797E68" w:rsidRDefault="00A60848" w:rsidP="00384193">
      <w:pPr>
        <w:pStyle w:val="ad"/>
        <w:numPr>
          <w:ilvl w:val="0"/>
          <w:numId w:val="21"/>
        </w:numPr>
        <w:shd w:val="clear" w:color="auto" w:fill="FFFFFF"/>
        <w:spacing w:before="0" w:after="0" w:line="360" w:lineRule="auto"/>
        <w:contextualSpacing/>
      </w:pPr>
      <w:r>
        <w:rPr>
          <w:rFonts w:ascii="Calibri" w:hAnsi="Calibri"/>
          <w:noProof/>
          <w:sz w:val="22"/>
          <w:szCs w:val="22"/>
        </w:rPr>
        <w:pict>
          <v:shape id="_x0000_s1089" type="#_x0000_t32" style="position:absolute;left:0;text-align:left;margin-left:-6.25pt;margin-top:8.7pt;width:20.05pt;height:.05pt;z-index:251739136" o:connectortype="straight" strokecolor="#c00000">
            <v:stroke endarrow="block"/>
          </v:shape>
        </w:pict>
      </w:r>
      <w:r w:rsidR="00384193" w:rsidRPr="00797E68">
        <w:t>чистка от пыли;</w:t>
      </w:r>
    </w:p>
    <w:p w:rsidR="00384193" w:rsidRPr="00797E68" w:rsidRDefault="00384193" w:rsidP="00384193">
      <w:pPr>
        <w:pStyle w:val="ad"/>
        <w:numPr>
          <w:ilvl w:val="0"/>
          <w:numId w:val="21"/>
        </w:numPr>
        <w:shd w:val="clear" w:color="auto" w:fill="FFFFFF"/>
        <w:spacing w:before="0" w:after="0" w:line="360" w:lineRule="auto"/>
        <w:contextualSpacing/>
      </w:pPr>
      <w:r w:rsidRPr="00797E68">
        <w:t>смазка механических узлов;</w:t>
      </w:r>
    </w:p>
    <w:p w:rsidR="00384193" w:rsidRPr="00797E68" w:rsidRDefault="00384193" w:rsidP="00384193">
      <w:pPr>
        <w:pStyle w:val="ad"/>
        <w:numPr>
          <w:ilvl w:val="0"/>
          <w:numId w:val="21"/>
        </w:numPr>
        <w:shd w:val="clear" w:color="auto" w:fill="FFFFFF"/>
        <w:spacing w:before="0" w:after="0" w:line="360" w:lineRule="auto"/>
        <w:contextualSpacing/>
      </w:pPr>
      <w:r w:rsidRPr="00797E68">
        <w:t>проверка надежности подключения плат расширения и кабелей;</w:t>
      </w:r>
    </w:p>
    <w:p w:rsidR="00384193" w:rsidRPr="008D24B6" w:rsidRDefault="00A60848" w:rsidP="00384193">
      <w:pPr>
        <w:pStyle w:val="ad"/>
        <w:numPr>
          <w:ilvl w:val="0"/>
          <w:numId w:val="21"/>
        </w:numPr>
        <w:shd w:val="clear" w:color="auto" w:fill="FFFFFF"/>
        <w:spacing w:before="0" w:after="0" w:line="360" w:lineRule="auto"/>
        <w:contextualSpacing/>
      </w:pPr>
      <w:r>
        <w:rPr>
          <w:noProof/>
        </w:rPr>
        <w:pict>
          <v:shape id="_x0000_s1106" type="#_x0000_t202" style="position:absolute;left:0;text-align:left;margin-left:295.75pt;margin-top:12.75pt;width:190pt;height:57pt;z-index:251756544" stroked="f">
            <v:textbox style="mso-next-textbox:#_x0000_s1106">
              <w:txbxContent>
                <w:p w:rsidR="008D1AF1" w:rsidRPr="000A2F6F" w:rsidRDefault="008D1AF1" w:rsidP="00384193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6"/>
                    </w:rPr>
                  </w:pPr>
                  <w:r w:rsidRPr="000A2F6F">
                    <w:rPr>
                      <w:rFonts w:ascii="Times New Roman" w:hAnsi="Times New Roman"/>
                      <w:b/>
                      <w:color w:val="7030A0"/>
                      <w:sz w:val="24"/>
                      <w:szCs w:val="26"/>
                    </w:rPr>
                    <w:t>Нумерация страниц:</w:t>
                  </w:r>
                </w:p>
                <w:p w:rsidR="008D1AF1" w:rsidRPr="000A2F6F" w:rsidRDefault="008D1AF1" w:rsidP="00384193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6"/>
                    </w:rPr>
                  </w:pPr>
                  <w:r w:rsidRPr="000A2F6F">
                    <w:rPr>
                      <w:rFonts w:ascii="Times New Roman" w:hAnsi="Times New Roman"/>
                      <w:b/>
                      <w:color w:val="FF0000"/>
                      <w:sz w:val="24"/>
                      <w:szCs w:val="26"/>
                    </w:rPr>
                    <w:t>в центре нижней части страницы без точки в конце</w:t>
                  </w:r>
                </w:p>
              </w:txbxContent>
            </v:textbox>
          </v:shape>
        </w:pict>
      </w:r>
      <w:r w:rsidR="00384193">
        <w:t>чистка контактов разъемов.</w:t>
      </w:r>
    </w:p>
    <w:p w:rsidR="00384193" w:rsidRDefault="00384193" w:rsidP="00384193">
      <w:pPr>
        <w:pStyle w:val="ad"/>
        <w:shd w:val="clear" w:color="auto" w:fill="FFFFFF"/>
      </w:pPr>
    </w:p>
    <w:p w:rsidR="00384193" w:rsidRDefault="00384193" w:rsidP="00384193">
      <w:pPr>
        <w:pStyle w:val="ad"/>
        <w:shd w:val="clear" w:color="auto" w:fill="FFFFFF"/>
      </w:pPr>
    </w:p>
    <w:p w:rsidR="00384193" w:rsidRDefault="00A60848" w:rsidP="00384193">
      <w:pPr>
        <w:tabs>
          <w:tab w:val="left" w:pos="709"/>
        </w:tabs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_x0000_s1119" type="#_x0000_t32" style="position:absolute;margin-left:43.4pt;margin-top:87.35pt;width:0;height:55.55pt;z-index:251769856" o:connectortype="straight" strokecolor="red">
            <v:stroke startarrow="block" endarrow="block"/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4"/>
        </w:rPr>
        <w:pict>
          <v:shape id="_x0000_s1108" type="#_x0000_t32" style="position:absolute;margin-left:262.2pt;margin-top:21.8pt;width:165pt;height:72.7pt;flip:x;z-index:251758592" o:connectortype="straight" strokecolor="#c0504d [3205]" strokeweight="1.5p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118" type="#_x0000_t202" style="position:absolute;margin-left:55.25pt;margin-top:108.05pt;width:128.2pt;height:22.05pt;z-index:251768832" stroked="f">
            <v:textbox style="mso-next-textbox:#_x0000_s1118">
              <w:txbxContent>
                <w:p w:rsidR="008D1AF1" w:rsidRPr="004A0561" w:rsidRDefault="008D1AF1" w:rsidP="00384193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</w:pP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Поле 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 xml:space="preserve">нижнее - 20 </w:t>
                  </w:r>
                  <w:r w:rsidRPr="004A0561">
                    <w:rPr>
                      <w:rFonts w:ascii="Times New Roman" w:hAnsi="Times New Roman"/>
                      <w:b/>
                      <w:color w:val="00B050"/>
                      <w:sz w:val="24"/>
                    </w:rPr>
                    <w:t>мм</w:t>
                  </w:r>
                </w:p>
              </w:txbxContent>
            </v:textbox>
          </v:shape>
        </w:pict>
      </w:r>
      <w:r w:rsidR="00384193">
        <w:rPr>
          <w:rFonts w:ascii="Times New Roman" w:eastAsia="Times New Roman" w:hAnsi="Times New Roman"/>
          <w:b/>
          <w:color w:val="000000"/>
          <w:sz w:val="28"/>
          <w:szCs w:val="24"/>
        </w:rPr>
        <w:br w:type="page"/>
      </w:r>
    </w:p>
    <w:p w:rsidR="00384193" w:rsidRDefault="00A60848" w:rsidP="00384193">
      <w:pPr>
        <w:spacing w:after="240" w:line="240" w:lineRule="auto"/>
        <w:ind w:left="1134" w:hanging="425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color w:val="FF0000"/>
          <w:sz w:val="28"/>
          <w:szCs w:val="24"/>
        </w:rPr>
        <w:lastRenderedPageBreak/>
        <w:pict>
          <v:shape id="_x0000_s1129" type="#_x0000_t13" style="position:absolute;left:0;text-align:left;margin-left:-72.6pt;margin-top:-63.8pt;width:97.7pt;height:150.75pt;rotation:2460778fd;z-index:251780096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8D1AF1" w:rsidRPr="00B8165A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Times</w:t>
                  </w:r>
                  <w:proofErr w:type="spellEnd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New</w:t>
                  </w:r>
                  <w:proofErr w:type="spellEnd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Roman</w:t>
                  </w:r>
                  <w:proofErr w:type="spellEnd"/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кегль 14, жирно, междустрочный интервал </w:t>
                  </w:r>
                </w:p>
                <w:p w:rsidR="008D1AF1" w:rsidRPr="00B8165A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16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одинарный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FF0000"/>
          <w:sz w:val="28"/>
          <w:szCs w:val="24"/>
        </w:rPr>
        <w:pict>
          <v:shape id="_x0000_s1127" type="#_x0000_t202" style="position:absolute;left:0;text-align:left;margin-left:356.45pt;margin-top:28.75pt;width:40.85pt;height:19.5pt;z-index:251778048;mso-width-relative:margin;mso-height-relative:margin" stroked="f">
            <v:textbox>
              <w:txbxContent>
                <w:p w:rsidR="008D1AF1" w:rsidRPr="007606D5" w:rsidRDefault="008D1AF1" w:rsidP="00384193">
                  <w:pPr>
                    <w:ind w:hanging="142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12 </w:t>
                  </w:r>
                  <w:proofErr w:type="spellStart"/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4"/>
          <w:lang w:eastAsia="en-US"/>
        </w:rPr>
        <w:pict>
          <v:shape id="_x0000_s1094" type="#_x0000_t202" style="position:absolute;left:0;text-align:left;margin-left:353.2pt;margin-top:28.75pt;width:44.1pt;height:19.5pt;z-index:251744256;mso-width-relative:margin;mso-height-relative:margin" stroked="f">
            <v:textbox>
              <w:txbxContent>
                <w:p w:rsidR="008D1AF1" w:rsidRPr="007606D5" w:rsidRDefault="008D1AF1" w:rsidP="00384193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12 </w:t>
                  </w:r>
                  <w:proofErr w:type="spellStart"/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3" type="#_x0000_t88" style="position:absolute;left:0;text-align:left;margin-left:346.05pt;margin-top:28.75pt;width:7.15pt;height:19.5pt;z-index:251743232"/>
        </w:pict>
      </w:r>
      <w:r w:rsidR="00384193">
        <w:rPr>
          <w:rFonts w:ascii="Times New Roman" w:hAnsi="Times New Roman"/>
          <w:b/>
          <w:sz w:val="28"/>
          <w:szCs w:val="24"/>
        </w:rPr>
        <w:t xml:space="preserve">1    Теоретические  аспекты  исследования  кадрового  потенциала государственных унитарных предприятий </w:t>
      </w:r>
    </w:p>
    <w:p w:rsidR="00384193" w:rsidRPr="00526391" w:rsidRDefault="00A60848" w:rsidP="00384193">
      <w:pPr>
        <w:tabs>
          <w:tab w:val="left" w:pos="1134"/>
          <w:tab w:val="left" w:pos="1276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color w:val="FF0000"/>
          <w:sz w:val="28"/>
          <w:szCs w:val="24"/>
        </w:rPr>
        <w:pict>
          <v:shape id="_x0000_s1096" type="#_x0000_t88" style="position:absolute;left:0;text-align:left;margin-left:338.15pt;margin-top:11.55pt;width:10.5pt;height:20.85pt;z-index:251746304"/>
        </w:pict>
      </w:r>
      <w:r>
        <w:rPr>
          <w:rFonts w:ascii="Times New Roman" w:hAnsi="Times New Roman"/>
          <w:b/>
          <w:noProof/>
          <w:sz w:val="28"/>
          <w:szCs w:val="24"/>
        </w:rPr>
        <w:pict>
          <v:shape id="_x0000_s1095" type="#_x0000_t202" style="position:absolute;left:0;text-align:left;margin-left:346.05pt;margin-top:11.55pt;width:44.1pt;height:28.35pt;z-index:-251571200;mso-width-relative:margin;mso-height-relative:margin" stroked="f">
            <v:textbox>
              <w:txbxContent>
                <w:p w:rsidR="008D1AF1" w:rsidRPr="00E87123" w:rsidRDefault="008D1AF1" w:rsidP="00384193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1</w:t>
                  </w:r>
                  <w:r w:rsidRPr="00E87123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2 </w:t>
                  </w:r>
                  <w:proofErr w:type="spellStart"/>
                  <w:r w:rsidRPr="00E87123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 w:rsidR="00384193">
        <w:rPr>
          <w:rFonts w:ascii="Times New Roman" w:hAnsi="Times New Roman"/>
          <w:b/>
          <w:sz w:val="28"/>
          <w:szCs w:val="24"/>
        </w:rPr>
        <w:t xml:space="preserve">1.1 </w:t>
      </w:r>
      <w:r w:rsidR="00384193" w:rsidRPr="00526391">
        <w:rPr>
          <w:rFonts w:ascii="Times New Roman" w:hAnsi="Times New Roman"/>
          <w:b/>
          <w:sz w:val="28"/>
          <w:szCs w:val="24"/>
        </w:rPr>
        <w:t xml:space="preserve">Понятие и виды унитарных предприятий </w:t>
      </w:r>
    </w:p>
    <w:p w:rsidR="00384193" w:rsidRDefault="00A60848" w:rsidP="00384193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4"/>
        </w:rPr>
        <w:pict>
          <v:shape id="_x0000_s1103" type="#_x0000_t13" style="position:absolute;left:0;text-align:left;margin-left:-81.9pt;margin-top:167.3pt;width:84.8pt;height:125.2pt;rotation:721250fd;z-index:-251563008" strokecolor="#fabf8f [1945]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103">
              <w:txbxContent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D1AF1" w:rsidRPr="007B4BCA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 w:rsidRPr="007B4BCA">
                    <w:rPr>
                      <w:rFonts w:ascii="Times New Roman" w:hAnsi="Times New Roman"/>
                      <w:sz w:val="16"/>
                      <w:szCs w:val="16"/>
                    </w:rPr>
                    <w:t>еждустрочный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интервал - одинарный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4"/>
        </w:rPr>
        <w:pict>
          <v:shape id="_x0000_s1098" type="#_x0000_t202" style="position:absolute;left:0;text-align:left;margin-left:230.85pt;margin-top:203.25pt;width:44.1pt;height:28.35pt;z-index:251748352;mso-width-relative:margin;mso-height-relative:margin" stroked="f">
            <v:textbox>
              <w:txbxContent>
                <w:p w:rsidR="008D1AF1" w:rsidRPr="007606D5" w:rsidRDefault="008D1AF1" w:rsidP="00384193">
                  <w:pPr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24 </w:t>
                  </w:r>
                  <w:proofErr w:type="spellStart"/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97" type="#_x0000_t88" style="position:absolute;left:0;text-align:left;margin-left:211.8pt;margin-top:199.5pt;width:11.25pt;height:37.5pt;z-index:251747328"/>
        </w:pict>
      </w:r>
      <w:r>
        <w:rPr>
          <w:rFonts w:ascii="Times New Roman" w:eastAsia="Times New Roman" w:hAnsi="Times New Roman"/>
          <w:b/>
          <w:noProof/>
          <w:sz w:val="28"/>
          <w:szCs w:val="24"/>
        </w:rPr>
        <w:pict>
          <v:shape id="_x0000_s1102" type="#_x0000_t87" style="position:absolute;left:0;text-align:left;margin-left:26.75pt;margin-top:199.5pt;width:7.15pt;height:75.85pt;z-index:251752448"/>
        </w:pict>
      </w:r>
      <w:r w:rsidR="00384193">
        <w:rPr>
          <w:rFonts w:ascii="Times New Roman" w:hAnsi="Times New Roman"/>
          <w:color w:val="000000"/>
          <w:sz w:val="24"/>
          <w:szCs w:val="24"/>
        </w:rPr>
        <w:t xml:space="preserve">Унитарным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 От имени Российской Федерации или субъекта Российской </w:t>
      </w:r>
      <w:proofErr w:type="gramStart"/>
      <w:r w:rsidR="00384193">
        <w:rPr>
          <w:rFonts w:ascii="Times New Roman" w:hAnsi="Times New Roman"/>
          <w:color w:val="000000"/>
          <w:sz w:val="24"/>
          <w:szCs w:val="24"/>
        </w:rPr>
        <w:t>Федерации права собственника имущества унитарного предприятия</w:t>
      </w:r>
      <w:proofErr w:type="gramEnd"/>
      <w:r w:rsidR="00384193">
        <w:rPr>
          <w:rFonts w:ascii="Times New Roman" w:hAnsi="Times New Roman"/>
          <w:color w:val="000000"/>
          <w:sz w:val="24"/>
          <w:szCs w:val="24"/>
        </w:rPr>
        <w:t xml:space="preserve">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компетенции, установленной актами, определяющими статус этих органов </w:t>
      </w:r>
      <w:r w:rsidR="00384193" w:rsidRPr="009D4901">
        <w:rPr>
          <w:rFonts w:ascii="Times New Roman" w:hAnsi="Times New Roman"/>
          <w:sz w:val="24"/>
          <w:szCs w:val="24"/>
        </w:rPr>
        <w:t>[6]</w:t>
      </w:r>
      <w:r w:rsidR="00384193" w:rsidRPr="009D4901">
        <w:rPr>
          <w:rFonts w:ascii="Times New Roman" w:hAnsi="Times New Roman"/>
          <w:color w:val="000000"/>
          <w:sz w:val="24"/>
          <w:szCs w:val="24"/>
        </w:rPr>
        <w:t>.</w:t>
      </w:r>
    </w:p>
    <w:p w:rsidR="00384193" w:rsidRPr="00F87261" w:rsidRDefault="00A60848" w:rsidP="00384193">
      <w:pPr>
        <w:shd w:val="clear" w:color="auto" w:fill="FFFFFF"/>
        <w:tabs>
          <w:tab w:val="left" w:pos="1134"/>
          <w:tab w:val="left" w:pos="1418"/>
        </w:tabs>
        <w:spacing w:before="480" w:after="240" w:line="240" w:lineRule="auto"/>
        <w:ind w:left="1134" w:hanging="425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Calibri" w:eastAsia="Calibri" w:hAnsi="Calibri"/>
          <w:noProof/>
        </w:rPr>
        <w:pict>
          <v:shape id="_x0000_s1128" type="#_x0000_t202" style="position:absolute;left:0;text-align:left;margin-left:148.45pt;margin-top:36.85pt;width:40.85pt;height:19.5pt;z-index:251779072;mso-width-relative:margin;mso-height-relative:margin" stroked="f">
            <v:textbox>
              <w:txbxContent>
                <w:p w:rsidR="008D1AF1" w:rsidRPr="007606D5" w:rsidRDefault="008D1AF1" w:rsidP="00384193">
                  <w:pPr>
                    <w:ind w:hanging="142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12 </w:t>
                  </w:r>
                  <w:proofErr w:type="spellStart"/>
                  <w:r w:rsidRPr="007606D5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Calibri" w:eastAsia="Calibri" w:hAnsi="Calibri"/>
          <w:noProof/>
        </w:rPr>
        <w:pict>
          <v:shape id="_x0000_s1099" type="#_x0000_t88" style="position:absolute;left:0;text-align:left;margin-left:130pt;margin-top:40.25pt;width:10.5pt;height:20.85pt;z-index:251749376"/>
        </w:pict>
      </w:r>
      <w:r w:rsidR="00384193">
        <w:rPr>
          <w:rFonts w:ascii="Times New Roman" w:eastAsia="Times New Roman" w:hAnsi="Times New Roman"/>
          <w:b/>
          <w:sz w:val="28"/>
          <w:szCs w:val="24"/>
        </w:rPr>
        <w:t xml:space="preserve">1.2 </w:t>
      </w:r>
      <w:r w:rsidR="00384193" w:rsidRPr="00F87261">
        <w:rPr>
          <w:rFonts w:ascii="Times New Roman" w:eastAsia="Times New Roman" w:hAnsi="Times New Roman"/>
          <w:b/>
          <w:sz w:val="28"/>
          <w:szCs w:val="24"/>
        </w:rPr>
        <w:t>Кадровый потенциал: основные характеристики, понятие, сущность</w:t>
      </w:r>
    </w:p>
    <w:p w:rsidR="00384193" w:rsidRDefault="00384193" w:rsidP="0038419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 </w:t>
      </w:r>
    </w:p>
    <w:p w:rsidR="00384193" w:rsidRPr="00A4644D" w:rsidRDefault="00384193" w:rsidP="00384193">
      <w:pPr>
        <w:pStyle w:val="ad"/>
        <w:numPr>
          <w:ilvl w:val="2"/>
          <w:numId w:val="22"/>
        </w:numPr>
        <w:shd w:val="clear" w:color="auto" w:fill="FFFFFF"/>
        <w:tabs>
          <w:tab w:val="left" w:pos="1276"/>
        </w:tabs>
        <w:spacing w:before="0" w:after="0" w:line="360" w:lineRule="auto"/>
        <w:ind w:left="709" w:firstLine="0"/>
        <w:contextualSpacing/>
        <w:jc w:val="both"/>
        <w:rPr>
          <w:b/>
        </w:rPr>
      </w:pPr>
      <w:r w:rsidRPr="00A4644D">
        <w:rPr>
          <w:b/>
        </w:rPr>
        <w:t>Основные характеристики унитарного предприятия</w:t>
      </w:r>
    </w:p>
    <w:p w:rsidR="00384193" w:rsidRPr="00A4644D" w:rsidRDefault="00384193" w:rsidP="0038419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644D">
        <w:rPr>
          <w:rFonts w:ascii="Times New Roman" w:eastAsia="Times New Roman" w:hAnsi="Times New Roman"/>
          <w:color w:val="000000"/>
          <w:sz w:val="24"/>
          <w:szCs w:val="24"/>
        </w:rPr>
        <w:t xml:space="preserve">Унитарное предприятие может от своего имени приобретать и осуществлять имущественные и личные неимущественные права, </w:t>
      </w:r>
      <w:proofErr w:type="gramStart"/>
      <w:r w:rsidRPr="00A4644D">
        <w:rPr>
          <w:rFonts w:ascii="Times New Roman" w:eastAsia="Times New Roman" w:hAnsi="Times New Roman"/>
          <w:color w:val="000000"/>
          <w:sz w:val="24"/>
          <w:szCs w:val="24"/>
        </w:rPr>
        <w:t>нести обязанности</w:t>
      </w:r>
      <w:proofErr w:type="gramEnd"/>
      <w:r w:rsidRPr="00A4644D">
        <w:rPr>
          <w:rFonts w:ascii="Times New Roman" w:eastAsia="Times New Roman" w:hAnsi="Times New Roman"/>
          <w:color w:val="000000"/>
          <w:sz w:val="24"/>
          <w:szCs w:val="24"/>
        </w:rPr>
        <w:t>, быть истцом и ответчиком в суде. Унитарное предприятие должно иметь самостоятельный баланс.</w:t>
      </w:r>
    </w:p>
    <w:p w:rsidR="00384193" w:rsidRDefault="00A60848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pict>
          <v:shape id="_x0000_s1105" type="#_x0000_t13" style="position:absolute;left:0;text-align:left;margin-left:-74.35pt;margin-top:8.4pt;width:98.25pt;height:116.6pt;rotation:1399141fd;z-index:-251560960" strokecolor="#fabf8f [1945]" strokeweight="1pt">
            <v:fill color2="#fabf8f [1945]" focusposition="1" focussize="" focus="100%" type="gradient"/>
            <v:shadow on="t" type="perspective" color="#974706" opacity=".5" offset="1pt" offset2="-3pt"/>
            <v:textbox style="mso-next-textbox:#_x0000_s1105">
              <w:txbxContent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D1AF1" w:rsidRPr="007B4BCA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 w:rsidRPr="007B4BCA">
                    <w:rPr>
                      <w:rFonts w:ascii="Times New Roman" w:hAnsi="Times New Roman"/>
                      <w:sz w:val="16"/>
                      <w:szCs w:val="16"/>
                    </w:rPr>
                    <w:t>еждустрочный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интервал - одинарный</w:t>
                  </w:r>
                </w:p>
              </w:txbxContent>
            </v:textbox>
          </v:shape>
        </w:pict>
      </w:r>
    </w:p>
    <w:p w:rsidR="00384193" w:rsidRDefault="00384193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</w:p>
    <w:p w:rsidR="00384193" w:rsidRDefault="00384193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</w:p>
    <w:p w:rsidR="00384193" w:rsidRDefault="00384193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</w:p>
    <w:p w:rsidR="00384193" w:rsidRDefault="00384193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</w:p>
    <w:p w:rsidR="00384193" w:rsidRDefault="00384193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</w:p>
    <w:p w:rsidR="00384193" w:rsidRDefault="00384193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</w:p>
    <w:p w:rsidR="00384193" w:rsidRDefault="00384193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</w:p>
    <w:p w:rsidR="00384193" w:rsidRDefault="00384193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</w:p>
    <w:p w:rsidR="00384193" w:rsidRDefault="00384193" w:rsidP="00384193">
      <w:pPr>
        <w:spacing w:after="240" w:line="240" w:lineRule="auto"/>
        <w:ind w:left="1276" w:hanging="567"/>
        <w:rPr>
          <w:rFonts w:ascii="Times New Roman" w:hAnsi="Times New Roman"/>
          <w:color w:val="000000"/>
          <w:sz w:val="24"/>
          <w:szCs w:val="24"/>
        </w:rPr>
      </w:pPr>
    </w:p>
    <w:p w:rsidR="00384193" w:rsidRPr="00FD332E" w:rsidRDefault="00A60848" w:rsidP="003841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Calibri" w:eastAsia="Calibri" w:hAnsi="Calibri" w:cs="Calibri"/>
          <w:noProof/>
          <w:lang w:eastAsia="en-US"/>
        </w:rPr>
        <w:lastRenderedPageBreak/>
        <w:pict>
          <v:shape id="_x0000_s1109" type="#_x0000_t78" style="position:absolute;left:0;text-align:left;margin-left:-67.65pt;margin-top:-4.2pt;width:144.5pt;height:77.7pt;rotation:2132110fd;z-index:251759616" adj="16752,6413,17964,8913" fillcolor="white [3212]" strokecolor="#fabf8f [1945]">
            <v:fill color2="#fabf8f [1945]" rotate="t" focus="100%" type="gradient"/>
            <v:textbox style="mso-next-textbox:#_x0000_s1109">
              <w:txbxContent>
                <w:p w:rsidR="008D1AF1" w:rsidRPr="00E95CD6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E95CD6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TimesNewRoman</w:t>
                  </w:r>
                  <w:proofErr w:type="spellEnd"/>
                  <w:r w:rsidRPr="00E95CD6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</w:p>
                <w:p w:rsidR="008D1AF1" w:rsidRPr="00E95CD6" w:rsidRDefault="008D1AF1" w:rsidP="00384193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95CD6">
                    <w:rPr>
                      <w:rFonts w:ascii="Times New Roman" w:hAnsi="Times New Roman" w:cs="Times New Roman"/>
                      <w:sz w:val="20"/>
                    </w:rPr>
                    <w:t xml:space="preserve">кегль 14, жирно, междустрочный интервал </w:t>
                  </w:r>
                  <w:proofErr w:type="gramStart"/>
                  <w:r w:rsidRPr="00E95CD6">
                    <w:rPr>
                      <w:rFonts w:ascii="Times New Roman" w:hAnsi="Times New Roman" w:cs="Times New Roman"/>
                      <w:sz w:val="20"/>
                    </w:rPr>
                    <w:t>-о</w:t>
                  </w:r>
                  <w:proofErr w:type="gramEnd"/>
                  <w:r w:rsidRPr="00E95CD6">
                    <w:rPr>
                      <w:rFonts w:ascii="Times New Roman" w:hAnsi="Times New Roman" w:cs="Times New Roman"/>
                      <w:sz w:val="20"/>
                    </w:rPr>
                    <w:t>динарный</w:t>
                  </w:r>
                </w:p>
              </w:txbxContent>
            </v:textbox>
          </v:shape>
        </w:pict>
      </w:r>
      <w:r w:rsidR="00384193" w:rsidRPr="00FD332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ПРИЛОЖЕНИЕ </w:t>
      </w:r>
      <w:r w:rsidR="0038419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</w:t>
      </w:r>
    </w:p>
    <w:p w:rsidR="00384193" w:rsidRPr="00FD332E" w:rsidRDefault="00384193" w:rsidP="0038419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D332E">
        <w:rPr>
          <w:rFonts w:ascii="Times New Roman" w:hAnsi="Times New Roman" w:cs="Times New Roman"/>
          <w:b/>
          <w:color w:val="000000"/>
          <w:sz w:val="28"/>
        </w:rPr>
        <w:t>Пример оформления списка литературы</w:t>
      </w:r>
    </w:p>
    <w:p w:rsidR="00384193" w:rsidRDefault="00384193" w:rsidP="00384193">
      <w:pPr>
        <w:pStyle w:val="NoSpacing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4193" w:rsidRPr="00212220" w:rsidRDefault="00A60848" w:rsidP="00384193">
      <w:pPr>
        <w:pStyle w:val="NoSpacing1"/>
        <w:tabs>
          <w:tab w:val="left" w:pos="6521"/>
        </w:tabs>
        <w:spacing w:after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13" type="#_x0000_t88" style="position:absolute;left:0;text-align:left;margin-left:175.15pt;margin-top:11.8pt;width:7.15pt;height:30.4pt;z-index:251763712" strokecolor="#c06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 id="_x0000_s1114" type="#_x0000_t202" style="position:absolute;left:0;text-align:left;margin-left:182.3pt;margin-top:18.05pt;width:45.65pt;height:23pt;z-index:251764736;mso-width-relative:margin;mso-height-relative:margin" stroked="f">
            <v:textbox style="mso-next-textbox:#_x0000_s1114">
              <w:txbxContent>
                <w:p w:rsidR="008D1AF1" w:rsidRPr="0070747D" w:rsidRDefault="008D1AF1" w:rsidP="0038419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 w:rsidRPr="0070747D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 xml:space="preserve">24 </w:t>
                  </w:r>
                  <w:proofErr w:type="spellStart"/>
                  <w:r w:rsidRPr="0070747D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5" type="#_x0000_t202" style="position:absolute;left:0;text-align:left;margin-left:-24.05pt;margin-top:18.05pt;width:89.75pt;height:24.15pt;z-index:251765760" stroked="f">
            <v:textbox style="mso-next-textbox:#_x0000_s1115">
              <w:txbxContent>
                <w:p w:rsidR="008D1AF1" w:rsidRPr="0070747D" w:rsidRDefault="008D1AF1" w:rsidP="0038419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36"/>
                    </w:rPr>
                  </w:pPr>
                  <w:r w:rsidRPr="0070747D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Отступ 1,25</w:t>
                  </w:r>
                </w:p>
              </w:txbxContent>
            </v:textbox>
          </v:shape>
        </w:pict>
      </w:r>
      <w:r w:rsidR="00384193" w:rsidRPr="00212220">
        <w:rPr>
          <w:rFonts w:ascii="Times New Roman" w:hAnsi="Times New Roman"/>
          <w:b/>
          <w:sz w:val="28"/>
          <w:szCs w:val="28"/>
        </w:rPr>
        <w:t xml:space="preserve">СПИСОК </w:t>
      </w:r>
      <w:r w:rsidR="00384193">
        <w:rPr>
          <w:rFonts w:ascii="Times New Roman" w:hAnsi="Times New Roman"/>
          <w:b/>
          <w:sz w:val="28"/>
          <w:szCs w:val="28"/>
        </w:rPr>
        <w:t>ИСПОЛЬЗОВАННЫХ ИСТОЧНИКОВ</w:t>
      </w:r>
    </w:p>
    <w:p w:rsidR="00384193" w:rsidRPr="00780CA3" w:rsidRDefault="00A60848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1" type="#_x0000_t32" style="position:absolute;left:0;text-align:left;margin-left:-.4pt;margin-top:.95pt;width:33.45pt;height:.05pt;z-index:251782144" o:connectortype="straight" strokeweight="1pt">
            <v:stroke endarrow="block"/>
          </v:shape>
        </w:pict>
      </w:r>
      <w:r w:rsidR="00384193">
        <w:rPr>
          <w:rFonts w:ascii="Times New Roman" w:hAnsi="Times New Roman"/>
          <w:sz w:val="24"/>
          <w:szCs w:val="24"/>
        </w:rPr>
        <w:t xml:space="preserve">1 </w:t>
      </w:r>
      <w:r w:rsidR="00384193" w:rsidRPr="00780CA3">
        <w:rPr>
          <w:rFonts w:ascii="Times New Roman" w:hAnsi="Times New Roman"/>
          <w:sz w:val="24"/>
          <w:szCs w:val="24"/>
        </w:rPr>
        <w:t xml:space="preserve">Федеральный закон от 11 ноября 2010 г. №139-ФЗ «О внесении изменений в Таможенный кодекс Российской Федерации» // Собрание законодательства Российской Федерации. – 2010. – №46 (Ч.1). – Ст. 4494. </w:t>
      </w:r>
    </w:p>
    <w:p w:rsidR="00384193" w:rsidRPr="00780CA3" w:rsidRDefault="00384193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 </w:t>
      </w:r>
      <w:r w:rsidRPr="00780CA3">
        <w:rPr>
          <w:rFonts w:ascii="Times New Roman" w:hAnsi="Times New Roman"/>
          <w:sz w:val="24"/>
          <w:szCs w:val="28"/>
        </w:rPr>
        <w:t>Всеобщая декларация прав человека (принята Генеральной Ассамблеей ООН 1948). – М.: Версия Проф., 2018. – 56 с.</w:t>
      </w:r>
    </w:p>
    <w:p w:rsidR="00384193" w:rsidRPr="00780CA3" w:rsidRDefault="00384193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780CA3">
        <w:rPr>
          <w:rFonts w:ascii="Times New Roman" w:hAnsi="Times New Roman"/>
          <w:sz w:val="24"/>
          <w:szCs w:val="24"/>
        </w:rPr>
        <w:t xml:space="preserve">Шишкин А.В. Экономическая теория: Учебник / А.В. Шишкин. – 2-е изд., </w:t>
      </w:r>
      <w:proofErr w:type="spellStart"/>
      <w:r w:rsidRPr="00780C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80CA3">
        <w:rPr>
          <w:rFonts w:ascii="Times New Roman" w:hAnsi="Times New Roman"/>
          <w:sz w:val="24"/>
          <w:szCs w:val="24"/>
        </w:rPr>
        <w:t>. и доп. – М.: ВЛАДОС, 2015. – 588 с.</w:t>
      </w:r>
    </w:p>
    <w:p w:rsidR="00384193" w:rsidRPr="00780CA3" w:rsidRDefault="00384193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780CA3">
        <w:rPr>
          <w:rFonts w:ascii="Times New Roman" w:hAnsi="Times New Roman"/>
          <w:sz w:val="24"/>
          <w:szCs w:val="24"/>
        </w:rPr>
        <w:t xml:space="preserve">Соколов С.В. </w:t>
      </w:r>
      <w:proofErr w:type="gramStart"/>
      <w:r w:rsidRPr="00780CA3">
        <w:rPr>
          <w:rFonts w:ascii="Times New Roman" w:hAnsi="Times New Roman"/>
          <w:sz w:val="24"/>
          <w:szCs w:val="24"/>
        </w:rPr>
        <w:t>Социальная</w:t>
      </w:r>
      <w:proofErr w:type="gramEnd"/>
      <w:r w:rsidRPr="00780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CA3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780CA3">
        <w:rPr>
          <w:rFonts w:ascii="Times New Roman" w:hAnsi="Times New Roman"/>
          <w:sz w:val="24"/>
          <w:szCs w:val="24"/>
        </w:rPr>
        <w:t>: Учеб</w:t>
      </w:r>
      <w:proofErr w:type="gramStart"/>
      <w:r w:rsidRPr="00780CA3">
        <w:rPr>
          <w:rFonts w:ascii="Times New Roman" w:hAnsi="Times New Roman"/>
          <w:sz w:val="24"/>
          <w:szCs w:val="24"/>
        </w:rPr>
        <w:t>.</w:t>
      </w:r>
      <w:proofErr w:type="gramEnd"/>
      <w:r w:rsidRPr="00780C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CA3">
        <w:rPr>
          <w:rFonts w:ascii="Times New Roman" w:hAnsi="Times New Roman"/>
          <w:sz w:val="24"/>
          <w:szCs w:val="24"/>
        </w:rPr>
        <w:t>п</w:t>
      </w:r>
      <w:proofErr w:type="gramEnd"/>
      <w:r w:rsidRPr="00780CA3">
        <w:rPr>
          <w:rFonts w:ascii="Times New Roman" w:hAnsi="Times New Roman"/>
          <w:sz w:val="24"/>
          <w:szCs w:val="24"/>
        </w:rPr>
        <w:t>особие / С.В. Соколов. – М.: ЮНИТИ, 2016. – 327 с.</w:t>
      </w:r>
    </w:p>
    <w:p w:rsidR="00384193" w:rsidRPr="00780CA3" w:rsidRDefault="00384193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80CA3">
        <w:rPr>
          <w:rFonts w:ascii="Times New Roman" w:hAnsi="Times New Roman"/>
          <w:sz w:val="24"/>
          <w:szCs w:val="24"/>
        </w:rPr>
        <w:t>О</w:t>
      </w:r>
      <w:proofErr w:type="gramEnd"/>
      <w:r w:rsidRPr="00780CA3">
        <w:rPr>
          <w:rFonts w:ascii="Times New Roman" w:hAnsi="Times New Roman"/>
          <w:sz w:val="24"/>
          <w:szCs w:val="24"/>
        </w:rPr>
        <w:t xml:space="preserve"> жилищных правах научных работников [Электронный ресурс]: постановление ВЦИК, СНК РСФСР от 20 авг. 1933 г. (с изм. и доп., внесенными постановлениями ВЦИК, СНК РСФСР от 1 </w:t>
      </w:r>
      <w:proofErr w:type="spellStart"/>
      <w:r w:rsidRPr="00780CA3">
        <w:rPr>
          <w:rFonts w:ascii="Times New Roman" w:hAnsi="Times New Roman"/>
          <w:sz w:val="24"/>
          <w:szCs w:val="24"/>
        </w:rPr>
        <w:t>нояб</w:t>
      </w:r>
      <w:proofErr w:type="spellEnd"/>
      <w:r w:rsidRPr="00780CA3">
        <w:rPr>
          <w:rFonts w:ascii="Times New Roman" w:hAnsi="Times New Roman"/>
          <w:sz w:val="24"/>
          <w:szCs w:val="24"/>
        </w:rPr>
        <w:t>. 1934 г., от 24 июня 1938 г.). Доступ из справ</w:t>
      </w:r>
      <w:proofErr w:type="gramStart"/>
      <w:r w:rsidRPr="00780CA3">
        <w:rPr>
          <w:rFonts w:ascii="Times New Roman" w:hAnsi="Times New Roman"/>
          <w:sz w:val="24"/>
          <w:szCs w:val="24"/>
        </w:rPr>
        <w:t>.-</w:t>
      </w:r>
      <w:proofErr w:type="gramEnd"/>
      <w:r w:rsidRPr="00780CA3">
        <w:rPr>
          <w:rFonts w:ascii="Times New Roman" w:hAnsi="Times New Roman"/>
          <w:sz w:val="24"/>
          <w:szCs w:val="24"/>
        </w:rPr>
        <w:t>правовой системы «Консультант Плюс» (дата обращения: 23.08.2017).</w:t>
      </w:r>
    </w:p>
    <w:p w:rsidR="00384193" w:rsidRPr="00780CA3" w:rsidRDefault="00384193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780CA3">
        <w:rPr>
          <w:rFonts w:ascii="Times New Roman" w:hAnsi="Times New Roman"/>
          <w:sz w:val="24"/>
          <w:szCs w:val="24"/>
        </w:rPr>
        <w:t xml:space="preserve">Энциклопедия животных Кирилла и </w:t>
      </w:r>
      <w:proofErr w:type="spellStart"/>
      <w:r w:rsidRPr="00780CA3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80CA3">
        <w:rPr>
          <w:rFonts w:ascii="Times New Roman" w:hAnsi="Times New Roman"/>
          <w:sz w:val="24"/>
          <w:szCs w:val="24"/>
        </w:rPr>
        <w:t xml:space="preserve">. – М.: Кирилл и Мефодий: </w:t>
      </w:r>
      <w:proofErr w:type="spellStart"/>
      <w:r w:rsidRPr="00780CA3">
        <w:rPr>
          <w:rFonts w:ascii="Times New Roman" w:hAnsi="Times New Roman"/>
          <w:sz w:val="24"/>
          <w:szCs w:val="24"/>
        </w:rPr>
        <w:t>Newmediageneration</w:t>
      </w:r>
      <w:proofErr w:type="spellEnd"/>
      <w:r w:rsidRPr="00780CA3">
        <w:rPr>
          <w:rFonts w:ascii="Times New Roman" w:hAnsi="Times New Roman"/>
          <w:sz w:val="24"/>
          <w:szCs w:val="24"/>
        </w:rPr>
        <w:t>, 2006. – 1 электрон</w:t>
      </w:r>
      <w:proofErr w:type="gramStart"/>
      <w:r w:rsidRPr="00780CA3">
        <w:rPr>
          <w:rFonts w:ascii="Times New Roman" w:hAnsi="Times New Roman"/>
          <w:sz w:val="24"/>
          <w:szCs w:val="24"/>
        </w:rPr>
        <w:t>.</w:t>
      </w:r>
      <w:proofErr w:type="gramEnd"/>
      <w:r w:rsidRPr="00780C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CA3">
        <w:rPr>
          <w:rFonts w:ascii="Times New Roman" w:hAnsi="Times New Roman"/>
          <w:sz w:val="24"/>
          <w:szCs w:val="24"/>
        </w:rPr>
        <w:t>о</w:t>
      </w:r>
      <w:proofErr w:type="gramEnd"/>
      <w:r w:rsidRPr="00780CA3">
        <w:rPr>
          <w:rFonts w:ascii="Times New Roman" w:hAnsi="Times New Roman"/>
          <w:sz w:val="24"/>
          <w:szCs w:val="24"/>
        </w:rPr>
        <w:t>пт. диск (DVD-ROM).</w:t>
      </w:r>
    </w:p>
    <w:p w:rsidR="00384193" w:rsidRPr="00780CA3" w:rsidRDefault="00384193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780CA3">
        <w:rPr>
          <w:rFonts w:ascii="Times New Roman" w:hAnsi="Times New Roman"/>
          <w:sz w:val="24"/>
          <w:szCs w:val="24"/>
        </w:rPr>
        <w:t>Лэтчфорд</w:t>
      </w:r>
      <w:proofErr w:type="spellEnd"/>
      <w:r w:rsidRPr="00780CA3">
        <w:rPr>
          <w:rFonts w:ascii="Times New Roman" w:hAnsi="Times New Roman"/>
          <w:sz w:val="24"/>
          <w:szCs w:val="24"/>
        </w:rPr>
        <w:t xml:space="preserve"> Е.У. С Белой армией в Сибири [Электронный ресурс] // Восточный фронт армии адмирала А.В. Колчака: [сайт]. – [2004]. – URL: </w:t>
      </w:r>
      <w:hyperlink r:id="rId14" w:history="1">
        <w:r w:rsidRPr="00780CA3">
          <w:rPr>
            <w:rStyle w:val="ac"/>
            <w:rFonts w:ascii="Times New Roman" w:hAnsi="Times New Roman"/>
            <w:sz w:val="24"/>
            <w:szCs w:val="24"/>
          </w:rPr>
          <w:t>http://east</w:t>
        </w:r>
      </w:hyperlink>
      <w:r w:rsidRPr="00780CA3">
        <w:rPr>
          <w:rFonts w:ascii="Times New Roman" w:hAnsi="Times New Roman"/>
          <w:sz w:val="24"/>
          <w:szCs w:val="24"/>
        </w:rPr>
        <w:t>-front.narod.ru/memo/latchford.htm (дата обращения: 23.08.2017).</w:t>
      </w:r>
    </w:p>
    <w:p w:rsidR="00384193" w:rsidRPr="00780CA3" w:rsidRDefault="00384193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780CA3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780CA3">
        <w:rPr>
          <w:rFonts w:ascii="Times New Roman" w:hAnsi="Times New Roman"/>
          <w:sz w:val="24"/>
          <w:szCs w:val="24"/>
        </w:rPr>
        <w:t>: Учебник</w:t>
      </w:r>
      <w:proofErr w:type="gramStart"/>
      <w:r w:rsidRPr="00780CA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780CA3">
        <w:rPr>
          <w:rFonts w:ascii="Times New Roman" w:hAnsi="Times New Roman"/>
          <w:sz w:val="24"/>
          <w:szCs w:val="24"/>
        </w:rPr>
        <w:t xml:space="preserve">од ред. В. П. </w:t>
      </w:r>
      <w:proofErr w:type="spellStart"/>
      <w:r w:rsidRPr="00780CA3">
        <w:rPr>
          <w:rFonts w:ascii="Times New Roman" w:hAnsi="Times New Roman"/>
          <w:sz w:val="24"/>
          <w:szCs w:val="24"/>
        </w:rPr>
        <w:t>Ратникова</w:t>
      </w:r>
      <w:proofErr w:type="spellEnd"/>
      <w:r w:rsidRPr="00780CA3">
        <w:rPr>
          <w:rFonts w:ascii="Times New Roman" w:hAnsi="Times New Roman"/>
          <w:sz w:val="24"/>
          <w:szCs w:val="24"/>
        </w:rPr>
        <w:t>. – М.: ЮНИТИ, 2017. – 512 с.</w:t>
      </w:r>
    </w:p>
    <w:p w:rsidR="00384193" w:rsidRPr="00780CA3" w:rsidRDefault="00384193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780CA3">
        <w:rPr>
          <w:rFonts w:ascii="Times New Roman" w:hAnsi="Times New Roman"/>
          <w:sz w:val="24"/>
          <w:szCs w:val="24"/>
        </w:rPr>
        <w:t xml:space="preserve">Борисов Е.Ф. Экономика: Справочник / Е.Ф. Борисов, А.С. Петров, Ф.Ф. </w:t>
      </w:r>
      <w:proofErr w:type="spellStart"/>
      <w:r w:rsidRPr="00780CA3">
        <w:rPr>
          <w:rFonts w:ascii="Times New Roman" w:hAnsi="Times New Roman"/>
          <w:sz w:val="24"/>
          <w:szCs w:val="24"/>
        </w:rPr>
        <w:t>Стерликов</w:t>
      </w:r>
      <w:proofErr w:type="spellEnd"/>
      <w:r w:rsidRPr="00780CA3">
        <w:rPr>
          <w:rFonts w:ascii="Times New Roman" w:hAnsi="Times New Roman"/>
          <w:sz w:val="24"/>
          <w:szCs w:val="24"/>
        </w:rPr>
        <w:t>. – М.: Финансы и статистика, 2016. – 400 с.</w:t>
      </w:r>
    </w:p>
    <w:p w:rsidR="00384193" w:rsidRPr="00780CA3" w:rsidRDefault="00A60848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0" type="#_x0000_t78" style="position:absolute;left:0;text-align:left;margin-left:256.9pt;margin-top:37.85pt;width:148.65pt;height:70.3pt;rotation:13205424fd;z-index:251781120" adj=",,18893,7727" fillcolor="white [3212]" strokecolor="#fabf8f [1945]" strokeweight="1pt">
            <v:fill color2="#fabf8f [1945]" rotate="t" type="gradient"/>
            <v:textbox style="mso-next-textbox:#_x0000_s1130">
              <w:txbxContent>
                <w:p w:rsidR="008D1AF1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D1AF1" w:rsidRPr="0029620C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9620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Times</w:t>
                  </w:r>
                  <w:r w:rsidRPr="0029620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29620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New</w:t>
                  </w:r>
                  <w:r w:rsidRPr="0029620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29620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Roman</w:t>
                  </w:r>
                  <w:r w:rsidRPr="0029620C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</w:p>
                <w:p w:rsidR="008D1AF1" w:rsidRPr="005B2B66" w:rsidRDefault="008D1AF1" w:rsidP="003841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9620C">
                    <w:rPr>
                      <w:rFonts w:ascii="Times New Roman" w:hAnsi="Times New Roman" w:cs="Times New Roman"/>
                      <w:sz w:val="20"/>
                    </w:rPr>
                    <w:t xml:space="preserve">кегль 12, нежирно, междустрочный интервал </w:t>
                  </w:r>
                  <w:r>
                    <w:rPr>
                      <w:rFonts w:ascii="Times New Roman" w:hAnsi="Times New Roman" w:cs="Times New Roman"/>
                      <w:sz w:val="24"/>
                      <w:szCs w:val="4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1,5</w:t>
                  </w:r>
                </w:p>
              </w:txbxContent>
            </v:textbox>
          </v:shape>
        </w:pict>
      </w:r>
      <w:r w:rsidR="00384193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384193" w:rsidRPr="00780CA3">
        <w:rPr>
          <w:rFonts w:ascii="Times New Roman" w:hAnsi="Times New Roman"/>
          <w:sz w:val="24"/>
          <w:szCs w:val="24"/>
        </w:rPr>
        <w:t>Дерюгина</w:t>
      </w:r>
      <w:proofErr w:type="spellEnd"/>
      <w:r w:rsidR="00384193" w:rsidRPr="00780CA3">
        <w:rPr>
          <w:rFonts w:ascii="Times New Roman" w:hAnsi="Times New Roman"/>
          <w:sz w:val="24"/>
          <w:szCs w:val="24"/>
        </w:rPr>
        <w:t xml:space="preserve"> Т.В. Вещь как объект </w:t>
      </w:r>
      <w:proofErr w:type="spellStart"/>
      <w:r w:rsidR="00384193" w:rsidRPr="00780CA3">
        <w:rPr>
          <w:rFonts w:ascii="Times New Roman" w:hAnsi="Times New Roman"/>
          <w:sz w:val="24"/>
          <w:szCs w:val="24"/>
        </w:rPr>
        <w:t>сервитутного</w:t>
      </w:r>
      <w:proofErr w:type="spellEnd"/>
      <w:r w:rsidR="00384193" w:rsidRPr="00780CA3">
        <w:rPr>
          <w:rFonts w:ascii="Times New Roman" w:hAnsi="Times New Roman"/>
          <w:sz w:val="24"/>
          <w:szCs w:val="24"/>
        </w:rPr>
        <w:t xml:space="preserve"> права // Ученые записки. Вып.2. Т.1. / Волгоградский институт экономики, социологии и права; Отв. ред. В.А. Юсупов. – Волгоград: Изд-во ВИСП, 2006. – С. 145–153.</w:t>
      </w:r>
    </w:p>
    <w:p w:rsidR="00384193" w:rsidRPr="00780CA3" w:rsidRDefault="00384193" w:rsidP="00384193">
      <w:pPr>
        <w:pStyle w:val="NoSpacing1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131" w:rsidRPr="008B653B" w:rsidRDefault="00C41131" w:rsidP="00820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1131" w:rsidRPr="008B653B" w:rsidSect="00B51322">
      <w:footerReference w:type="even" r:id="rId15"/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48" w:rsidRDefault="00A60848" w:rsidP="00FC14D4">
      <w:pPr>
        <w:spacing w:after="0" w:line="240" w:lineRule="auto"/>
      </w:pPr>
      <w:r>
        <w:separator/>
      </w:r>
    </w:p>
  </w:endnote>
  <w:endnote w:type="continuationSeparator" w:id="0">
    <w:p w:rsidR="00A60848" w:rsidRDefault="00A60848" w:rsidP="00FC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F1" w:rsidRDefault="008D1AF1" w:rsidP="00D5418C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8D1AF1" w:rsidRDefault="008D1AF1" w:rsidP="00D541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482973"/>
      <w:docPartObj>
        <w:docPartGallery w:val="Page Numbers (Bottom of Page)"/>
        <w:docPartUnique/>
      </w:docPartObj>
    </w:sdtPr>
    <w:sdtEndPr/>
    <w:sdtContent>
      <w:p w:rsidR="008D1AF1" w:rsidRDefault="008D1A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50">
          <w:rPr>
            <w:noProof/>
          </w:rPr>
          <w:t>3</w:t>
        </w:r>
        <w:r>
          <w:fldChar w:fldCharType="end"/>
        </w:r>
      </w:p>
    </w:sdtContent>
  </w:sdt>
  <w:p w:rsidR="008D1AF1" w:rsidRDefault="008D1AF1" w:rsidP="00D541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48" w:rsidRDefault="00A60848" w:rsidP="00FC14D4">
      <w:pPr>
        <w:spacing w:after="0" w:line="240" w:lineRule="auto"/>
      </w:pPr>
      <w:r>
        <w:separator/>
      </w:r>
    </w:p>
  </w:footnote>
  <w:footnote w:type="continuationSeparator" w:id="0">
    <w:p w:rsidR="00A60848" w:rsidRDefault="00A60848" w:rsidP="00FC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33E72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8623C"/>
    <w:multiLevelType w:val="multilevel"/>
    <w:tmpl w:val="C1F2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A15FC"/>
    <w:multiLevelType w:val="hybridMultilevel"/>
    <w:tmpl w:val="21228D82"/>
    <w:lvl w:ilvl="0" w:tplc="8F540D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672AD"/>
    <w:multiLevelType w:val="multilevel"/>
    <w:tmpl w:val="D82A591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0FE56CC9"/>
    <w:multiLevelType w:val="multilevel"/>
    <w:tmpl w:val="3BAE12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C4E40"/>
    <w:multiLevelType w:val="hybridMultilevel"/>
    <w:tmpl w:val="4E0A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7A80"/>
    <w:multiLevelType w:val="hybridMultilevel"/>
    <w:tmpl w:val="F300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1310"/>
    <w:multiLevelType w:val="multilevel"/>
    <w:tmpl w:val="E5E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E451C"/>
    <w:multiLevelType w:val="hybridMultilevel"/>
    <w:tmpl w:val="256E409E"/>
    <w:lvl w:ilvl="0" w:tplc="59D49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7649D"/>
    <w:multiLevelType w:val="multilevel"/>
    <w:tmpl w:val="6E54167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78879DE"/>
    <w:multiLevelType w:val="multilevel"/>
    <w:tmpl w:val="099E681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245127"/>
    <w:multiLevelType w:val="hybridMultilevel"/>
    <w:tmpl w:val="A080BD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A75AA3"/>
    <w:multiLevelType w:val="hybridMultilevel"/>
    <w:tmpl w:val="F70C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56864"/>
    <w:multiLevelType w:val="hybridMultilevel"/>
    <w:tmpl w:val="4FEE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B5C53"/>
    <w:multiLevelType w:val="multilevel"/>
    <w:tmpl w:val="283627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502C6E44"/>
    <w:multiLevelType w:val="hybridMultilevel"/>
    <w:tmpl w:val="2CCAC09E"/>
    <w:lvl w:ilvl="0" w:tplc="464C533A">
      <w:start w:val="1"/>
      <w:numFmt w:val="decimal"/>
      <w:lvlText w:val="%1)"/>
      <w:lvlJc w:val="left"/>
      <w:pPr>
        <w:ind w:left="720" w:hanging="360"/>
      </w:pPr>
      <w:rPr>
        <w:rFonts w:ascii="TimesNewRomanPSMT" w:eastAsiaTheme="minorEastAsia" w:hAnsi="TimesNewRomanPSMT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127"/>
    <w:multiLevelType w:val="hybridMultilevel"/>
    <w:tmpl w:val="0FACB66E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60AB6"/>
    <w:multiLevelType w:val="hybridMultilevel"/>
    <w:tmpl w:val="D188E734"/>
    <w:lvl w:ilvl="0" w:tplc="DE561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A41A6"/>
    <w:multiLevelType w:val="multilevel"/>
    <w:tmpl w:val="818C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54E40BA"/>
    <w:multiLevelType w:val="hybridMultilevel"/>
    <w:tmpl w:val="E3B6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17BE7"/>
    <w:multiLevelType w:val="hybridMultilevel"/>
    <w:tmpl w:val="DFE0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51B59"/>
    <w:multiLevelType w:val="hybridMultilevel"/>
    <w:tmpl w:val="AFAE10FC"/>
    <w:lvl w:ilvl="0" w:tplc="E2A8F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8F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B04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8D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AAA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62A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B47A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48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AFE3A1D"/>
    <w:multiLevelType w:val="hybridMultilevel"/>
    <w:tmpl w:val="35DC9C2A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13ACA"/>
    <w:multiLevelType w:val="hybridMultilevel"/>
    <w:tmpl w:val="3306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24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21"/>
  </w:num>
  <w:num w:numId="11">
    <w:abstractNumId w:val="16"/>
  </w:num>
  <w:num w:numId="12">
    <w:abstractNumId w:val="9"/>
  </w:num>
  <w:num w:numId="13">
    <w:abstractNumId w:val="12"/>
  </w:num>
  <w:num w:numId="14">
    <w:abstractNumId w:val="15"/>
  </w:num>
  <w:num w:numId="15">
    <w:abstractNumId w:val="20"/>
  </w:num>
  <w:num w:numId="16">
    <w:abstractNumId w:val="5"/>
  </w:num>
  <w:num w:numId="17">
    <w:abstractNumId w:val="2"/>
  </w:num>
  <w:num w:numId="18">
    <w:abstractNumId w:val="10"/>
  </w:num>
  <w:num w:numId="19">
    <w:abstractNumId w:val="23"/>
  </w:num>
  <w:num w:numId="20">
    <w:abstractNumId w:val="4"/>
  </w:num>
  <w:num w:numId="21">
    <w:abstractNumId w:val="18"/>
  </w:num>
  <w:num w:numId="22">
    <w:abstractNumId w:val="19"/>
  </w:num>
  <w:num w:numId="23">
    <w:abstractNumId w:val="1"/>
  </w:num>
  <w:num w:numId="24">
    <w:abstractNumId w:val="8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4D4"/>
    <w:rsid w:val="00010B17"/>
    <w:rsid w:val="00012168"/>
    <w:rsid w:val="00012609"/>
    <w:rsid w:val="00017B19"/>
    <w:rsid w:val="000225E7"/>
    <w:rsid w:val="00024811"/>
    <w:rsid w:val="000266A2"/>
    <w:rsid w:val="00030CA1"/>
    <w:rsid w:val="00034E1B"/>
    <w:rsid w:val="0004057C"/>
    <w:rsid w:val="00052FED"/>
    <w:rsid w:val="00062273"/>
    <w:rsid w:val="00067F92"/>
    <w:rsid w:val="00074AA8"/>
    <w:rsid w:val="00080116"/>
    <w:rsid w:val="0008227F"/>
    <w:rsid w:val="00090ED8"/>
    <w:rsid w:val="0009241A"/>
    <w:rsid w:val="000930C1"/>
    <w:rsid w:val="0009325F"/>
    <w:rsid w:val="00097E11"/>
    <w:rsid w:val="000A2A3E"/>
    <w:rsid w:val="000B16AB"/>
    <w:rsid w:val="000B44D5"/>
    <w:rsid w:val="000B7301"/>
    <w:rsid w:val="000C4CE8"/>
    <w:rsid w:val="000C50ED"/>
    <w:rsid w:val="000D10C5"/>
    <w:rsid w:val="000D4D68"/>
    <w:rsid w:val="000D59D3"/>
    <w:rsid w:val="000D6BF8"/>
    <w:rsid w:val="000E3B63"/>
    <w:rsid w:val="001011E6"/>
    <w:rsid w:val="001034D5"/>
    <w:rsid w:val="00106235"/>
    <w:rsid w:val="0011160B"/>
    <w:rsid w:val="00115B21"/>
    <w:rsid w:val="00120A4C"/>
    <w:rsid w:val="00125855"/>
    <w:rsid w:val="00137429"/>
    <w:rsid w:val="0016308A"/>
    <w:rsid w:val="00181496"/>
    <w:rsid w:val="00181830"/>
    <w:rsid w:val="00187749"/>
    <w:rsid w:val="001A12C2"/>
    <w:rsid w:val="001A19F9"/>
    <w:rsid w:val="001A2B4C"/>
    <w:rsid w:val="001B2F20"/>
    <w:rsid w:val="001B378C"/>
    <w:rsid w:val="001B7966"/>
    <w:rsid w:val="001D22DE"/>
    <w:rsid w:val="001D2717"/>
    <w:rsid w:val="001E4EB7"/>
    <w:rsid w:val="001E59C3"/>
    <w:rsid w:val="001F0F8E"/>
    <w:rsid w:val="001F3560"/>
    <w:rsid w:val="001F57AF"/>
    <w:rsid w:val="001F7A7D"/>
    <w:rsid w:val="00200717"/>
    <w:rsid w:val="002103EA"/>
    <w:rsid w:val="002107C1"/>
    <w:rsid w:val="00211CC2"/>
    <w:rsid w:val="00217AA3"/>
    <w:rsid w:val="00217BDB"/>
    <w:rsid w:val="002218D4"/>
    <w:rsid w:val="0022394E"/>
    <w:rsid w:val="00230E48"/>
    <w:rsid w:val="00232D0E"/>
    <w:rsid w:val="00233AF6"/>
    <w:rsid w:val="002460F9"/>
    <w:rsid w:val="00250A00"/>
    <w:rsid w:val="002512DF"/>
    <w:rsid w:val="00255E57"/>
    <w:rsid w:val="002567B9"/>
    <w:rsid w:val="00257B20"/>
    <w:rsid w:val="0026571F"/>
    <w:rsid w:val="0026778A"/>
    <w:rsid w:val="00271930"/>
    <w:rsid w:val="00272750"/>
    <w:rsid w:val="00276884"/>
    <w:rsid w:val="0028016A"/>
    <w:rsid w:val="002836A3"/>
    <w:rsid w:val="002877A8"/>
    <w:rsid w:val="002908C5"/>
    <w:rsid w:val="002A7421"/>
    <w:rsid w:val="002B65AF"/>
    <w:rsid w:val="002B6FEB"/>
    <w:rsid w:val="002D192F"/>
    <w:rsid w:val="002D729B"/>
    <w:rsid w:val="002F5243"/>
    <w:rsid w:val="00300391"/>
    <w:rsid w:val="00302911"/>
    <w:rsid w:val="00304044"/>
    <w:rsid w:val="00304442"/>
    <w:rsid w:val="00311733"/>
    <w:rsid w:val="00320A67"/>
    <w:rsid w:val="00321816"/>
    <w:rsid w:val="0032219B"/>
    <w:rsid w:val="003235CD"/>
    <w:rsid w:val="003245FF"/>
    <w:rsid w:val="00327346"/>
    <w:rsid w:val="00335E0D"/>
    <w:rsid w:val="00341464"/>
    <w:rsid w:val="00352276"/>
    <w:rsid w:val="003564E4"/>
    <w:rsid w:val="00357068"/>
    <w:rsid w:val="00362116"/>
    <w:rsid w:val="003622E4"/>
    <w:rsid w:val="00364664"/>
    <w:rsid w:val="003678E0"/>
    <w:rsid w:val="00372C86"/>
    <w:rsid w:val="003826D6"/>
    <w:rsid w:val="00384193"/>
    <w:rsid w:val="003856C4"/>
    <w:rsid w:val="003A152E"/>
    <w:rsid w:val="003A5FBF"/>
    <w:rsid w:val="003B0276"/>
    <w:rsid w:val="003B1D96"/>
    <w:rsid w:val="003B376C"/>
    <w:rsid w:val="003B5F45"/>
    <w:rsid w:val="003B7CF2"/>
    <w:rsid w:val="003C6DC4"/>
    <w:rsid w:val="003D0259"/>
    <w:rsid w:val="003D3081"/>
    <w:rsid w:val="003E3FA2"/>
    <w:rsid w:val="00400D6F"/>
    <w:rsid w:val="00402ED2"/>
    <w:rsid w:val="004031B3"/>
    <w:rsid w:val="00412792"/>
    <w:rsid w:val="00413985"/>
    <w:rsid w:val="0041579F"/>
    <w:rsid w:val="00417295"/>
    <w:rsid w:val="00422A0B"/>
    <w:rsid w:val="00427E06"/>
    <w:rsid w:val="00431B1E"/>
    <w:rsid w:val="00434BC4"/>
    <w:rsid w:val="004351EE"/>
    <w:rsid w:val="00442596"/>
    <w:rsid w:val="004507FF"/>
    <w:rsid w:val="00451BDA"/>
    <w:rsid w:val="00457C99"/>
    <w:rsid w:val="004708B8"/>
    <w:rsid w:val="00472805"/>
    <w:rsid w:val="00475A55"/>
    <w:rsid w:val="00475B12"/>
    <w:rsid w:val="00496382"/>
    <w:rsid w:val="004B1F5F"/>
    <w:rsid w:val="004C58DD"/>
    <w:rsid w:val="004C5A02"/>
    <w:rsid w:val="004D2B0E"/>
    <w:rsid w:val="004F3619"/>
    <w:rsid w:val="0050038E"/>
    <w:rsid w:val="00500C5D"/>
    <w:rsid w:val="0052395F"/>
    <w:rsid w:val="005239B8"/>
    <w:rsid w:val="00525F1E"/>
    <w:rsid w:val="00526366"/>
    <w:rsid w:val="0053327A"/>
    <w:rsid w:val="0053477A"/>
    <w:rsid w:val="005360BC"/>
    <w:rsid w:val="00541504"/>
    <w:rsid w:val="0054368C"/>
    <w:rsid w:val="005442DC"/>
    <w:rsid w:val="00555876"/>
    <w:rsid w:val="00561638"/>
    <w:rsid w:val="00561765"/>
    <w:rsid w:val="00561EF2"/>
    <w:rsid w:val="00565ECE"/>
    <w:rsid w:val="00575F20"/>
    <w:rsid w:val="00576E96"/>
    <w:rsid w:val="0058548D"/>
    <w:rsid w:val="00586AA0"/>
    <w:rsid w:val="005933FB"/>
    <w:rsid w:val="0059543C"/>
    <w:rsid w:val="005A4622"/>
    <w:rsid w:val="005B08CC"/>
    <w:rsid w:val="005B58B7"/>
    <w:rsid w:val="005C410D"/>
    <w:rsid w:val="005D736B"/>
    <w:rsid w:val="005E2096"/>
    <w:rsid w:val="005F6330"/>
    <w:rsid w:val="006028D7"/>
    <w:rsid w:val="00607506"/>
    <w:rsid w:val="006178DB"/>
    <w:rsid w:val="00617C82"/>
    <w:rsid w:val="00620500"/>
    <w:rsid w:val="00627AAE"/>
    <w:rsid w:val="0063015A"/>
    <w:rsid w:val="00634FC3"/>
    <w:rsid w:val="006375A4"/>
    <w:rsid w:val="00640696"/>
    <w:rsid w:val="006420D4"/>
    <w:rsid w:val="00653E5C"/>
    <w:rsid w:val="006612B0"/>
    <w:rsid w:val="00662149"/>
    <w:rsid w:val="006630F6"/>
    <w:rsid w:val="006633F5"/>
    <w:rsid w:val="00663649"/>
    <w:rsid w:val="0067275B"/>
    <w:rsid w:val="00674209"/>
    <w:rsid w:val="006845F4"/>
    <w:rsid w:val="006A730A"/>
    <w:rsid w:val="006B1122"/>
    <w:rsid w:val="006B2223"/>
    <w:rsid w:val="006B424C"/>
    <w:rsid w:val="006C08F5"/>
    <w:rsid w:val="006C314E"/>
    <w:rsid w:val="006D25B4"/>
    <w:rsid w:val="006E4C89"/>
    <w:rsid w:val="0071136F"/>
    <w:rsid w:val="00713479"/>
    <w:rsid w:val="00717FF8"/>
    <w:rsid w:val="00727727"/>
    <w:rsid w:val="00727D55"/>
    <w:rsid w:val="00732BA6"/>
    <w:rsid w:val="00734A06"/>
    <w:rsid w:val="007431AD"/>
    <w:rsid w:val="00752BC0"/>
    <w:rsid w:val="00755A76"/>
    <w:rsid w:val="007567EF"/>
    <w:rsid w:val="00772E98"/>
    <w:rsid w:val="0077396C"/>
    <w:rsid w:val="0077580B"/>
    <w:rsid w:val="00777AE8"/>
    <w:rsid w:val="0078452F"/>
    <w:rsid w:val="007856C6"/>
    <w:rsid w:val="00791593"/>
    <w:rsid w:val="007A2A21"/>
    <w:rsid w:val="007A2FF5"/>
    <w:rsid w:val="007A77B3"/>
    <w:rsid w:val="007C21B4"/>
    <w:rsid w:val="007C5F5B"/>
    <w:rsid w:val="007D142C"/>
    <w:rsid w:val="007D246A"/>
    <w:rsid w:val="007D6F7D"/>
    <w:rsid w:val="007D6FE0"/>
    <w:rsid w:val="007E4AEA"/>
    <w:rsid w:val="007F0983"/>
    <w:rsid w:val="007F147E"/>
    <w:rsid w:val="007F7C7C"/>
    <w:rsid w:val="00802199"/>
    <w:rsid w:val="00804F0E"/>
    <w:rsid w:val="00820F1A"/>
    <w:rsid w:val="00823330"/>
    <w:rsid w:val="00826F19"/>
    <w:rsid w:val="008321F3"/>
    <w:rsid w:val="00834F3D"/>
    <w:rsid w:val="00837D5F"/>
    <w:rsid w:val="00840DD8"/>
    <w:rsid w:val="0084602A"/>
    <w:rsid w:val="00855E3D"/>
    <w:rsid w:val="00861AB6"/>
    <w:rsid w:val="00863D05"/>
    <w:rsid w:val="0087232B"/>
    <w:rsid w:val="008868D4"/>
    <w:rsid w:val="008A12AC"/>
    <w:rsid w:val="008A1488"/>
    <w:rsid w:val="008A66A2"/>
    <w:rsid w:val="008B05BC"/>
    <w:rsid w:val="008B54BF"/>
    <w:rsid w:val="008B5921"/>
    <w:rsid w:val="008B71E6"/>
    <w:rsid w:val="008C12B0"/>
    <w:rsid w:val="008C1873"/>
    <w:rsid w:val="008D1AF1"/>
    <w:rsid w:val="008D7AFC"/>
    <w:rsid w:val="008F3A3A"/>
    <w:rsid w:val="00905D28"/>
    <w:rsid w:val="009162B0"/>
    <w:rsid w:val="00920E4E"/>
    <w:rsid w:val="009226A7"/>
    <w:rsid w:val="00924BFF"/>
    <w:rsid w:val="009303F3"/>
    <w:rsid w:val="00933871"/>
    <w:rsid w:val="00933AA3"/>
    <w:rsid w:val="009347B9"/>
    <w:rsid w:val="00942862"/>
    <w:rsid w:val="00957963"/>
    <w:rsid w:val="00960A50"/>
    <w:rsid w:val="00961DB3"/>
    <w:rsid w:val="009669E2"/>
    <w:rsid w:val="00966FD9"/>
    <w:rsid w:val="0099376B"/>
    <w:rsid w:val="0099647D"/>
    <w:rsid w:val="00996DF2"/>
    <w:rsid w:val="00997828"/>
    <w:rsid w:val="009A228A"/>
    <w:rsid w:val="009A25DE"/>
    <w:rsid w:val="009A2AEB"/>
    <w:rsid w:val="009A3198"/>
    <w:rsid w:val="009B6BA6"/>
    <w:rsid w:val="009B6E13"/>
    <w:rsid w:val="009C7143"/>
    <w:rsid w:val="009D0D76"/>
    <w:rsid w:val="009D1847"/>
    <w:rsid w:val="009D5788"/>
    <w:rsid w:val="009E1057"/>
    <w:rsid w:val="009E1C9F"/>
    <w:rsid w:val="009E4F1E"/>
    <w:rsid w:val="009E5AC8"/>
    <w:rsid w:val="009F30B6"/>
    <w:rsid w:val="009F56C2"/>
    <w:rsid w:val="009F77F6"/>
    <w:rsid w:val="00A03ACC"/>
    <w:rsid w:val="00A0435D"/>
    <w:rsid w:val="00A05EFD"/>
    <w:rsid w:val="00A209FB"/>
    <w:rsid w:val="00A237B9"/>
    <w:rsid w:val="00A269B2"/>
    <w:rsid w:val="00A305FB"/>
    <w:rsid w:val="00A3066D"/>
    <w:rsid w:val="00A34FC7"/>
    <w:rsid w:val="00A37CE3"/>
    <w:rsid w:val="00A42694"/>
    <w:rsid w:val="00A42886"/>
    <w:rsid w:val="00A52BC8"/>
    <w:rsid w:val="00A60848"/>
    <w:rsid w:val="00A614C9"/>
    <w:rsid w:val="00A667B8"/>
    <w:rsid w:val="00A76088"/>
    <w:rsid w:val="00A8506F"/>
    <w:rsid w:val="00A92F14"/>
    <w:rsid w:val="00A932F5"/>
    <w:rsid w:val="00A9470D"/>
    <w:rsid w:val="00A94A7E"/>
    <w:rsid w:val="00AA534F"/>
    <w:rsid w:val="00AA5A55"/>
    <w:rsid w:val="00AB3845"/>
    <w:rsid w:val="00AB5214"/>
    <w:rsid w:val="00AB6148"/>
    <w:rsid w:val="00AB7BC7"/>
    <w:rsid w:val="00AC6369"/>
    <w:rsid w:val="00AC664E"/>
    <w:rsid w:val="00AC76BA"/>
    <w:rsid w:val="00AD1A1C"/>
    <w:rsid w:val="00AD25F5"/>
    <w:rsid w:val="00AD48D9"/>
    <w:rsid w:val="00AE4AB3"/>
    <w:rsid w:val="00AF09D6"/>
    <w:rsid w:val="00AF0FE7"/>
    <w:rsid w:val="00AF6569"/>
    <w:rsid w:val="00AF71BA"/>
    <w:rsid w:val="00B0285C"/>
    <w:rsid w:val="00B04ADF"/>
    <w:rsid w:val="00B07687"/>
    <w:rsid w:val="00B07A51"/>
    <w:rsid w:val="00B14041"/>
    <w:rsid w:val="00B1649C"/>
    <w:rsid w:val="00B20BD4"/>
    <w:rsid w:val="00B257D2"/>
    <w:rsid w:val="00B313BA"/>
    <w:rsid w:val="00B43027"/>
    <w:rsid w:val="00B46332"/>
    <w:rsid w:val="00B51322"/>
    <w:rsid w:val="00B52834"/>
    <w:rsid w:val="00B60AD8"/>
    <w:rsid w:val="00B616DC"/>
    <w:rsid w:val="00B62F1A"/>
    <w:rsid w:val="00B642F3"/>
    <w:rsid w:val="00B6499E"/>
    <w:rsid w:val="00B65CA8"/>
    <w:rsid w:val="00B76141"/>
    <w:rsid w:val="00B83A15"/>
    <w:rsid w:val="00B85A09"/>
    <w:rsid w:val="00B85CED"/>
    <w:rsid w:val="00BA0E8E"/>
    <w:rsid w:val="00BA4005"/>
    <w:rsid w:val="00BA76CB"/>
    <w:rsid w:val="00BB0B3F"/>
    <w:rsid w:val="00BB2804"/>
    <w:rsid w:val="00BB31DF"/>
    <w:rsid w:val="00BC3F2F"/>
    <w:rsid w:val="00BC5CD1"/>
    <w:rsid w:val="00BD5A06"/>
    <w:rsid w:val="00BE3E19"/>
    <w:rsid w:val="00BE59FF"/>
    <w:rsid w:val="00BE69DD"/>
    <w:rsid w:val="00BE6E7E"/>
    <w:rsid w:val="00BE7241"/>
    <w:rsid w:val="00BE77D3"/>
    <w:rsid w:val="00BF0687"/>
    <w:rsid w:val="00BF465B"/>
    <w:rsid w:val="00BF48B2"/>
    <w:rsid w:val="00C06FE6"/>
    <w:rsid w:val="00C0766D"/>
    <w:rsid w:val="00C130DD"/>
    <w:rsid w:val="00C1359B"/>
    <w:rsid w:val="00C2322F"/>
    <w:rsid w:val="00C26014"/>
    <w:rsid w:val="00C318B7"/>
    <w:rsid w:val="00C41131"/>
    <w:rsid w:val="00C464E6"/>
    <w:rsid w:val="00C51516"/>
    <w:rsid w:val="00C563AB"/>
    <w:rsid w:val="00C67315"/>
    <w:rsid w:val="00C8331A"/>
    <w:rsid w:val="00C86DFD"/>
    <w:rsid w:val="00CA1546"/>
    <w:rsid w:val="00CA2C1C"/>
    <w:rsid w:val="00CA3DE7"/>
    <w:rsid w:val="00CB04F2"/>
    <w:rsid w:val="00CB5A7E"/>
    <w:rsid w:val="00CC49EA"/>
    <w:rsid w:val="00CC65EA"/>
    <w:rsid w:val="00CC6F98"/>
    <w:rsid w:val="00CD4A20"/>
    <w:rsid w:val="00CE1225"/>
    <w:rsid w:val="00CE2B42"/>
    <w:rsid w:val="00CE6788"/>
    <w:rsid w:val="00CF0276"/>
    <w:rsid w:val="00CF0525"/>
    <w:rsid w:val="00CF5195"/>
    <w:rsid w:val="00CF6CFA"/>
    <w:rsid w:val="00D050C9"/>
    <w:rsid w:val="00D05CA5"/>
    <w:rsid w:val="00D20EF8"/>
    <w:rsid w:val="00D218BE"/>
    <w:rsid w:val="00D32D0C"/>
    <w:rsid w:val="00D3322A"/>
    <w:rsid w:val="00D424CD"/>
    <w:rsid w:val="00D51D45"/>
    <w:rsid w:val="00D5418C"/>
    <w:rsid w:val="00D577A2"/>
    <w:rsid w:val="00D66FCF"/>
    <w:rsid w:val="00D7210D"/>
    <w:rsid w:val="00D72745"/>
    <w:rsid w:val="00DA31B0"/>
    <w:rsid w:val="00DA4344"/>
    <w:rsid w:val="00DB0F76"/>
    <w:rsid w:val="00DB2DC9"/>
    <w:rsid w:val="00DB364F"/>
    <w:rsid w:val="00DC1601"/>
    <w:rsid w:val="00DD1D12"/>
    <w:rsid w:val="00DD1FDA"/>
    <w:rsid w:val="00DD64BB"/>
    <w:rsid w:val="00DE2576"/>
    <w:rsid w:val="00DF0BEB"/>
    <w:rsid w:val="00DF2A22"/>
    <w:rsid w:val="00DF3660"/>
    <w:rsid w:val="00DF6DA3"/>
    <w:rsid w:val="00DF73AA"/>
    <w:rsid w:val="00E05B96"/>
    <w:rsid w:val="00E10164"/>
    <w:rsid w:val="00E1261C"/>
    <w:rsid w:val="00E13D48"/>
    <w:rsid w:val="00E27A63"/>
    <w:rsid w:val="00E40E2B"/>
    <w:rsid w:val="00E43878"/>
    <w:rsid w:val="00E44314"/>
    <w:rsid w:val="00E53744"/>
    <w:rsid w:val="00E546BB"/>
    <w:rsid w:val="00E57520"/>
    <w:rsid w:val="00E61E56"/>
    <w:rsid w:val="00E733EA"/>
    <w:rsid w:val="00E7418A"/>
    <w:rsid w:val="00E76639"/>
    <w:rsid w:val="00E85971"/>
    <w:rsid w:val="00E957CE"/>
    <w:rsid w:val="00E9583B"/>
    <w:rsid w:val="00EA551E"/>
    <w:rsid w:val="00EB38A1"/>
    <w:rsid w:val="00EB4CDA"/>
    <w:rsid w:val="00ED100C"/>
    <w:rsid w:val="00ED163F"/>
    <w:rsid w:val="00ED2097"/>
    <w:rsid w:val="00ED27D8"/>
    <w:rsid w:val="00ED28DC"/>
    <w:rsid w:val="00ED6B39"/>
    <w:rsid w:val="00EF6F15"/>
    <w:rsid w:val="00F02193"/>
    <w:rsid w:val="00F104B7"/>
    <w:rsid w:val="00F10DE3"/>
    <w:rsid w:val="00F1326A"/>
    <w:rsid w:val="00F14D43"/>
    <w:rsid w:val="00F15B82"/>
    <w:rsid w:val="00F15FA3"/>
    <w:rsid w:val="00F21495"/>
    <w:rsid w:val="00F23AB9"/>
    <w:rsid w:val="00F2479A"/>
    <w:rsid w:val="00F26386"/>
    <w:rsid w:val="00F27AB7"/>
    <w:rsid w:val="00F404A6"/>
    <w:rsid w:val="00F50EFA"/>
    <w:rsid w:val="00F53704"/>
    <w:rsid w:val="00F83A30"/>
    <w:rsid w:val="00F8755B"/>
    <w:rsid w:val="00F94BD1"/>
    <w:rsid w:val="00FA5D3F"/>
    <w:rsid w:val="00FB4D99"/>
    <w:rsid w:val="00FB57B7"/>
    <w:rsid w:val="00FC14D4"/>
    <w:rsid w:val="00FD224C"/>
    <w:rsid w:val="00FD55E9"/>
    <w:rsid w:val="00FE24FE"/>
    <w:rsid w:val="00FE677A"/>
    <w:rsid w:val="00FE6964"/>
    <w:rsid w:val="00FE6BAE"/>
    <w:rsid w:val="00FF26FC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125"/>
        <o:r id="V:Rule2" type="connector" idref="#_x0000_s1121"/>
        <o:r id="V:Rule3" type="connector" idref="#_x0000_s1131"/>
        <o:r id="V:Rule4" type="connector" idref="#_x0000_s1110"/>
        <o:r id="V:Rule5" type="connector" idref="#_x0000_s1089"/>
        <o:r id="V:Rule6" type="connector" idref="#_x0000_s1081"/>
        <o:r id="V:Rule7" type="connector" idref="#_x0000_s1085"/>
        <o:r id="V:Rule8" type="connector" idref="#_x0000_s1119"/>
        <o:r id="V:Rule9" type="connector" idref="#_x0000_s1084"/>
        <o:r id="V:Rule10" type="connector" idref="#_x0000_s1117"/>
        <o:r id="V:Rule11" type="connector" idref="#_x0000_s1092"/>
        <o:r id="V:Rule12" type="connector" idref="#_x0000_s1090"/>
        <o:r id="V:Rule13" type="connector" idref="#_x0000_s1086"/>
        <o:r id="V:Rule14" type="connector" idref="#_x0000_s1107"/>
        <o:r id="V:Rule15" type="connector" idref="#_x0000_s11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96"/>
  </w:style>
  <w:style w:type="paragraph" w:styleId="1">
    <w:name w:val="heading 1"/>
    <w:basedOn w:val="a"/>
    <w:next w:val="a"/>
    <w:link w:val="10"/>
    <w:qFormat/>
    <w:rsid w:val="00FC14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C14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14D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FC14D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C14D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4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C14D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14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14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C14D4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FC14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FC14D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C14D4"/>
    <w:rPr>
      <w:rFonts w:ascii="Times New Roman" w:eastAsia="Calibri" w:hAnsi="Times New Roman" w:cs="Times New Roman"/>
      <w:sz w:val="28"/>
      <w:szCs w:val="24"/>
    </w:rPr>
  </w:style>
  <w:style w:type="paragraph" w:styleId="22">
    <w:name w:val="Body Text 2"/>
    <w:basedOn w:val="a"/>
    <w:link w:val="23"/>
    <w:rsid w:val="00FC14D4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FC14D4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FC14D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C14D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C14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C14D4"/>
  </w:style>
  <w:style w:type="paragraph" w:styleId="a8">
    <w:name w:val="Normal (Web)"/>
    <w:basedOn w:val="a"/>
    <w:uiPriority w:val="99"/>
    <w:rsid w:val="00FC14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FC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FC14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FC14D4"/>
    <w:rPr>
      <w:vertAlign w:val="superscript"/>
    </w:rPr>
  </w:style>
  <w:style w:type="paragraph" w:styleId="24">
    <w:name w:val="List 2"/>
    <w:basedOn w:val="a"/>
    <w:rsid w:val="00FC14D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FC14D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C14D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FC14D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FC14D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FC14D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FC14D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FC14D4"/>
    <w:rPr>
      <w:i/>
      <w:iCs/>
    </w:rPr>
  </w:style>
  <w:style w:type="paragraph" w:styleId="af0">
    <w:name w:val="Balloon Text"/>
    <w:basedOn w:val="a"/>
    <w:link w:val="af1"/>
    <w:rsid w:val="00FC14D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C14D4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FC1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nhideWhenUsed/>
    <w:rsid w:val="00FC1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C14D4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FC14D4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C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FC14D4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FC14D4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FC14D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FC14D4"/>
    <w:rPr>
      <w:b/>
      <w:bCs/>
      <w:sz w:val="20"/>
      <w:szCs w:val="20"/>
    </w:rPr>
  </w:style>
  <w:style w:type="paragraph" w:styleId="26">
    <w:name w:val="Body Text Indent 2"/>
    <w:basedOn w:val="a"/>
    <w:link w:val="27"/>
    <w:rsid w:val="00FC14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FC14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C14D4"/>
  </w:style>
  <w:style w:type="character" w:customStyle="1" w:styleId="af8">
    <w:name w:val="Цветовое выделение"/>
    <w:uiPriority w:val="99"/>
    <w:rsid w:val="00FC14D4"/>
    <w:rPr>
      <w:b/>
      <w:color w:val="26282F"/>
    </w:rPr>
  </w:style>
  <w:style w:type="character" w:customStyle="1" w:styleId="af9">
    <w:name w:val="Гипертекстовая ссылка"/>
    <w:uiPriority w:val="99"/>
    <w:rsid w:val="00FC14D4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FC14D4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FC14D4"/>
  </w:style>
  <w:style w:type="paragraph" w:customStyle="1" w:styleId="afd">
    <w:name w:val="Внимание: недобросовестность!"/>
    <w:basedOn w:val="afb"/>
    <w:next w:val="a"/>
    <w:uiPriority w:val="99"/>
    <w:rsid w:val="00FC14D4"/>
  </w:style>
  <w:style w:type="character" w:customStyle="1" w:styleId="afe">
    <w:name w:val="Выделение для Базового Поиска"/>
    <w:uiPriority w:val="99"/>
    <w:rsid w:val="00FC14D4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C14D4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FC14D4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C14D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FC14D4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FC14D4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FC14D4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FC14D4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FC14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FC14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C14D4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FC14D4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FC14D4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C14D4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C14D4"/>
  </w:style>
  <w:style w:type="paragraph" w:customStyle="1" w:styleId="afff6">
    <w:name w:val="Моноширинный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FC14D4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FC14D4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C14D4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FC14D4"/>
    <w:pPr>
      <w:ind w:left="140"/>
    </w:pPr>
  </w:style>
  <w:style w:type="character" w:customStyle="1" w:styleId="afffe">
    <w:name w:val="Опечатки"/>
    <w:uiPriority w:val="99"/>
    <w:rsid w:val="00FC14D4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FC14D4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FC14D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FC14D4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FC14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FC14D4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FC14D4"/>
  </w:style>
  <w:style w:type="paragraph" w:customStyle="1" w:styleId="affff6">
    <w:name w:val="Примечание."/>
    <w:basedOn w:val="afb"/>
    <w:next w:val="a"/>
    <w:uiPriority w:val="99"/>
    <w:rsid w:val="00FC14D4"/>
  </w:style>
  <w:style w:type="character" w:customStyle="1" w:styleId="affff7">
    <w:name w:val="Продолжение ссылки"/>
    <w:uiPriority w:val="99"/>
    <w:rsid w:val="00FC14D4"/>
  </w:style>
  <w:style w:type="paragraph" w:customStyle="1" w:styleId="affff8">
    <w:name w:val="Словарная статья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FC14D4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FC14D4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FC14D4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FC14D4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FC14D4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FC14D4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FC14D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C14D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C1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FC14D4"/>
    <w:rPr>
      <w:sz w:val="16"/>
      <w:szCs w:val="16"/>
    </w:rPr>
  </w:style>
  <w:style w:type="paragraph" w:styleId="41">
    <w:name w:val="toc 4"/>
    <w:basedOn w:val="a"/>
    <w:next w:val="a"/>
    <w:autoRedefine/>
    <w:rsid w:val="00FC14D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FC14D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FC14D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autoRedefine/>
    <w:rsid w:val="00FC14D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FC14D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FC14D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59"/>
    <w:rsid w:val="00FC14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FC14D4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FC14D4"/>
    <w:rPr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FC14D4"/>
    <w:rPr>
      <w:vertAlign w:val="superscript"/>
    </w:rPr>
  </w:style>
  <w:style w:type="character" w:customStyle="1" w:styleId="ae">
    <w:name w:val="Абзац списка Знак"/>
    <w:link w:val="ad"/>
    <w:uiPriority w:val="34"/>
    <w:rsid w:val="00FC14D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C14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FC14D4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C14D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C1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C14D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FC14D4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C14D4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FC14D4"/>
  </w:style>
  <w:style w:type="paragraph" w:styleId="afffff9">
    <w:name w:val="Title"/>
    <w:basedOn w:val="a"/>
    <w:link w:val="afffffa"/>
    <w:qFormat/>
    <w:rsid w:val="00FC14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a">
    <w:name w:val="Название Знак"/>
    <w:basedOn w:val="a0"/>
    <w:link w:val="afffff9"/>
    <w:rsid w:val="00FC14D4"/>
    <w:rPr>
      <w:rFonts w:ascii="Times New Roman" w:eastAsia="Times New Roman" w:hAnsi="Times New Roman" w:cs="Times New Roman"/>
      <w:sz w:val="24"/>
      <w:szCs w:val="20"/>
    </w:rPr>
  </w:style>
  <w:style w:type="paragraph" w:styleId="afffffb">
    <w:name w:val="Subtitle"/>
    <w:basedOn w:val="a"/>
    <w:next w:val="a"/>
    <w:link w:val="afffffc"/>
    <w:qFormat/>
    <w:rsid w:val="00FC14D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c">
    <w:name w:val="Подзаголовок Знак"/>
    <w:basedOn w:val="a0"/>
    <w:link w:val="afffffb"/>
    <w:rsid w:val="00FC14D4"/>
    <w:rPr>
      <w:rFonts w:ascii="Cambria" w:eastAsia="Times New Roman" w:hAnsi="Cambria" w:cs="Times New Roman"/>
      <w:sz w:val="24"/>
      <w:szCs w:val="24"/>
    </w:rPr>
  </w:style>
  <w:style w:type="character" w:customStyle="1" w:styleId="s5">
    <w:name w:val="s5"/>
    <w:basedOn w:val="a0"/>
    <w:rsid w:val="00FC14D4"/>
  </w:style>
  <w:style w:type="character" w:customStyle="1" w:styleId="s6">
    <w:name w:val="s6"/>
    <w:basedOn w:val="a0"/>
    <w:rsid w:val="00FC14D4"/>
  </w:style>
  <w:style w:type="character" w:customStyle="1" w:styleId="s10">
    <w:name w:val="s1"/>
    <w:basedOn w:val="a0"/>
    <w:rsid w:val="00FC14D4"/>
  </w:style>
  <w:style w:type="paragraph" w:customStyle="1" w:styleId="p18">
    <w:name w:val="p18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C14D4"/>
  </w:style>
  <w:style w:type="character" w:customStyle="1" w:styleId="s2">
    <w:name w:val="s2"/>
    <w:basedOn w:val="a0"/>
    <w:rsid w:val="00FC14D4"/>
  </w:style>
  <w:style w:type="paragraph" w:customStyle="1" w:styleId="p16">
    <w:name w:val="p16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FC14D4"/>
  </w:style>
  <w:style w:type="character" w:customStyle="1" w:styleId="16">
    <w:name w:val="Просмотренная гиперссылка1"/>
    <w:basedOn w:val="a0"/>
    <w:uiPriority w:val="99"/>
    <w:semiHidden/>
    <w:unhideWhenUsed/>
    <w:rsid w:val="00FC14D4"/>
    <w:rPr>
      <w:color w:val="800080"/>
      <w:u w:val="single"/>
    </w:rPr>
  </w:style>
  <w:style w:type="paragraph" w:customStyle="1" w:styleId="formattext">
    <w:name w:val="formattext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C14D4"/>
  </w:style>
  <w:style w:type="character" w:customStyle="1" w:styleId="c64">
    <w:name w:val="c64"/>
    <w:basedOn w:val="a0"/>
    <w:rsid w:val="00FC14D4"/>
  </w:style>
  <w:style w:type="character" w:customStyle="1" w:styleId="c25">
    <w:name w:val="c25"/>
    <w:basedOn w:val="a0"/>
    <w:rsid w:val="00FC14D4"/>
  </w:style>
  <w:style w:type="paragraph" w:styleId="afffffd">
    <w:name w:val="Body Text Indent"/>
    <w:basedOn w:val="a"/>
    <w:link w:val="afffffe"/>
    <w:unhideWhenUsed/>
    <w:rsid w:val="00FC14D4"/>
    <w:pPr>
      <w:spacing w:after="120"/>
      <w:ind w:left="283"/>
    </w:pPr>
    <w:rPr>
      <w:rFonts w:eastAsia="Calibri"/>
      <w:lang w:eastAsia="en-US"/>
    </w:rPr>
  </w:style>
  <w:style w:type="character" w:customStyle="1" w:styleId="afffffe">
    <w:name w:val="Основной текст с отступом Знак"/>
    <w:basedOn w:val="a0"/>
    <w:link w:val="afffffd"/>
    <w:rsid w:val="00FC14D4"/>
    <w:rPr>
      <w:rFonts w:eastAsia="Calibri"/>
      <w:lang w:eastAsia="en-US"/>
    </w:rPr>
  </w:style>
  <w:style w:type="paragraph" w:customStyle="1" w:styleId="p1">
    <w:name w:val="p1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f">
    <w:name w:val="FollowedHyperlink"/>
    <w:basedOn w:val="a0"/>
    <w:uiPriority w:val="99"/>
    <w:semiHidden/>
    <w:unhideWhenUsed/>
    <w:rsid w:val="00FC14D4"/>
    <w:rPr>
      <w:color w:val="800080" w:themeColor="followedHyperlink"/>
      <w:u w:val="single"/>
    </w:rPr>
  </w:style>
  <w:style w:type="numbering" w:customStyle="1" w:styleId="28">
    <w:name w:val="Нет списка2"/>
    <w:next w:val="a2"/>
    <w:uiPriority w:val="99"/>
    <w:semiHidden/>
    <w:unhideWhenUsed/>
    <w:rsid w:val="00FC14D4"/>
  </w:style>
  <w:style w:type="paragraph" w:styleId="HTML">
    <w:name w:val="HTML Preformatted"/>
    <w:basedOn w:val="a"/>
    <w:link w:val="HTML0"/>
    <w:unhideWhenUsed/>
    <w:rsid w:val="00FC1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14D4"/>
    <w:rPr>
      <w:rFonts w:ascii="Courier New" w:eastAsia="Times New Roman" w:hAnsi="Courier New" w:cs="Courier New"/>
      <w:color w:val="333366"/>
      <w:sz w:val="20"/>
      <w:szCs w:val="20"/>
    </w:rPr>
  </w:style>
  <w:style w:type="paragraph" w:styleId="affffff0">
    <w:name w:val="Block Text"/>
    <w:basedOn w:val="a"/>
    <w:rsid w:val="00FC14D4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17">
    <w:name w:val="Сетка таблицы1"/>
    <w:basedOn w:val="a1"/>
    <w:next w:val="afffff5"/>
    <w:uiPriority w:val="59"/>
    <w:rsid w:val="00FC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0"/>
    <w:uiPriority w:val="22"/>
    <w:qFormat/>
    <w:rsid w:val="00FC14D4"/>
    <w:rPr>
      <w:b/>
      <w:bCs/>
    </w:rPr>
  </w:style>
  <w:style w:type="paragraph" w:customStyle="1" w:styleId="p8">
    <w:name w:val="p8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Маркированный список1"/>
    <w:basedOn w:val="a"/>
    <w:rsid w:val="00FC14D4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sid w:val="00FC14D4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sid w:val="00FC14D4"/>
    <w:rPr>
      <w:rFonts w:ascii="Sylfaen" w:hAnsi="Sylfaen" w:cs="Sylfaen"/>
      <w:sz w:val="18"/>
      <w:szCs w:val="18"/>
    </w:rPr>
  </w:style>
  <w:style w:type="paragraph" w:styleId="32">
    <w:name w:val="Body Text Indent 3"/>
    <w:basedOn w:val="a"/>
    <w:link w:val="33"/>
    <w:rsid w:val="00FC14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14D4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Style7">
    <w:name w:val="Style7"/>
    <w:basedOn w:val="a"/>
    <w:uiPriority w:val="99"/>
    <w:rsid w:val="00FC1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f2">
    <w:name w:val="List"/>
    <w:basedOn w:val="a"/>
    <w:rsid w:val="00FC14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C1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FC14D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C14D4"/>
  </w:style>
  <w:style w:type="paragraph" w:customStyle="1" w:styleId="Style10">
    <w:name w:val="Style 1"/>
    <w:basedOn w:val="a"/>
    <w:uiPriority w:val="99"/>
    <w:rsid w:val="00FC14D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C1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  <w:rsid w:val="00FC14D4"/>
  </w:style>
  <w:style w:type="numbering" w:customStyle="1" w:styleId="34">
    <w:name w:val="Нет списка3"/>
    <w:next w:val="a2"/>
    <w:uiPriority w:val="99"/>
    <w:semiHidden/>
    <w:unhideWhenUsed/>
    <w:rsid w:val="00FC14D4"/>
  </w:style>
  <w:style w:type="numbering" w:customStyle="1" w:styleId="42">
    <w:name w:val="Нет списка4"/>
    <w:next w:val="a2"/>
    <w:uiPriority w:val="99"/>
    <w:semiHidden/>
    <w:unhideWhenUsed/>
    <w:rsid w:val="00FC14D4"/>
  </w:style>
  <w:style w:type="table" w:customStyle="1" w:styleId="110">
    <w:name w:val="Сетка таблицы11"/>
    <w:basedOn w:val="a1"/>
    <w:next w:val="afffff5"/>
    <w:uiPriority w:val="39"/>
    <w:rsid w:val="00FC14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2"/>
    <w:basedOn w:val="a"/>
    <w:rsid w:val="00FC14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0">
    <w:name w:val="Нет списка5"/>
    <w:next w:val="a2"/>
    <w:uiPriority w:val="99"/>
    <w:semiHidden/>
    <w:unhideWhenUsed/>
    <w:rsid w:val="00FC14D4"/>
  </w:style>
  <w:style w:type="paragraph" w:styleId="affffff3">
    <w:name w:val="No Spacing"/>
    <w:link w:val="affffff4"/>
    <w:uiPriority w:val="1"/>
    <w:qFormat/>
    <w:rsid w:val="00FC14D4"/>
    <w:pPr>
      <w:spacing w:after="0" w:line="240" w:lineRule="auto"/>
    </w:pPr>
    <w:rPr>
      <w:rFonts w:eastAsiaTheme="minorHAnsi"/>
      <w:lang w:eastAsia="en-US"/>
    </w:rPr>
  </w:style>
  <w:style w:type="character" w:customStyle="1" w:styleId="affffff4">
    <w:name w:val="Без интервала Знак"/>
    <w:link w:val="affffff3"/>
    <w:uiPriority w:val="1"/>
    <w:rsid w:val="00FC14D4"/>
    <w:rPr>
      <w:rFonts w:eastAsiaTheme="minorHAnsi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FC14D4"/>
  </w:style>
  <w:style w:type="character" w:customStyle="1" w:styleId="FontStyle14">
    <w:name w:val="Font Style14"/>
    <w:uiPriority w:val="99"/>
    <w:rsid w:val="00FC14D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FC14D4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"/>
    <w:basedOn w:val="a"/>
    <w:uiPriority w:val="99"/>
    <w:rsid w:val="00FC1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a">
    <w:name w:val="Сетка таблицы2"/>
    <w:basedOn w:val="a1"/>
    <w:next w:val="afffff5"/>
    <w:rsid w:val="00FC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1"/>
    <w:rsid w:val="00FC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5">
    <w:name w:val="Знак Знак Знак"/>
    <w:basedOn w:val="a"/>
    <w:rsid w:val="00FC14D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b">
    <w:name w:val="Стиль2"/>
    <w:basedOn w:val="a"/>
    <w:rsid w:val="00FC14D4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1a">
    <w:name w:val="заголовок 1"/>
    <w:basedOn w:val="a"/>
    <w:next w:val="a"/>
    <w:rsid w:val="00FC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5">
    <w:name w:val="Body Text 3"/>
    <w:basedOn w:val="a"/>
    <w:link w:val="36"/>
    <w:rsid w:val="00FC14D4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rsid w:val="00FC14D4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soft1">
    <w:name w:val="soft1"/>
    <w:rsid w:val="00FC14D4"/>
    <w:rPr>
      <w:rFonts w:ascii="Arial" w:hAnsi="Arial" w:cs="Arial" w:hint="default"/>
      <w:color w:val="000000"/>
      <w:sz w:val="20"/>
      <w:szCs w:val="20"/>
    </w:rPr>
  </w:style>
  <w:style w:type="paragraph" w:customStyle="1" w:styleId="affffff6">
    <w:name w:val="Базовый"/>
    <w:rsid w:val="00FC14D4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</w:rPr>
  </w:style>
  <w:style w:type="character" w:customStyle="1" w:styleId="FontStyle60">
    <w:name w:val="Font Style60"/>
    <w:basedOn w:val="a0"/>
    <w:uiPriority w:val="99"/>
    <w:rsid w:val="00FC14D4"/>
  </w:style>
  <w:style w:type="character" w:customStyle="1" w:styleId="editsection">
    <w:name w:val="editsection"/>
    <w:basedOn w:val="a0"/>
    <w:rsid w:val="00FC14D4"/>
  </w:style>
  <w:style w:type="character" w:customStyle="1" w:styleId="FontStyle59">
    <w:name w:val="Font Style59"/>
    <w:uiPriority w:val="99"/>
    <w:rsid w:val="00FC14D4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7">
    <w:name w:val="Заголовок"/>
    <w:basedOn w:val="a"/>
    <w:next w:val="a3"/>
    <w:rsid w:val="00FC14D4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rsid w:val="00FC1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37">
    <w:name w:val="Сетка таблицы3"/>
    <w:basedOn w:val="a1"/>
    <w:next w:val="afffff5"/>
    <w:uiPriority w:val="39"/>
    <w:rsid w:val="00FC14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Рабочий"/>
    <w:basedOn w:val="a3"/>
    <w:rsid w:val="00FC14D4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rsid w:val="00FC14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FC14D4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1"/>
    <w:basedOn w:val="a"/>
    <w:rsid w:val="00FC14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  <w:rsid w:val="00FC14D4"/>
  </w:style>
  <w:style w:type="character" w:customStyle="1" w:styleId="apple-style-span">
    <w:name w:val="apple-style-span"/>
    <w:rsid w:val="00FC14D4"/>
  </w:style>
  <w:style w:type="character" w:customStyle="1" w:styleId="fontstyle01">
    <w:name w:val="fontstyle01"/>
    <w:basedOn w:val="a0"/>
    <w:rsid w:val="0016308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6308A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0">
    <w:name w:val="fontstyle11"/>
    <w:basedOn w:val="a0"/>
    <w:rsid w:val="0058548D"/>
    <w:rPr>
      <w:rFonts w:ascii="TimesNewRomanPS-BoldMT" w:eastAsia="TimesNewRomanPS-BoldMT" w:hint="eastAsia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E2576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80">
    <w:name w:val="Основной текст + 8"/>
    <w:aliases w:val="5 pt3,Полужирный,Интервал 0 pt5"/>
    <w:rsid w:val="009D0D76"/>
    <w:rPr>
      <w:b/>
      <w:bCs/>
      <w:spacing w:val="1"/>
      <w:sz w:val="17"/>
      <w:szCs w:val="17"/>
      <w:lang w:bidi="ar-SA"/>
    </w:rPr>
  </w:style>
  <w:style w:type="character" w:customStyle="1" w:styleId="affffff9">
    <w:name w:val="Другое_"/>
    <w:basedOn w:val="a0"/>
    <w:link w:val="affffffa"/>
    <w:rsid w:val="00C464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fa">
    <w:name w:val="Другое"/>
    <w:basedOn w:val="a"/>
    <w:link w:val="affffff9"/>
    <w:rsid w:val="00C464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ffb">
    <w:name w:val="Основной текст_"/>
    <w:basedOn w:val="a0"/>
    <w:link w:val="1b"/>
    <w:rsid w:val="00B649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fffffb"/>
    <w:rsid w:val="00B649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ubmenu-table">
    <w:name w:val="submenu-table"/>
    <w:basedOn w:val="a0"/>
    <w:rsid w:val="00C41131"/>
  </w:style>
  <w:style w:type="paragraph" w:customStyle="1" w:styleId="NoSpacing1">
    <w:name w:val="No Spacing1"/>
    <w:uiPriority w:val="99"/>
    <w:rsid w:val="003841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7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431AD"/>
  </w:style>
  <w:style w:type="character" w:customStyle="1" w:styleId="c34">
    <w:name w:val="c34"/>
    <w:basedOn w:val="a0"/>
    <w:rsid w:val="007431AD"/>
  </w:style>
  <w:style w:type="character" w:customStyle="1" w:styleId="c4">
    <w:name w:val="c4"/>
    <w:basedOn w:val="a0"/>
    <w:rsid w:val="00743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alhandlin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.ru.-&#1069;&#1041;&#105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BEDB-A047-4332-9F95-63EFCC3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1</Pages>
  <Words>9859</Words>
  <Characters>56198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 Windows</cp:lastModifiedBy>
  <cp:revision>160</cp:revision>
  <cp:lastPrinted>2022-09-06T12:49:00Z</cp:lastPrinted>
  <dcterms:created xsi:type="dcterms:W3CDTF">2017-05-18T14:13:00Z</dcterms:created>
  <dcterms:modified xsi:type="dcterms:W3CDTF">2022-09-06T23:32:00Z</dcterms:modified>
</cp:coreProperties>
</file>